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0A15" w:rsidRPr="0004759E" w:rsidRDefault="00BA6B2A" w:rsidP="006B352F">
      <w:pPr>
        <w:tabs>
          <w:tab w:val="left" w:pos="3828"/>
          <w:tab w:val="left" w:pos="8715"/>
        </w:tabs>
        <w:spacing w:beforeLines="400" w:line="360" w:lineRule="auto"/>
        <w:ind w:leftChars="85" w:left="178"/>
        <w:jc w:val="center"/>
        <w:rPr>
          <w:rFonts w:ascii="黑体" w:eastAsia="黑体" w:hAnsi="黑体" w:cs="黑体"/>
          <w:b/>
          <w:bCs/>
          <w:sz w:val="72"/>
          <w:szCs w:val="72"/>
        </w:rPr>
      </w:pPr>
      <w:bookmarkStart w:id="0" w:name="_Toc467034198"/>
      <w:bookmarkStart w:id="1" w:name="_Toc462486136"/>
      <w:bookmarkStart w:id="2" w:name="_Toc463067500"/>
      <w:bookmarkStart w:id="3" w:name="_Toc464397397"/>
      <w:bookmarkStart w:id="4" w:name="_Toc478897898"/>
      <w:bookmarkStart w:id="5" w:name="_Toc464401350"/>
      <w:bookmarkStart w:id="6" w:name="_Toc464457642"/>
      <w:bookmarkStart w:id="7" w:name="_Toc466974276"/>
      <w:bookmarkStart w:id="8" w:name="_Toc478889380"/>
      <w:bookmarkStart w:id="9" w:name="_Toc462487361"/>
      <w:bookmarkStart w:id="10" w:name="_Toc463071784"/>
      <w:bookmarkStart w:id="11" w:name="_Toc464451503"/>
      <w:bookmarkStart w:id="12" w:name="_Toc463071331"/>
      <w:r w:rsidRPr="0004759E">
        <w:rPr>
          <w:rFonts w:ascii="黑体" w:eastAsia="黑体" w:hAnsi="黑体" w:cs="黑体" w:hint="eastAsia"/>
          <w:b/>
          <w:bCs/>
          <w:sz w:val="72"/>
          <w:szCs w:val="72"/>
        </w:rPr>
        <w:t>珠海市公开招标</w:t>
      </w:r>
    </w:p>
    <w:p w:rsidR="00A23344" w:rsidRPr="0004759E" w:rsidRDefault="00FD5E52" w:rsidP="006B352F">
      <w:pPr>
        <w:tabs>
          <w:tab w:val="left" w:pos="8715"/>
        </w:tabs>
        <w:spacing w:beforeLines="100" w:line="360" w:lineRule="auto"/>
        <w:ind w:leftChars="85" w:left="178"/>
        <w:jc w:val="center"/>
        <w:rPr>
          <w:rFonts w:ascii="黑体" w:eastAsia="黑体" w:hAnsi="黑体" w:cs="黑体"/>
          <w:b/>
          <w:bCs/>
          <w:sz w:val="72"/>
          <w:szCs w:val="72"/>
        </w:rPr>
      </w:pPr>
      <w:r w:rsidRPr="0004759E">
        <w:rPr>
          <w:rFonts w:ascii="黑体" w:eastAsia="黑体" w:hAnsi="黑体" w:cs="黑体" w:hint="eastAsia"/>
          <w:b/>
          <w:bCs/>
          <w:sz w:val="72"/>
          <w:szCs w:val="72"/>
        </w:rPr>
        <w:t>招标文件</w:t>
      </w:r>
    </w:p>
    <w:p w:rsidR="00BA6B2A" w:rsidRPr="0004759E" w:rsidRDefault="00FD5E52" w:rsidP="006B352F">
      <w:pPr>
        <w:spacing w:beforeLines="600" w:line="720" w:lineRule="auto"/>
        <w:ind w:left="2277" w:rightChars="-149" w:right="-313" w:hangingChars="756" w:hanging="2277"/>
        <w:jc w:val="left"/>
        <w:rPr>
          <w:rFonts w:ascii="宋体" w:hAnsi="宋体"/>
          <w:b/>
          <w:sz w:val="30"/>
          <w:szCs w:val="30"/>
          <w:u w:val="single"/>
        </w:rPr>
      </w:pPr>
      <w:r w:rsidRPr="0004759E">
        <w:rPr>
          <w:rFonts w:ascii="宋体" w:hAnsi="宋体" w:hint="eastAsia"/>
          <w:b/>
          <w:sz w:val="30"/>
          <w:szCs w:val="30"/>
        </w:rPr>
        <w:t>项 目  名 称：</w:t>
      </w:r>
      <w:r w:rsidR="00BA6B2A" w:rsidRPr="0004759E">
        <w:rPr>
          <w:rFonts w:ascii="宋体" w:hAnsi="宋体" w:hint="eastAsia"/>
          <w:b/>
          <w:sz w:val="30"/>
          <w:szCs w:val="30"/>
          <w:u w:val="single"/>
        </w:rPr>
        <w:t xml:space="preserve">     珠海报业数字印刷基地          </w:t>
      </w:r>
    </w:p>
    <w:p w:rsidR="00BA6B2A" w:rsidRPr="0004759E" w:rsidRDefault="00BA6B2A" w:rsidP="00467BEC">
      <w:pPr>
        <w:tabs>
          <w:tab w:val="left" w:pos="3780"/>
        </w:tabs>
        <w:spacing w:line="720" w:lineRule="auto"/>
        <w:ind w:rightChars="-143" w:right="-300"/>
        <w:rPr>
          <w:rFonts w:ascii="宋体" w:hAnsi="宋体"/>
          <w:b/>
          <w:sz w:val="30"/>
          <w:szCs w:val="30"/>
          <w:u w:val="single"/>
        </w:rPr>
      </w:pPr>
      <w:r w:rsidRPr="0004759E">
        <w:rPr>
          <w:rFonts w:ascii="宋体" w:hAnsi="宋体" w:hint="eastAsia"/>
          <w:b/>
          <w:sz w:val="30"/>
          <w:szCs w:val="30"/>
        </w:rPr>
        <w:t xml:space="preserve">              </w:t>
      </w:r>
      <w:r w:rsidRPr="0004759E">
        <w:rPr>
          <w:rFonts w:ascii="宋体" w:hAnsi="宋体" w:hint="eastAsia"/>
          <w:b/>
          <w:sz w:val="30"/>
          <w:szCs w:val="30"/>
          <w:u w:val="single"/>
        </w:rPr>
        <w:t xml:space="preserve">       弱电项目建设工程           </w:t>
      </w:r>
    </w:p>
    <w:p w:rsidR="00C30A15" w:rsidRPr="0004759E" w:rsidRDefault="00FD5E52" w:rsidP="00467BEC">
      <w:pPr>
        <w:tabs>
          <w:tab w:val="left" w:pos="3780"/>
        </w:tabs>
        <w:spacing w:line="720" w:lineRule="auto"/>
        <w:ind w:rightChars="-143" w:right="-300"/>
        <w:rPr>
          <w:rFonts w:ascii="宋体" w:hAnsi="宋体"/>
          <w:b/>
          <w:sz w:val="30"/>
          <w:szCs w:val="30"/>
          <w:u w:val="single"/>
        </w:rPr>
      </w:pPr>
      <w:r w:rsidRPr="0004759E">
        <w:rPr>
          <w:rFonts w:ascii="宋体" w:hAnsi="宋体" w:hint="eastAsia"/>
          <w:b/>
          <w:sz w:val="30"/>
          <w:szCs w:val="30"/>
        </w:rPr>
        <w:t>招 标  编 号：</w:t>
      </w:r>
      <w:r w:rsidRPr="0004759E">
        <w:rPr>
          <w:rFonts w:ascii="宋体" w:hAnsi="宋体" w:hint="eastAsia"/>
          <w:b/>
          <w:sz w:val="30"/>
          <w:szCs w:val="30"/>
          <w:u w:val="single"/>
        </w:rPr>
        <w:t xml:space="preserve">        </w:t>
      </w:r>
      <w:r w:rsidR="00BA6B2A" w:rsidRPr="0004759E">
        <w:rPr>
          <w:rFonts w:ascii="宋体" w:hAnsi="宋体" w:hint="eastAsia"/>
          <w:b/>
          <w:sz w:val="30"/>
          <w:szCs w:val="30"/>
          <w:u w:val="single"/>
        </w:rPr>
        <w:t>MZCD-1803-046</w:t>
      </w:r>
      <w:r w:rsidRPr="0004759E">
        <w:rPr>
          <w:rFonts w:ascii="宋体" w:hAnsi="宋体" w:hint="eastAsia"/>
          <w:b/>
          <w:sz w:val="30"/>
          <w:szCs w:val="30"/>
          <w:u w:val="single"/>
        </w:rPr>
        <w:t xml:space="preserve">                  </w:t>
      </w:r>
    </w:p>
    <w:p w:rsidR="00C30A15" w:rsidRPr="0004759E" w:rsidRDefault="00FD5E52" w:rsidP="00467BEC">
      <w:pPr>
        <w:tabs>
          <w:tab w:val="left" w:pos="3780"/>
        </w:tabs>
        <w:spacing w:line="720" w:lineRule="auto"/>
        <w:ind w:leftChars="-1" w:left="2127" w:rightChars="-143" w:right="-300" w:hangingChars="707" w:hanging="2129"/>
        <w:rPr>
          <w:rFonts w:ascii="宋体" w:hAnsi="宋体"/>
          <w:b/>
          <w:sz w:val="30"/>
          <w:szCs w:val="30"/>
          <w:u w:val="single"/>
        </w:rPr>
      </w:pPr>
      <w:r w:rsidRPr="0004759E">
        <w:rPr>
          <w:rFonts w:ascii="宋体" w:hAnsi="宋体" w:hint="eastAsia"/>
          <w:b/>
          <w:sz w:val="30"/>
          <w:szCs w:val="30"/>
        </w:rPr>
        <w:t>采   购   人：</w:t>
      </w:r>
      <w:r w:rsidR="00467BEC" w:rsidRPr="0004759E">
        <w:rPr>
          <w:rFonts w:ascii="宋体" w:hAnsi="宋体" w:hint="eastAsia"/>
          <w:b/>
          <w:sz w:val="30"/>
          <w:szCs w:val="30"/>
          <w:u w:val="single"/>
        </w:rPr>
        <w:t xml:space="preserve">   </w:t>
      </w:r>
      <w:r w:rsidRPr="0004759E">
        <w:rPr>
          <w:rFonts w:ascii="宋体" w:hAnsi="宋体" w:hint="eastAsia"/>
          <w:b/>
          <w:sz w:val="30"/>
          <w:szCs w:val="30"/>
          <w:u w:val="single"/>
        </w:rPr>
        <w:t xml:space="preserve"> </w:t>
      </w:r>
      <w:r w:rsidR="00467BEC" w:rsidRPr="0004759E">
        <w:rPr>
          <w:rFonts w:ascii="宋体" w:hAnsi="宋体" w:hint="eastAsia"/>
          <w:b/>
          <w:sz w:val="30"/>
          <w:szCs w:val="30"/>
          <w:u w:val="single"/>
        </w:rPr>
        <w:t>珠海报业传媒控股有限公司</w:t>
      </w:r>
      <w:r w:rsidRPr="0004759E">
        <w:rPr>
          <w:rFonts w:ascii="宋体" w:hAnsi="宋体" w:hint="eastAsia"/>
          <w:b/>
          <w:sz w:val="30"/>
          <w:szCs w:val="30"/>
          <w:u w:val="single"/>
        </w:rPr>
        <w:t xml:space="preserve">                        </w:t>
      </w:r>
      <w:r w:rsidRPr="0004759E">
        <w:rPr>
          <w:rFonts w:ascii="宋体" w:hAnsi="宋体" w:hint="eastAsia"/>
          <w:b/>
          <w:sz w:val="30"/>
          <w:szCs w:val="30"/>
        </w:rPr>
        <w:t xml:space="preserve">                                   </w:t>
      </w:r>
    </w:p>
    <w:p w:rsidR="00C30A15" w:rsidRPr="0004759E" w:rsidRDefault="00FD5E52" w:rsidP="00467BEC">
      <w:pPr>
        <w:tabs>
          <w:tab w:val="left" w:pos="3780"/>
        </w:tabs>
        <w:spacing w:line="720" w:lineRule="auto"/>
        <w:ind w:rightChars="-143" w:right="-300"/>
        <w:rPr>
          <w:rFonts w:ascii="宋体" w:hAnsi="宋体"/>
          <w:b/>
          <w:sz w:val="30"/>
          <w:szCs w:val="30"/>
        </w:rPr>
      </w:pPr>
      <w:r w:rsidRPr="0004759E">
        <w:rPr>
          <w:rFonts w:ascii="宋体" w:hAnsi="宋体" w:hint="eastAsia"/>
          <w:b/>
          <w:sz w:val="30"/>
          <w:szCs w:val="30"/>
        </w:rPr>
        <w:t>采购代理机构：</w:t>
      </w:r>
      <w:r w:rsidRPr="0004759E">
        <w:rPr>
          <w:rFonts w:ascii="宋体" w:hAnsi="宋体" w:hint="eastAsia"/>
          <w:b/>
          <w:sz w:val="30"/>
          <w:szCs w:val="30"/>
          <w:u w:val="single"/>
        </w:rPr>
        <w:t xml:space="preserve">   </w:t>
      </w:r>
      <w:r w:rsidR="00A300EE" w:rsidRPr="0004759E">
        <w:rPr>
          <w:rFonts w:ascii="宋体" w:hAnsi="宋体" w:hint="eastAsia"/>
          <w:b/>
          <w:sz w:val="30"/>
          <w:szCs w:val="30"/>
          <w:u w:val="single"/>
        </w:rPr>
        <w:t xml:space="preserve"> </w:t>
      </w:r>
      <w:r w:rsidRPr="0004759E">
        <w:rPr>
          <w:rFonts w:ascii="宋体" w:hAnsi="宋体" w:hint="eastAsia"/>
          <w:b/>
          <w:sz w:val="30"/>
          <w:szCs w:val="30"/>
          <w:u w:val="single"/>
        </w:rPr>
        <w:t xml:space="preserve">广东明正项目管理有限公司                  </w:t>
      </w:r>
    </w:p>
    <w:p w:rsidR="00C30A15" w:rsidRPr="0004759E" w:rsidRDefault="00FD5E52" w:rsidP="00467BEC">
      <w:pPr>
        <w:tabs>
          <w:tab w:val="left" w:pos="3780"/>
        </w:tabs>
        <w:spacing w:line="720" w:lineRule="auto"/>
        <w:ind w:rightChars="-143" w:right="-300"/>
        <w:rPr>
          <w:rFonts w:ascii="宋体" w:hAnsi="宋体"/>
          <w:b/>
          <w:sz w:val="30"/>
          <w:szCs w:val="30"/>
        </w:rPr>
      </w:pPr>
      <w:r w:rsidRPr="0004759E">
        <w:rPr>
          <w:rFonts w:ascii="宋体" w:hAnsi="宋体" w:hint="eastAsia"/>
          <w:b/>
          <w:sz w:val="30"/>
          <w:szCs w:val="30"/>
        </w:rPr>
        <w:t>项 目  经 理：</w:t>
      </w:r>
      <w:r w:rsidRPr="0004759E">
        <w:rPr>
          <w:rFonts w:ascii="宋体" w:hAnsi="宋体" w:hint="eastAsia"/>
          <w:b/>
          <w:sz w:val="30"/>
          <w:szCs w:val="30"/>
          <w:u w:val="single"/>
        </w:rPr>
        <w:t xml:space="preserve">           徐 秀 兰                         </w:t>
      </w:r>
    </w:p>
    <w:p w:rsidR="00C30A15" w:rsidRPr="0004759E" w:rsidRDefault="00FD5E52" w:rsidP="00467BEC">
      <w:pPr>
        <w:tabs>
          <w:tab w:val="center" w:pos="4662"/>
          <w:tab w:val="right" w:pos="9325"/>
        </w:tabs>
        <w:spacing w:line="720" w:lineRule="auto"/>
        <w:ind w:right="-255"/>
        <w:jc w:val="left"/>
        <w:rPr>
          <w:rFonts w:ascii="黑体" w:eastAsia="黑体" w:hAnsi="黑体" w:cs="黑体"/>
          <w:b/>
          <w:sz w:val="44"/>
          <w:szCs w:val="44"/>
        </w:rPr>
      </w:pPr>
      <w:r w:rsidRPr="0004759E">
        <w:rPr>
          <w:rFonts w:ascii="宋体" w:hAnsi="宋体" w:hint="eastAsia"/>
          <w:b/>
          <w:sz w:val="30"/>
          <w:szCs w:val="30"/>
        </w:rPr>
        <w:t>日        期：</w:t>
      </w:r>
      <w:r w:rsidRPr="0004759E">
        <w:rPr>
          <w:rFonts w:ascii="宋体" w:hAnsi="宋体" w:hint="eastAsia"/>
          <w:b/>
          <w:sz w:val="30"/>
          <w:szCs w:val="30"/>
          <w:u w:val="single"/>
        </w:rPr>
        <w:t xml:space="preserve">  </w:t>
      </w:r>
      <w:r w:rsidR="004813D2" w:rsidRPr="0004759E">
        <w:rPr>
          <w:rFonts w:ascii="宋体" w:hAnsi="宋体" w:hint="eastAsia"/>
          <w:b/>
          <w:sz w:val="30"/>
          <w:szCs w:val="30"/>
          <w:u w:val="single"/>
        </w:rPr>
        <w:t xml:space="preserve"> </w:t>
      </w:r>
      <w:r w:rsidRPr="0004759E">
        <w:rPr>
          <w:rFonts w:ascii="宋体" w:hAnsi="宋体" w:hint="eastAsia"/>
          <w:b/>
          <w:sz w:val="30"/>
          <w:szCs w:val="30"/>
          <w:u w:val="single"/>
        </w:rPr>
        <w:t xml:space="preserve">   二零一八年</w:t>
      </w:r>
      <w:r w:rsidR="00467BEC" w:rsidRPr="0004759E">
        <w:rPr>
          <w:rFonts w:ascii="宋体" w:hAnsi="宋体" w:hint="eastAsia"/>
          <w:b/>
          <w:sz w:val="30"/>
          <w:szCs w:val="30"/>
          <w:u w:val="single"/>
        </w:rPr>
        <w:t>三</w:t>
      </w:r>
      <w:r w:rsidRPr="0004759E">
        <w:rPr>
          <w:rFonts w:ascii="宋体" w:hAnsi="宋体" w:hint="eastAsia"/>
          <w:b/>
          <w:sz w:val="30"/>
          <w:szCs w:val="30"/>
          <w:u w:val="single"/>
        </w:rPr>
        <w:t>月</w:t>
      </w:r>
      <w:r w:rsidR="0042243D">
        <w:rPr>
          <w:rFonts w:ascii="宋体" w:hAnsi="宋体" w:hint="eastAsia"/>
          <w:b/>
          <w:sz w:val="30"/>
          <w:szCs w:val="30"/>
          <w:u w:val="single"/>
        </w:rPr>
        <w:t>七</w:t>
      </w:r>
      <w:r w:rsidRPr="0004759E">
        <w:rPr>
          <w:rFonts w:ascii="宋体" w:hAnsi="宋体" w:hint="eastAsia"/>
          <w:b/>
          <w:sz w:val="30"/>
          <w:szCs w:val="30"/>
          <w:u w:val="single"/>
        </w:rPr>
        <w:t xml:space="preserve">日     </w:t>
      </w:r>
      <w:r w:rsidR="004813D2" w:rsidRPr="0004759E">
        <w:rPr>
          <w:rFonts w:ascii="宋体" w:hAnsi="宋体" w:hint="eastAsia"/>
          <w:b/>
          <w:sz w:val="30"/>
          <w:szCs w:val="30"/>
          <w:u w:val="single"/>
        </w:rPr>
        <w:t xml:space="preserve"> </w:t>
      </w:r>
      <w:r w:rsidRPr="0004759E">
        <w:rPr>
          <w:rFonts w:ascii="宋体" w:hAnsi="宋体" w:hint="eastAsia"/>
          <w:b/>
          <w:sz w:val="30"/>
          <w:szCs w:val="30"/>
          <w:u w:val="single"/>
        </w:rPr>
        <w:t xml:space="preserve"> </w:t>
      </w:r>
      <w:r w:rsidR="004813D2" w:rsidRPr="0004759E">
        <w:rPr>
          <w:rFonts w:ascii="宋体" w:hAnsi="宋体" w:hint="eastAsia"/>
          <w:b/>
          <w:sz w:val="30"/>
          <w:szCs w:val="30"/>
          <w:u w:val="single"/>
        </w:rPr>
        <w:t xml:space="preserve"> </w:t>
      </w:r>
      <w:r w:rsidRPr="0004759E">
        <w:rPr>
          <w:rFonts w:ascii="宋体" w:hAnsi="宋体" w:hint="eastAsia"/>
          <w:b/>
          <w:sz w:val="30"/>
          <w:szCs w:val="30"/>
          <w:u w:val="single"/>
        </w:rPr>
        <w:t xml:space="preserve">    </w:t>
      </w:r>
    </w:p>
    <w:p w:rsidR="00C30A15" w:rsidRPr="0004759E" w:rsidRDefault="00C30A15" w:rsidP="006B352F">
      <w:pPr>
        <w:spacing w:beforeLines="300" w:line="360" w:lineRule="auto"/>
        <w:rPr>
          <w:rFonts w:ascii="黑体" w:eastAsia="黑体" w:hAnsi="黑体" w:cs="黑体"/>
          <w:b/>
          <w:sz w:val="44"/>
          <w:szCs w:val="44"/>
        </w:rPr>
        <w:sectPr w:rsidR="00C30A15" w:rsidRPr="0004759E" w:rsidSect="004813D2">
          <w:headerReference w:type="even" r:id="rId9"/>
          <w:headerReference w:type="default" r:id="rId10"/>
          <w:footerReference w:type="even" r:id="rId11"/>
          <w:footerReference w:type="default" r:id="rId12"/>
          <w:headerReference w:type="first" r:id="rId13"/>
          <w:footerReference w:type="first" r:id="rId14"/>
          <w:pgSz w:w="11906" w:h="16838"/>
          <w:pgMar w:top="1418" w:right="2550" w:bottom="1418" w:left="2665" w:header="851" w:footer="992" w:gutter="0"/>
          <w:cols w:space="720"/>
          <w:titlePg/>
          <w:docGrid w:type="linesAndChars" w:linePitch="312"/>
        </w:sectPr>
      </w:pPr>
    </w:p>
    <w:bookmarkEnd w:id="0"/>
    <w:bookmarkEnd w:id="1"/>
    <w:bookmarkEnd w:id="2"/>
    <w:bookmarkEnd w:id="3"/>
    <w:bookmarkEnd w:id="4"/>
    <w:bookmarkEnd w:id="5"/>
    <w:bookmarkEnd w:id="6"/>
    <w:bookmarkEnd w:id="7"/>
    <w:bookmarkEnd w:id="8"/>
    <w:bookmarkEnd w:id="9"/>
    <w:bookmarkEnd w:id="10"/>
    <w:bookmarkEnd w:id="11"/>
    <w:bookmarkEnd w:id="12"/>
    <w:p w:rsidR="00C30A15" w:rsidRPr="0004759E" w:rsidRDefault="00FD5E52" w:rsidP="006B352F">
      <w:pPr>
        <w:pStyle w:val="TOC1"/>
        <w:spacing w:afterLines="100"/>
        <w:jc w:val="center"/>
        <w:rPr>
          <w:rFonts w:ascii="黑体" w:eastAsia="黑体"/>
          <w:color w:val="auto"/>
          <w:sz w:val="44"/>
          <w:szCs w:val="44"/>
        </w:rPr>
      </w:pPr>
      <w:r w:rsidRPr="0004759E">
        <w:rPr>
          <w:rFonts w:ascii="黑体" w:eastAsia="黑体" w:hint="eastAsia"/>
          <w:color w:val="auto"/>
          <w:sz w:val="44"/>
          <w:szCs w:val="44"/>
          <w:lang w:val="zh-CN"/>
        </w:rPr>
        <w:lastRenderedPageBreak/>
        <w:t>目录</w:t>
      </w:r>
    </w:p>
    <w:p w:rsidR="00990D58" w:rsidRPr="00937AA9" w:rsidRDefault="006A55EB">
      <w:pPr>
        <w:pStyle w:val="20"/>
        <w:rPr>
          <w:rFonts w:asciiTheme="minorEastAsia" w:eastAsiaTheme="minorEastAsia" w:hAnsiTheme="minorEastAsia" w:cstheme="minorBidi"/>
          <w:b w:val="0"/>
          <w:smallCaps w:val="0"/>
          <w:noProof/>
          <w:kern w:val="2"/>
          <w:sz w:val="28"/>
          <w:szCs w:val="28"/>
        </w:rPr>
      </w:pPr>
      <w:r w:rsidRPr="006A55EB">
        <w:rPr>
          <w:rFonts w:hAnsi="宋体" w:hint="eastAsia"/>
          <w:b w:val="0"/>
          <w:smallCaps w:val="0"/>
          <w:sz w:val="28"/>
          <w:szCs w:val="28"/>
        </w:rPr>
        <w:fldChar w:fldCharType="begin"/>
      </w:r>
      <w:r w:rsidR="00FD5E52" w:rsidRPr="00990D58">
        <w:rPr>
          <w:rFonts w:hAnsi="宋体" w:hint="eastAsia"/>
          <w:b w:val="0"/>
          <w:smallCaps w:val="0"/>
          <w:sz w:val="28"/>
          <w:szCs w:val="28"/>
        </w:rPr>
        <w:instrText xml:space="preserve"> TOC \o "1-2" \h \z \u </w:instrText>
      </w:r>
      <w:r w:rsidRPr="006A55EB">
        <w:rPr>
          <w:rFonts w:hAnsi="宋体" w:hint="eastAsia"/>
          <w:b w:val="0"/>
          <w:smallCaps w:val="0"/>
          <w:sz w:val="28"/>
          <w:szCs w:val="28"/>
        </w:rPr>
        <w:fldChar w:fldCharType="separate"/>
      </w:r>
      <w:hyperlink w:anchor="_Toc508263441" w:history="1">
        <w:r w:rsidR="00990D58" w:rsidRPr="00937AA9">
          <w:rPr>
            <w:rStyle w:val="af6"/>
            <w:rFonts w:asciiTheme="minorEastAsia" w:eastAsiaTheme="minorEastAsia" w:hAnsiTheme="minorEastAsia" w:cs="黑体" w:hint="eastAsia"/>
            <w:noProof/>
            <w:sz w:val="28"/>
            <w:szCs w:val="28"/>
          </w:rPr>
          <w:t>第一部分</w:t>
        </w:r>
        <w:r w:rsidR="00990D58" w:rsidRPr="00937AA9">
          <w:rPr>
            <w:rStyle w:val="af6"/>
            <w:rFonts w:asciiTheme="minorEastAsia" w:eastAsiaTheme="minorEastAsia" w:hAnsiTheme="minorEastAsia" w:cs="黑体"/>
            <w:noProof/>
            <w:sz w:val="28"/>
            <w:szCs w:val="28"/>
          </w:rPr>
          <w:t xml:space="preserve">  </w:t>
        </w:r>
        <w:r w:rsidR="00990D58" w:rsidRPr="00937AA9">
          <w:rPr>
            <w:rStyle w:val="af6"/>
            <w:rFonts w:asciiTheme="minorEastAsia" w:eastAsiaTheme="minorEastAsia" w:hAnsiTheme="minorEastAsia" w:cs="黑体" w:hint="eastAsia"/>
            <w:noProof/>
            <w:sz w:val="28"/>
            <w:szCs w:val="28"/>
          </w:rPr>
          <w:t>投标邀请函</w:t>
        </w:r>
        <w:r w:rsidR="00990D58" w:rsidRPr="00937AA9">
          <w:rPr>
            <w:rFonts w:asciiTheme="minorEastAsia" w:eastAsiaTheme="minorEastAsia" w:hAnsiTheme="minorEastAsia"/>
            <w:noProof/>
            <w:webHidden/>
            <w:sz w:val="28"/>
            <w:szCs w:val="28"/>
          </w:rPr>
          <w:tab/>
        </w:r>
        <w:r w:rsidRPr="00937AA9">
          <w:rPr>
            <w:rFonts w:asciiTheme="minorEastAsia" w:eastAsiaTheme="minorEastAsia" w:hAnsiTheme="minorEastAsia"/>
            <w:noProof/>
            <w:webHidden/>
            <w:sz w:val="28"/>
            <w:szCs w:val="28"/>
          </w:rPr>
          <w:fldChar w:fldCharType="begin"/>
        </w:r>
        <w:r w:rsidR="00990D58" w:rsidRPr="00937AA9">
          <w:rPr>
            <w:rFonts w:asciiTheme="minorEastAsia" w:eastAsiaTheme="minorEastAsia" w:hAnsiTheme="minorEastAsia"/>
            <w:noProof/>
            <w:webHidden/>
            <w:sz w:val="28"/>
            <w:szCs w:val="28"/>
          </w:rPr>
          <w:instrText xml:space="preserve"> PAGEREF _Toc508263441 \h </w:instrText>
        </w:r>
        <w:r w:rsidRPr="00937AA9">
          <w:rPr>
            <w:rFonts w:asciiTheme="minorEastAsia" w:eastAsiaTheme="minorEastAsia" w:hAnsiTheme="minorEastAsia"/>
            <w:noProof/>
            <w:webHidden/>
            <w:sz w:val="28"/>
            <w:szCs w:val="28"/>
          </w:rPr>
        </w:r>
        <w:r w:rsidRPr="00937AA9">
          <w:rPr>
            <w:rFonts w:asciiTheme="minorEastAsia" w:eastAsiaTheme="minorEastAsia" w:hAnsiTheme="minorEastAsia"/>
            <w:noProof/>
            <w:webHidden/>
            <w:sz w:val="28"/>
            <w:szCs w:val="28"/>
          </w:rPr>
          <w:fldChar w:fldCharType="separate"/>
        </w:r>
        <w:r w:rsidR="00937AA9" w:rsidRPr="00937AA9">
          <w:rPr>
            <w:rFonts w:asciiTheme="minorEastAsia" w:eastAsiaTheme="minorEastAsia" w:hAnsiTheme="minorEastAsia"/>
            <w:noProof/>
            <w:webHidden/>
            <w:sz w:val="28"/>
            <w:szCs w:val="28"/>
          </w:rPr>
          <w:t>3</w:t>
        </w:r>
        <w:r w:rsidRPr="00937AA9">
          <w:rPr>
            <w:rFonts w:asciiTheme="minorEastAsia" w:eastAsiaTheme="minorEastAsia" w:hAnsiTheme="minorEastAsia"/>
            <w:noProof/>
            <w:webHidden/>
            <w:sz w:val="28"/>
            <w:szCs w:val="28"/>
          </w:rPr>
          <w:fldChar w:fldCharType="end"/>
        </w:r>
      </w:hyperlink>
    </w:p>
    <w:p w:rsidR="00990D58" w:rsidRPr="00937AA9" w:rsidRDefault="006A55EB">
      <w:pPr>
        <w:pStyle w:val="20"/>
        <w:rPr>
          <w:rFonts w:asciiTheme="minorEastAsia" w:eastAsiaTheme="minorEastAsia" w:hAnsiTheme="minorEastAsia" w:cstheme="minorBidi"/>
          <w:b w:val="0"/>
          <w:smallCaps w:val="0"/>
          <w:noProof/>
          <w:kern w:val="2"/>
          <w:sz w:val="28"/>
          <w:szCs w:val="28"/>
        </w:rPr>
      </w:pPr>
      <w:hyperlink w:anchor="_Toc508263442" w:history="1">
        <w:r w:rsidR="00990D58" w:rsidRPr="00937AA9">
          <w:rPr>
            <w:rStyle w:val="af6"/>
            <w:rFonts w:asciiTheme="minorEastAsia" w:eastAsiaTheme="minorEastAsia" w:hAnsiTheme="minorEastAsia" w:cs="黑体" w:hint="eastAsia"/>
            <w:noProof/>
            <w:sz w:val="28"/>
            <w:szCs w:val="28"/>
          </w:rPr>
          <w:t>第二部分　招标项目内容及要求</w:t>
        </w:r>
        <w:r w:rsidR="00990D58" w:rsidRPr="00937AA9">
          <w:rPr>
            <w:rFonts w:asciiTheme="minorEastAsia" w:eastAsiaTheme="minorEastAsia" w:hAnsiTheme="minorEastAsia"/>
            <w:noProof/>
            <w:webHidden/>
            <w:sz w:val="28"/>
            <w:szCs w:val="28"/>
          </w:rPr>
          <w:tab/>
        </w:r>
        <w:r w:rsidRPr="00937AA9">
          <w:rPr>
            <w:rFonts w:asciiTheme="minorEastAsia" w:eastAsiaTheme="minorEastAsia" w:hAnsiTheme="minorEastAsia"/>
            <w:noProof/>
            <w:webHidden/>
            <w:sz w:val="28"/>
            <w:szCs w:val="28"/>
          </w:rPr>
          <w:fldChar w:fldCharType="begin"/>
        </w:r>
        <w:r w:rsidR="00990D58" w:rsidRPr="00937AA9">
          <w:rPr>
            <w:rFonts w:asciiTheme="minorEastAsia" w:eastAsiaTheme="minorEastAsia" w:hAnsiTheme="minorEastAsia"/>
            <w:noProof/>
            <w:webHidden/>
            <w:sz w:val="28"/>
            <w:szCs w:val="28"/>
          </w:rPr>
          <w:instrText xml:space="preserve"> PAGEREF _Toc508263442 \h </w:instrText>
        </w:r>
        <w:r w:rsidRPr="00937AA9">
          <w:rPr>
            <w:rFonts w:asciiTheme="minorEastAsia" w:eastAsiaTheme="minorEastAsia" w:hAnsiTheme="minorEastAsia"/>
            <w:noProof/>
            <w:webHidden/>
            <w:sz w:val="28"/>
            <w:szCs w:val="28"/>
          </w:rPr>
        </w:r>
        <w:r w:rsidRPr="00937AA9">
          <w:rPr>
            <w:rFonts w:asciiTheme="minorEastAsia" w:eastAsiaTheme="minorEastAsia" w:hAnsiTheme="minorEastAsia"/>
            <w:noProof/>
            <w:webHidden/>
            <w:sz w:val="28"/>
            <w:szCs w:val="28"/>
          </w:rPr>
          <w:fldChar w:fldCharType="separate"/>
        </w:r>
        <w:r w:rsidR="00937AA9" w:rsidRPr="00937AA9">
          <w:rPr>
            <w:rFonts w:asciiTheme="minorEastAsia" w:eastAsiaTheme="minorEastAsia" w:hAnsiTheme="minorEastAsia"/>
            <w:noProof/>
            <w:webHidden/>
            <w:sz w:val="28"/>
            <w:szCs w:val="28"/>
          </w:rPr>
          <w:t>6</w:t>
        </w:r>
        <w:r w:rsidRPr="00937AA9">
          <w:rPr>
            <w:rFonts w:asciiTheme="minorEastAsia" w:eastAsiaTheme="minorEastAsia" w:hAnsiTheme="minorEastAsia"/>
            <w:noProof/>
            <w:webHidden/>
            <w:sz w:val="28"/>
            <w:szCs w:val="28"/>
          </w:rPr>
          <w:fldChar w:fldCharType="end"/>
        </w:r>
      </w:hyperlink>
    </w:p>
    <w:p w:rsidR="00990D58" w:rsidRPr="00937AA9" w:rsidRDefault="006A55EB">
      <w:pPr>
        <w:pStyle w:val="20"/>
        <w:rPr>
          <w:rFonts w:asciiTheme="minorEastAsia" w:eastAsiaTheme="minorEastAsia" w:hAnsiTheme="minorEastAsia" w:cstheme="minorBidi"/>
          <w:b w:val="0"/>
          <w:smallCaps w:val="0"/>
          <w:noProof/>
          <w:kern w:val="2"/>
          <w:sz w:val="28"/>
          <w:szCs w:val="28"/>
        </w:rPr>
      </w:pPr>
      <w:hyperlink w:anchor="_Toc508263443" w:history="1">
        <w:r w:rsidR="00990D58" w:rsidRPr="00937AA9">
          <w:rPr>
            <w:rStyle w:val="af6"/>
            <w:rFonts w:asciiTheme="minorEastAsia" w:eastAsiaTheme="minorEastAsia" w:hAnsiTheme="minorEastAsia" w:cs="黑体" w:hint="eastAsia"/>
            <w:noProof/>
            <w:sz w:val="28"/>
            <w:szCs w:val="28"/>
          </w:rPr>
          <w:t>第三部分　投标人须知</w:t>
        </w:r>
        <w:r w:rsidR="00990D58" w:rsidRPr="00937AA9">
          <w:rPr>
            <w:rFonts w:asciiTheme="minorEastAsia" w:eastAsiaTheme="minorEastAsia" w:hAnsiTheme="minorEastAsia"/>
            <w:noProof/>
            <w:webHidden/>
            <w:sz w:val="28"/>
            <w:szCs w:val="28"/>
          </w:rPr>
          <w:tab/>
        </w:r>
        <w:r w:rsidRPr="00937AA9">
          <w:rPr>
            <w:rFonts w:asciiTheme="minorEastAsia" w:eastAsiaTheme="minorEastAsia" w:hAnsiTheme="minorEastAsia"/>
            <w:noProof/>
            <w:webHidden/>
            <w:sz w:val="28"/>
            <w:szCs w:val="28"/>
          </w:rPr>
          <w:fldChar w:fldCharType="begin"/>
        </w:r>
        <w:r w:rsidR="00990D58" w:rsidRPr="00937AA9">
          <w:rPr>
            <w:rFonts w:asciiTheme="minorEastAsia" w:eastAsiaTheme="minorEastAsia" w:hAnsiTheme="minorEastAsia"/>
            <w:noProof/>
            <w:webHidden/>
            <w:sz w:val="28"/>
            <w:szCs w:val="28"/>
          </w:rPr>
          <w:instrText xml:space="preserve"> PAGEREF _Toc508263443 \h </w:instrText>
        </w:r>
        <w:r w:rsidRPr="00937AA9">
          <w:rPr>
            <w:rFonts w:asciiTheme="minorEastAsia" w:eastAsiaTheme="minorEastAsia" w:hAnsiTheme="minorEastAsia"/>
            <w:noProof/>
            <w:webHidden/>
            <w:sz w:val="28"/>
            <w:szCs w:val="28"/>
          </w:rPr>
        </w:r>
        <w:r w:rsidRPr="00937AA9">
          <w:rPr>
            <w:rFonts w:asciiTheme="minorEastAsia" w:eastAsiaTheme="minorEastAsia" w:hAnsiTheme="minorEastAsia"/>
            <w:noProof/>
            <w:webHidden/>
            <w:sz w:val="28"/>
            <w:szCs w:val="28"/>
          </w:rPr>
          <w:fldChar w:fldCharType="separate"/>
        </w:r>
        <w:r w:rsidR="00937AA9" w:rsidRPr="00937AA9">
          <w:rPr>
            <w:rFonts w:asciiTheme="minorEastAsia" w:eastAsiaTheme="minorEastAsia" w:hAnsiTheme="minorEastAsia"/>
            <w:noProof/>
            <w:webHidden/>
            <w:sz w:val="28"/>
            <w:szCs w:val="28"/>
          </w:rPr>
          <w:t>20</w:t>
        </w:r>
        <w:r w:rsidRPr="00937AA9">
          <w:rPr>
            <w:rFonts w:asciiTheme="minorEastAsia" w:eastAsiaTheme="minorEastAsia" w:hAnsiTheme="minorEastAsia"/>
            <w:noProof/>
            <w:webHidden/>
            <w:sz w:val="28"/>
            <w:szCs w:val="28"/>
          </w:rPr>
          <w:fldChar w:fldCharType="end"/>
        </w:r>
      </w:hyperlink>
    </w:p>
    <w:p w:rsidR="00990D58" w:rsidRPr="00937AA9" w:rsidRDefault="006A55EB">
      <w:pPr>
        <w:pStyle w:val="20"/>
        <w:rPr>
          <w:rFonts w:asciiTheme="minorEastAsia" w:eastAsiaTheme="minorEastAsia" w:hAnsiTheme="minorEastAsia" w:cstheme="minorBidi"/>
          <w:b w:val="0"/>
          <w:smallCaps w:val="0"/>
          <w:noProof/>
          <w:kern w:val="2"/>
          <w:sz w:val="28"/>
          <w:szCs w:val="28"/>
        </w:rPr>
      </w:pPr>
      <w:hyperlink w:anchor="_Toc508263444" w:history="1">
        <w:r w:rsidR="00990D58" w:rsidRPr="00937AA9">
          <w:rPr>
            <w:rStyle w:val="af6"/>
            <w:rFonts w:asciiTheme="minorEastAsia" w:eastAsiaTheme="minorEastAsia" w:hAnsiTheme="minorEastAsia" w:cs="黑体" w:hint="eastAsia"/>
            <w:noProof/>
            <w:sz w:val="28"/>
            <w:szCs w:val="28"/>
          </w:rPr>
          <w:t>第四部分</w:t>
        </w:r>
        <w:r w:rsidR="00990D58" w:rsidRPr="00937AA9">
          <w:rPr>
            <w:rStyle w:val="af6"/>
            <w:rFonts w:asciiTheme="minorEastAsia" w:eastAsiaTheme="minorEastAsia" w:hAnsiTheme="minorEastAsia" w:cs="黑体"/>
            <w:noProof/>
            <w:sz w:val="28"/>
            <w:szCs w:val="28"/>
          </w:rPr>
          <w:t xml:space="preserve"> </w:t>
        </w:r>
        <w:r w:rsidR="00990D58" w:rsidRPr="00937AA9">
          <w:rPr>
            <w:rStyle w:val="af6"/>
            <w:rFonts w:asciiTheme="minorEastAsia" w:eastAsiaTheme="minorEastAsia" w:hAnsiTheme="minorEastAsia" w:cs="黑体" w:hint="eastAsia"/>
            <w:noProof/>
            <w:sz w:val="28"/>
            <w:szCs w:val="28"/>
          </w:rPr>
          <w:t xml:space="preserve"> 合同书格式</w:t>
        </w:r>
        <w:r w:rsidR="00990D58" w:rsidRPr="00937AA9">
          <w:rPr>
            <w:rFonts w:asciiTheme="minorEastAsia" w:eastAsiaTheme="minorEastAsia" w:hAnsiTheme="minorEastAsia"/>
            <w:noProof/>
            <w:webHidden/>
            <w:sz w:val="28"/>
            <w:szCs w:val="28"/>
          </w:rPr>
          <w:tab/>
        </w:r>
        <w:r w:rsidRPr="00937AA9">
          <w:rPr>
            <w:rFonts w:asciiTheme="minorEastAsia" w:eastAsiaTheme="minorEastAsia" w:hAnsiTheme="minorEastAsia"/>
            <w:noProof/>
            <w:webHidden/>
            <w:sz w:val="28"/>
            <w:szCs w:val="28"/>
          </w:rPr>
          <w:fldChar w:fldCharType="begin"/>
        </w:r>
        <w:r w:rsidR="00990D58" w:rsidRPr="00937AA9">
          <w:rPr>
            <w:rFonts w:asciiTheme="minorEastAsia" w:eastAsiaTheme="minorEastAsia" w:hAnsiTheme="minorEastAsia"/>
            <w:noProof/>
            <w:webHidden/>
            <w:sz w:val="28"/>
            <w:szCs w:val="28"/>
          </w:rPr>
          <w:instrText xml:space="preserve"> PAGEREF _Toc508263444 \h </w:instrText>
        </w:r>
        <w:r w:rsidRPr="00937AA9">
          <w:rPr>
            <w:rFonts w:asciiTheme="minorEastAsia" w:eastAsiaTheme="minorEastAsia" w:hAnsiTheme="minorEastAsia"/>
            <w:noProof/>
            <w:webHidden/>
            <w:sz w:val="28"/>
            <w:szCs w:val="28"/>
          </w:rPr>
        </w:r>
        <w:r w:rsidRPr="00937AA9">
          <w:rPr>
            <w:rFonts w:asciiTheme="minorEastAsia" w:eastAsiaTheme="minorEastAsia" w:hAnsiTheme="minorEastAsia"/>
            <w:noProof/>
            <w:webHidden/>
            <w:sz w:val="28"/>
            <w:szCs w:val="28"/>
          </w:rPr>
          <w:fldChar w:fldCharType="separate"/>
        </w:r>
        <w:r w:rsidR="00937AA9" w:rsidRPr="00937AA9">
          <w:rPr>
            <w:rFonts w:asciiTheme="minorEastAsia" w:eastAsiaTheme="minorEastAsia" w:hAnsiTheme="minorEastAsia"/>
            <w:noProof/>
            <w:webHidden/>
            <w:sz w:val="28"/>
            <w:szCs w:val="28"/>
          </w:rPr>
          <w:t>30</w:t>
        </w:r>
        <w:r w:rsidRPr="00937AA9">
          <w:rPr>
            <w:rFonts w:asciiTheme="minorEastAsia" w:eastAsiaTheme="minorEastAsia" w:hAnsiTheme="minorEastAsia"/>
            <w:noProof/>
            <w:webHidden/>
            <w:sz w:val="28"/>
            <w:szCs w:val="28"/>
          </w:rPr>
          <w:fldChar w:fldCharType="end"/>
        </w:r>
      </w:hyperlink>
    </w:p>
    <w:p w:rsidR="00990D58" w:rsidRPr="00937AA9" w:rsidRDefault="006A55EB">
      <w:pPr>
        <w:pStyle w:val="20"/>
        <w:rPr>
          <w:rFonts w:asciiTheme="minorEastAsia" w:eastAsiaTheme="minorEastAsia" w:hAnsiTheme="minorEastAsia" w:cstheme="minorBidi"/>
          <w:b w:val="0"/>
          <w:smallCaps w:val="0"/>
          <w:noProof/>
          <w:kern w:val="2"/>
          <w:sz w:val="28"/>
          <w:szCs w:val="28"/>
        </w:rPr>
      </w:pPr>
      <w:hyperlink w:anchor="_Toc508263445" w:history="1">
        <w:r w:rsidR="00990D58" w:rsidRPr="00937AA9">
          <w:rPr>
            <w:rStyle w:val="af6"/>
            <w:rFonts w:asciiTheme="minorEastAsia" w:eastAsiaTheme="minorEastAsia" w:hAnsiTheme="minorEastAsia" w:cs="黑体" w:hint="eastAsia"/>
            <w:noProof/>
            <w:sz w:val="28"/>
            <w:szCs w:val="28"/>
          </w:rPr>
          <w:t>第五部分　投标文件编制及附件格式</w:t>
        </w:r>
        <w:r w:rsidR="00990D58" w:rsidRPr="00937AA9">
          <w:rPr>
            <w:rFonts w:asciiTheme="minorEastAsia" w:eastAsiaTheme="minorEastAsia" w:hAnsiTheme="minorEastAsia"/>
            <w:noProof/>
            <w:webHidden/>
            <w:sz w:val="28"/>
            <w:szCs w:val="28"/>
          </w:rPr>
          <w:tab/>
        </w:r>
        <w:r w:rsidRPr="00937AA9">
          <w:rPr>
            <w:rFonts w:asciiTheme="minorEastAsia" w:eastAsiaTheme="minorEastAsia" w:hAnsiTheme="minorEastAsia"/>
            <w:noProof/>
            <w:webHidden/>
            <w:sz w:val="28"/>
            <w:szCs w:val="28"/>
          </w:rPr>
          <w:fldChar w:fldCharType="begin"/>
        </w:r>
        <w:r w:rsidR="00990D58" w:rsidRPr="00937AA9">
          <w:rPr>
            <w:rFonts w:asciiTheme="minorEastAsia" w:eastAsiaTheme="minorEastAsia" w:hAnsiTheme="minorEastAsia"/>
            <w:noProof/>
            <w:webHidden/>
            <w:sz w:val="28"/>
            <w:szCs w:val="28"/>
          </w:rPr>
          <w:instrText xml:space="preserve"> PAGEREF _Toc508263445 \h </w:instrText>
        </w:r>
        <w:r w:rsidRPr="00937AA9">
          <w:rPr>
            <w:rFonts w:asciiTheme="minorEastAsia" w:eastAsiaTheme="minorEastAsia" w:hAnsiTheme="minorEastAsia"/>
            <w:noProof/>
            <w:webHidden/>
            <w:sz w:val="28"/>
            <w:szCs w:val="28"/>
          </w:rPr>
        </w:r>
        <w:r w:rsidRPr="00937AA9">
          <w:rPr>
            <w:rFonts w:asciiTheme="minorEastAsia" w:eastAsiaTheme="minorEastAsia" w:hAnsiTheme="minorEastAsia"/>
            <w:noProof/>
            <w:webHidden/>
            <w:sz w:val="28"/>
            <w:szCs w:val="28"/>
          </w:rPr>
          <w:fldChar w:fldCharType="separate"/>
        </w:r>
        <w:r w:rsidR="00937AA9" w:rsidRPr="00937AA9">
          <w:rPr>
            <w:rFonts w:asciiTheme="minorEastAsia" w:eastAsiaTheme="minorEastAsia" w:hAnsiTheme="minorEastAsia"/>
            <w:noProof/>
            <w:webHidden/>
            <w:sz w:val="28"/>
            <w:szCs w:val="28"/>
          </w:rPr>
          <w:t>36</w:t>
        </w:r>
        <w:r w:rsidRPr="00937AA9">
          <w:rPr>
            <w:rFonts w:asciiTheme="minorEastAsia" w:eastAsiaTheme="minorEastAsia" w:hAnsiTheme="minorEastAsia"/>
            <w:noProof/>
            <w:webHidden/>
            <w:sz w:val="28"/>
            <w:szCs w:val="28"/>
          </w:rPr>
          <w:fldChar w:fldCharType="end"/>
        </w:r>
      </w:hyperlink>
    </w:p>
    <w:p w:rsidR="00C30A15" w:rsidRPr="0004759E" w:rsidRDefault="006A55EB">
      <w:r w:rsidRPr="00990D58">
        <w:rPr>
          <w:rFonts w:ascii="仿宋_GB2312" w:eastAsia="仿宋_GB2312" w:hAnsi="宋体" w:hint="eastAsia"/>
          <w:b/>
          <w:smallCaps/>
          <w:kern w:val="0"/>
          <w:sz w:val="28"/>
          <w:szCs w:val="28"/>
        </w:rPr>
        <w:fldChar w:fldCharType="end"/>
      </w:r>
    </w:p>
    <w:p w:rsidR="00C30A15" w:rsidRPr="0004759E" w:rsidRDefault="00C30A15">
      <w:pPr>
        <w:spacing w:line="360" w:lineRule="auto"/>
        <w:ind w:right="-84"/>
        <w:jc w:val="center"/>
        <w:rPr>
          <w:rFonts w:ascii="宋体" w:hAnsi="宋体"/>
          <w:b/>
          <w:sz w:val="28"/>
          <w:szCs w:val="28"/>
          <w:u w:val="single"/>
        </w:rPr>
      </w:pPr>
    </w:p>
    <w:p w:rsidR="00990D58" w:rsidRDefault="00990D58" w:rsidP="006B352F">
      <w:pPr>
        <w:spacing w:beforeLines="100" w:afterLines="100" w:line="440" w:lineRule="exact"/>
        <w:jc w:val="center"/>
        <w:rPr>
          <w:rStyle w:val="2Char1"/>
          <w:rFonts w:ascii="黑体" w:hAnsi="黑体" w:cs="黑体"/>
          <w:sz w:val="44"/>
          <w:szCs w:val="44"/>
        </w:rPr>
      </w:pPr>
      <w:bookmarkStart w:id="13" w:name="_Toc239044877"/>
      <w:bookmarkStart w:id="14" w:name="_Toc239044798"/>
      <w:bookmarkStart w:id="15" w:name="_Toc264554775"/>
    </w:p>
    <w:p w:rsidR="00990D58" w:rsidRDefault="00990D58" w:rsidP="00990D58">
      <w:pPr>
        <w:rPr>
          <w:rFonts w:ascii="黑体" w:eastAsia="黑体" w:hAnsi="黑体" w:cs="黑体"/>
          <w:sz w:val="44"/>
          <w:szCs w:val="44"/>
        </w:rPr>
      </w:pPr>
    </w:p>
    <w:p w:rsidR="00C30A15" w:rsidRPr="00990D58" w:rsidRDefault="00C30A15" w:rsidP="00990D58">
      <w:pPr>
        <w:rPr>
          <w:rFonts w:ascii="黑体" w:eastAsia="黑体" w:hAnsi="黑体" w:cs="黑体"/>
          <w:sz w:val="44"/>
          <w:szCs w:val="44"/>
        </w:rPr>
        <w:sectPr w:rsidR="00C30A15" w:rsidRPr="00990D58">
          <w:pgSz w:w="11906" w:h="16838"/>
          <w:pgMar w:top="1418" w:right="1985" w:bottom="1418" w:left="1985" w:header="851" w:footer="992" w:gutter="0"/>
          <w:cols w:space="720"/>
          <w:titlePg/>
          <w:docGrid w:type="linesAndChars" w:linePitch="312"/>
        </w:sectPr>
      </w:pPr>
    </w:p>
    <w:p w:rsidR="00C30A15" w:rsidRPr="0004759E" w:rsidRDefault="00FD5E52" w:rsidP="006B352F">
      <w:pPr>
        <w:spacing w:beforeLines="100" w:afterLines="100" w:line="360" w:lineRule="auto"/>
        <w:jc w:val="center"/>
        <w:rPr>
          <w:rStyle w:val="2Char1"/>
          <w:rFonts w:ascii="黑体" w:hAnsi="黑体" w:cs="黑体"/>
          <w:sz w:val="44"/>
          <w:szCs w:val="44"/>
        </w:rPr>
      </w:pPr>
      <w:bookmarkStart w:id="16" w:name="_Toc498678552"/>
      <w:bookmarkStart w:id="17" w:name="_Toc508263441"/>
      <w:r w:rsidRPr="0004759E">
        <w:rPr>
          <w:rStyle w:val="2Char1"/>
          <w:rFonts w:ascii="黑体" w:hAnsi="黑体" w:cs="黑体" w:hint="eastAsia"/>
          <w:sz w:val="44"/>
          <w:szCs w:val="44"/>
        </w:rPr>
        <w:lastRenderedPageBreak/>
        <w:t>第一部分  投标邀请函</w:t>
      </w:r>
      <w:bookmarkEnd w:id="13"/>
      <w:bookmarkEnd w:id="14"/>
      <w:bookmarkEnd w:id="15"/>
      <w:bookmarkEnd w:id="16"/>
      <w:bookmarkEnd w:id="17"/>
    </w:p>
    <w:p w:rsidR="00C30A15" w:rsidRPr="0004759E" w:rsidRDefault="00FD5E52">
      <w:pPr>
        <w:spacing w:line="560" w:lineRule="exact"/>
        <w:rPr>
          <w:rFonts w:ascii="宋体" w:hAnsi="宋体"/>
          <w:kern w:val="0"/>
          <w:sz w:val="24"/>
        </w:rPr>
      </w:pPr>
      <w:r w:rsidRPr="0004759E">
        <w:rPr>
          <w:rFonts w:ascii="宋体" w:hAnsi="宋体" w:hint="eastAsia"/>
          <w:kern w:val="0"/>
          <w:sz w:val="24"/>
        </w:rPr>
        <w:t>各投标人:</w:t>
      </w:r>
    </w:p>
    <w:p w:rsidR="00C30A15" w:rsidRPr="0004759E" w:rsidRDefault="00FD5E52">
      <w:pPr>
        <w:spacing w:line="560" w:lineRule="exact"/>
        <w:ind w:firstLineChars="200" w:firstLine="480"/>
        <w:rPr>
          <w:rFonts w:ascii="宋体" w:hAnsi="宋体"/>
          <w:kern w:val="0"/>
          <w:sz w:val="24"/>
        </w:rPr>
      </w:pPr>
      <w:r w:rsidRPr="0004759E">
        <w:rPr>
          <w:rFonts w:ascii="宋体" w:hAnsi="宋体" w:hint="eastAsia"/>
          <w:sz w:val="24"/>
        </w:rPr>
        <w:t>受</w:t>
      </w:r>
      <w:r w:rsidR="00467BEC" w:rsidRPr="0004759E">
        <w:rPr>
          <w:rFonts w:ascii="宋体" w:hAnsi="宋体" w:hint="eastAsia"/>
          <w:sz w:val="24"/>
        </w:rPr>
        <w:t>珠海报业传媒控股有限公司</w:t>
      </w:r>
      <w:r w:rsidRPr="0004759E">
        <w:rPr>
          <w:rFonts w:ascii="宋体" w:hAnsi="宋体" w:hint="eastAsia"/>
          <w:sz w:val="24"/>
        </w:rPr>
        <w:t>的委托，广东明正项目管理有限公司作为招标代理机构就</w:t>
      </w:r>
      <w:r w:rsidR="00BA6B2A" w:rsidRPr="0004759E">
        <w:rPr>
          <w:rFonts w:ascii="宋体" w:hAnsi="宋体" w:cs="宋体" w:hint="eastAsia"/>
          <w:kern w:val="0"/>
          <w:sz w:val="24"/>
        </w:rPr>
        <w:t>珠海报业数字印刷基地弱电项目建设工程</w:t>
      </w:r>
      <w:r w:rsidRPr="0004759E">
        <w:rPr>
          <w:rFonts w:ascii="宋体" w:hAnsi="宋体" w:hint="eastAsia"/>
          <w:sz w:val="24"/>
        </w:rPr>
        <w:t>（招标编号：</w:t>
      </w:r>
      <w:r w:rsidR="00BA6B2A" w:rsidRPr="0004759E">
        <w:rPr>
          <w:rFonts w:ascii="宋体" w:hAnsi="宋体" w:hint="eastAsia"/>
          <w:sz w:val="24"/>
        </w:rPr>
        <w:t>MZCD-1803-046</w:t>
      </w:r>
      <w:r w:rsidRPr="0004759E">
        <w:rPr>
          <w:rFonts w:ascii="宋体" w:hAnsi="宋体" w:hint="eastAsia"/>
          <w:sz w:val="24"/>
        </w:rPr>
        <w:t>）进行公开招标，欢迎合格投标人前来参加。</w:t>
      </w:r>
    </w:p>
    <w:p w:rsidR="00C30A15" w:rsidRPr="0004759E" w:rsidRDefault="0047174B" w:rsidP="006B352F">
      <w:pPr>
        <w:numPr>
          <w:ilvl w:val="0"/>
          <w:numId w:val="1"/>
        </w:numPr>
        <w:tabs>
          <w:tab w:val="left" w:pos="567"/>
        </w:tabs>
        <w:spacing w:beforeLines="50" w:line="360" w:lineRule="auto"/>
        <w:rPr>
          <w:rFonts w:ascii="宋体" w:hAnsi="宋体"/>
          <w:b/>
          <w:sz w:val="24"/>
        </w:rPr>
      </w:pPr>
      <w:r w:rsidRPr="0004759E">
        <w:rPr>
          <w:rFonts w:ascii="宋体" w:hAnsi="宋体" w:hint="eastAsia"/>
          <w:b/>
          <w:sz w:val="24"/>
        </w:rPr>
        <w:t xml:space="preserve"> </w:t>
      </w:r>
      <w:r w:rsidR="00BA6B2A" w:rsidRPr="0004759E">
        <w:rPr>
          <w:rFonts w:ascii="宋体" w:hAnsi="宋体" w:hint="eastAsia"/>
          <w:b/>
          <w:sz w:val="24"/>
        </w:rPr>
        <w:t>招标</w:t>
      </w:r>
      <w:r w:rsidR="00FD5E52" w:rsidRPr="0004759E">
        <w:rPr>
          <w:rFonts w:ascii="宋体" w:hAnsi="宋体" w:hint="eastAsia"/>
          <w:b/>
          <w:sz w:val="24"/>
        </w:rPr>
        <w:t>项目概况</w:t>
      </w:r>
    </w:p>
    <w:p w:rsidR="00C30A15" w:rsidRPr="0004759E" w:rsidRDefault="00FD5E52" w:rsidP="00C30A15">
      <w:pPr>
        <w:numPr>
          <w:ilvl w:val="0"/>
          <w:numId w:val="2"/>
        </w:numPr>
        <w:spacing w:line="560" w:lineRule="exact"/>
        <w:ind w:leftChars="100" w:left="630"/>
        <w:rPr>
          <w:rFonts w:ascii="宋体" w:hAnsi="宋体"/>
          <w:sz w:val="24"/>
        </w:rPr>
      </w:pPr>
      <w:r w:rsidRPr="0004759E">
        <w:rPr>
          <w:rFonts w:ascii="宋体" w:hAnsi="宋体" w:hint="eastAsia"/>
          <w:sz w:val="24"/>
        </w:rPr>
        <w:t>项目名称：</w:t>
      </w:r>
      <w:r w:rsidR="00BA6B2A" w:rsidRPr="0004759E">
        <w:rPr>
          <w:rFonts w:ascii="宋体" w:hAnsi="宋体" w:cs="宋体" w:hint="eastAsia"/>
          <w:kern w:val="0"/>
          <w:sz w:val="24"/>
        </w:rPr>
        <w:t>珠海报业数字印刷基地弱电项目建设工程</w:t>
      </w:r>
      <w:r w:rsidRPr="0004759E">
        <w:rPr>
          <w:rFonts w:ascii="宋体" w:hAnsi="宋体" w:hint="eastAsia"/>
          <w:sz w:val="24"/>
        </w:rPr>
        <w:t>。</w:t>
      </w:r>
    </w:p>
    <w:p w:rsidR="00C30A15" w:rsidRPr="0004759E" w:rsidRDefault="00BA6B2A" w:rsidP="00EF2432">
      <w:pPr>
        <w:numPr>
          <w:ilvl w:val="0"/>
          <w:numId w:val="2"/>
        </w:numPr>
        <w:spacing w:line="560" w:lineRule="exact"/>
        <w:ind w:leftChars="100" w:left="630"/>
        <w:rPr>
          <w:rFonts w:ascii="宋体" w:hAnsi="宋体"/>
          <w:sz w:val="24"/>
        </w:rPr>
      </w:pPr>
      <w:r w:rsidRPr="0004759E">
        <w:rPr>
          <w:rFonts w:ascii="宋体" w:hAnsi="宋体" w:hint="eastAsia"/>
          <w:sz w:val="24"/>
        </w:rPr>
        <w:t>项目</w:t>
      </w:r>
      <w:r w:rsidR="00FD5E52" w:rsidRPr="0004759E">
        <w:rPr>
          <w:rFonts w:ascii="宋体" w:hAnsi="宋体" w:hint="eastAsia"/>
          <w:sz w:val="24"/>
        </w:rPr>
        <w:t>内容：</w:t>
      </w:r>
      <w:r w:rsidRPr="0004759E">
        <w:rPr>
          <w:rFonts w:ascii="宋体" w:hAnsi="宋体" w:hint="eastAsia"/>
          <w:sz w:val="24"/>
        </w:rPr>
        <w:t>珠海报业数字印刷基地弱电工程</w:t>
      </w:r>
      <w:r w:rsidR="00EF2432" w:rsidRPr="0004759E">
        <w:rPr>
          <w:rFonts w:ascii="宋体" w:hAnsi="宋体" w:hint="eastAsia"/>
          <w:sz w:val="24"/>
        </w:rPr>
        <w:t>，</w:t>
      </w:r>
      <w:proofErr w:type="gramStart"/>
      <w:r w:rsidR="00EF2432" w:rsidRPr="0004759E">
        <w:rPr>
          <w:rFonts w:ascii="宋体" w:hAnsi="宋体" w:hint="eastAsia"/>
          <w:sz w:val="24"/>
        </w:rPr>
        <w:t>含安防</w:t>
      </w:r>
      <w:proofErr w:type="gramEnd"/>
      <w:r w:rsidR="00EF2432" w:rsidRPr="0004759E">
        <w:rPr>
          <w:rFonts w:ascii="宋体" w:hAnsi="宋体" w:hint="eastAsia"/>
          <w:sz w:val="24"/>
        </w:rPr>
        <w:t>监控部分、网络布线部分、主机房配置、各种辅材若干。</w:t>
      </w:r>
    </w:p>
    <w:p w:rsidR="00BA6B2A" w:rsidRPr="0004759E" w:rsidRDefault="00BA6B2A" w:rsidP="00C30A15">
      <w:pPr>
        <w:numPr>
          <w:ilvl w:val="0"/>
          <w:numId w:val="2"/>
        </w:numPr>
        <w:spacing w:line="560" w:lineRule="exact"/>
        <w:ind w:leftChars="100" w:left="630"/>
        <w:rPr>
          <w:rFonts w:ascii="宋体" w:hAnsi="宋体"/>
          <w:sz w:val="24"/>
        </w:rPr>
      </w:pPr>
      <w:r w:rsidRPr="0004759E">
        <w:rPr>
          <w:rFonts w:ascii="宋体" w:hAnsi="宋体" w:cs="宋体" w:hint="eastAsia"/>
          <w:kern w:val="0"/>
          <w:sz w:val="24"/>
        </w:rPr>
        <w:t>项目地址：珠海市高新区金</w:t>
      </w:r>
      <w:proofErr w:type="gramStart"/>
      <w:r w:rsidRPr="0004759E">
        <w:rPr>
          <w:rFonts w:ascii="宋体" w:hAnsi="宋体" w:cs="宋体" w:hint="eastAsia"/>
          <w:kern w:val="0"/>
          <w:sz w:val="24"/>
        </w:rPr>
        <w:t>鼎科技工业园金</w:t>
      </w:r>
      <w:proofErr w:type="gramEnd"/>
      <w:r w:rsidRPr="0004759E">
        <w:rPr>
          <w:rFonts w:ascii="宋体" w:hAnsi="宋体" w:cs="宋体" w:hint="eastAsia"/>
          <w:kern w:val="0"/>
          <w:sz w:val="24"/>
        </w:rPr>
        <w:t>园一路。</w:t>
      </w:r>
    </w:p>
    <w:p w:rsidR="00BA6B2A" w:rsidRPr="0004759E" w:rsidRDefault="00FD5E52" w:rsidP="00BA6B2A">
      <w:pPr>
        <w:numPr>
          <w:ilvl w:val="0"/>
          <w:numId w:val="2"/>
        </w:numPr>
        <w:spacing w:line="560" w:lineRule="exact"/>
        <w:ind w:leftChars="100" w:left="630"/>
        <w:jc w:val="left"/>
        <w:rPr>
          <w:rFonts w:ascii="宋体" w:hAnsi="宋体"/>
          <w:sz w:val="24"/>
        </w:rPr>
      </w:pPr>
      <w:r w:rsidRPr="0004759E">
        <w:rPr>
          <w:rFonts w:ascii="宋体" w:hAnsi="宋体" w:hint="eastAsia"/>
          <w:sz w:val="24"/>
        </w:rPr>
        <w:t>招标项目预算：</w:t>
      </w:r>
      <w:r w:rsidR="00A23344" w:rsidRPr="0004759E">
        <w:rPr>
          <w:rFonts w:ascii="宋体" w:hAnsi="宋体" w:hint="eastAsia"/>
          <w:sz w:val="24"/>
        </w:rPr>
        <w:t>人民币</w:t>
      </w:r>
      <w:r w:rsidR="00BA6B2A" w:rsidRPr="0004759E">
        <w:rPr>
          <w:rFonts w:ascii="宋体" w:hAnsi="宋体" w:hint="eastAsia"/>
          <w:sz w:val="24"/>
        </w:rPr>
        <w:t>叁拾</w:t>
      </w:r>
      <w:r w:rsidR="00393849" w:rsidRPr="0004759E">
        <w:rPr>
          <w:rFonts w:ascii="宋体" w:hAnsi="宋体" w:hint="eastAsia"/>
          <w:sz w:val="24"/>
        </w:rPr>
        <w:t>壹</w:t>
      </w:r>
      <w:r w:rsidR="00BA6B2A" w:rsidRPr="0004759E">
        <w:rPr>
          <w:rFonts w:ascii="宋体" w:hAnsi="宋体" w:hint="eastAsia"/>
          <w:sz w:val="24"/>
        </w:rPr>
        <w:t>万</w:t>
      </w:r>
      <w:r w:rsidR="00D16A11" w:rsidRPr="0004759E">
        <w:rPr>
          <w:rFonts w:ascii="宋体" w:hAnsi="宋体" w:hint="eastAsia"/>
          <w:sz w:val="24"/>
        </w:rPr>
        <w:t>元整</w:t>
      </w:r>
      <w:r w:rsidR="00467BEC" w:rsidRPr="0004759E">
        <w:rPr>
          <w:rFonts w:ascii="宋体" w:hAnsi="宋体" w:hint="eastAsia"/>
          <w:sz w:val="24"/>
        </w:rPr>
        <w:t>（￥</w:t>
      </w:r>
      <w:r w:rsidR="00393849" w:rsidRPr="0004759E">
        <w:rPr>
          <w:rFonts w:ascii="宋体" w:hAnsi="宋体" w:hint="eastAsia"/>
          <w:sz w:val="24"/>
        </w:rPr>
        <w:t>31</w:t>
      </w:r>
      <w:r w:rsidR="00D16A11" w:rsidRPr="0004759E">
        <w:rPr>
          <w:rFonts w:ascii="宋体" w:hAnsi="宋体" w:hint="eastAsia"/>
          <w:sz w:val="24"/>
        </w:rPr>
        <w:t>0，000.00</w:t>
      </w:r>
      <w:r w:rsidR="00467BEC" w:rsidRPr="0004759E">
        <w:rPr>
          <w:rFonts w:ascii="宋体" w:hAnsi="宋体" w:hint="eastAsia"/>
          <w:sz w:val="24"/>
        </w:rPr>
        <w:t>）；</w:t>
      </w:r>
      <w:r w:rsidR="00BA6B2A" w:rsidRPr="0004759E">
        <w:rPr>
          <w:rFonts w:ascii="宋体" w:hAnsi="宋体" w:hint="eastAsia"/>
          <w:kern w:val="28"/>
          <w:sz w:val="24"/>
        </w:rPr>
        <w:t>此为本项目投标报价上限，投标报价超过上限的视为无效投标文件</w:t>
      </w:r>
      <w:r w:rsidR="00BA6B2A" w:rsidRPr="0004759E">
        <w:rPr>
          <w:rFonts w:ascii="宋体" w:hAnsi="宋体" w:hint="eastAsia"/>
          <w:sz w:val="24"/>
        </w:rPr>
        <w:t>。</w:t>
      </w:r>
    </w:p>
    <w:p w:rsidR="00C30A15" w:rsidRPr="0004759E" w:rsidRDefault="00FD5E52" w:rsidP="00BA6B2A">
      <w:pPr>
        <w:numPr>
          <w:ilvl w:val="0"/>
          <w:numId w:val="2"/>
        </w:numPr>
        <w:spacing w:line="560" w:lineRule="exact"/>
        <w:ind w:leftChars="100" w:left="630"/>
        <w:jc w:val="left"/>
        <w:rPr>
          <w:rFonts w:ascii="宋体" w:hAnsi="宋体"/>
          <w:sz w:val="24"/>
        </w:rPr>
      </w:pPr>
      <w:r w:rsidRPr="0004759E">
        <w:rPr>
          <w:rFonts w:ascii="宋体" w:hAnsi="宋体" w:hint="eastAsia"/>
          <w:sz w:val="24"/>
        </w:rPr>
        <w:t>评标方法：</w:t>
      </w:r>
      <w:r w:rsidR="00BA6B2A" w:rsidRPr="0004759E">
        <w:rPr>
          <w:rFonts w:ascii="宋体" w:hAnsi="宋体" w:hint="eastAsia"/>
          <w:sz w:val="24"/>
        </w:rPr>
        <w:t>合理低价</w:t>
      </w:r>
      <w:r w:rsidRPr="0004759E">
        <w:rPr>
          <w:rFonts w:ascii="宋体" w:hAnsi="宋体" w:hint="eastAsia"/>
          <w:sz w:val="24"/>
        </w:rPr>
        <w:t xml:space="preserve">。  </w:t>
      </w:r>
    </w:p>
    <w:p w:rsidR="00C30A15" w:rsidRPr="0004759E" w:rsidRDefault="00BA6B2A" w:rsidP="00BA6B2A">
      <w:pPr>
        <w:numPr>
          <w:ilvl w:val="0"/>
          <w:numId w:val="2"/>
        </w:numPr>
        <w:spacing w:line="560" w:lineRule="exact"/>
        <w:ind w:leftChars="100" w:left="630"/>
        <w:jc w:val="left"/>
        <w:rPr>
          <w:rFonts w:ascii="宋体" w:hAnsi="宋体"/>
          <w:sz w:val="24"/>
        </w:rPr>
      </w:pPr>
      <w:r w:rsidRPr="0004759E">
        <w:rPr>
          <w:rFonts w:ascii="宋体" w:hAnsi="宋体" w:hint="eastAsia"/>
          <w:sz w:val="24"/>
        </w:rPr>
        <w:t>工期</w:t>
      </w:r>
      <w:r w:rsidR="00FD5E52" w:rsidRPr="0004759E">
        <w:rPr>
          <w:rFonts w:ascii="宋体" w:hAnsi="宋体" w:hint="eastAsia"/>
          <w:sz w:val="24"/>
        </w:rPr>
        <w:t>：</w:t>
      </w:r>
      <w:r w:rsidR="00EC4E9A" w:rsidRPr="0004759E">
        <w:rPr>
          <w:rFonts w:ascii="宋体" w:hAnsi="宋体" w:hint="eastAsia"/>
          <w:sz w:val="24"/>
        </w:rPr>
        <w:t>自合同签订生效之日起</w:t>
      </w:r>
      <w:r w:rsidR="00393849" w:rsidRPr="0004759E">
        <w:rPr>
          <w:rFonts w:ascii="宋体" w:hAnsi="宋体" w:hint="eastAsia"/>
          <w:sz w:val="24"/>
        </w:rPr>
        <w:t>35</w:t>
      </w:r>
      <w:r w:rsidRPr="0004759E">
        <w:rPr>
          <w:rFonts w:ascii="宋体" w:hAnsi="宋体" w:hint="eastAsia"/>
          <w:sz w:val="24"/>
        </w:rPr>
        <w:t>天内完工</w:t>
      </w:r>
      <w:r w:rsidR="00835F6F" w:rsidRPr="0004759E">
        <w:rPr>
          <w:rFonts w:ascii="宋体" w:hAnsi="宋体" w:hint="eastAsia"/>
          <w:sz w:val="24"/>
        </w:rPr>
        <w:t>并</w:t>
      </w:r>
      <w:r w:rsidRPr="0004759E">
        <w:rPr>
          <w:rFonts w:ascii="宋体" w:hAnsi="宋体" w:hint="eastAsia"/>
          <w:sz w:val="24"/>
        </w:rPr>
        <w:t>通过验收</w:t>
      </w:r>
      <w:r w:rsidR="00EC4E9A" w:rsidRPr="0004759E">
        <w:rPr>
          <w:rFonts w:ascii="宋体" w:hAnsi="宋体" w:hint="eastAsia"/>
          <w:sz w:val="24"/>
        </w:rPr>
        <w:t>。</w:t>
      </w:r>
      <w:r w:rsidR="00A23344" w:rsidRPr="0004759E">
        <w:rPr>
          <w:rFonts w:ascii="宋体" w:hAnsi="宋体"/>
          <w:sz w:val="24"/>
        </w:rPr>
        <w:t xml:space="preserve"> </w:t>
      </w:r>
    </w:p>
    <w:p w:rsidR="00C30A15" w:rsidRPr="0004759E" w:rsidRDefault="0047174B" w:rsidP="006B352F">
      <w:pPr>
        <w:numPr>
          <w:ilvl w:val="0"/>
          <w:numId w:val="1"/>
        </w:numPr>
        <w:tabs>
          <w:tab w:val="left" w:pos="567"/>
        </w:tabs>
        <w:spacing w:beforeLines="50" w:line="360" w:lineRule="auto"/>
        <w:rPr>
          <w:rFonts w:ascii="宋体" w:hAnsi="宋体"/>
          <w:b/>
          <w:sz w:val="24"/>
        </w:rPr>
      </w:pPr>
      <w:r w:rsidRPr="0004759E">
        <w:rPr>
          <w:rFonts w:ascii="宋体" w:hAnsi="宋体" w:hint="eastAsia"/>
          <w:b/>
          <w:sz w:val="24"/>
        </w:rPr>
        <w:t xml:space="preserve"> </w:t>
      </w:r>
      <w:r w:rsidR="00FD5E52" w:rsidRPr="0004759E">
        <w:rPr>
          <w:rFonts w:ascii="宋体" w:hAnsi="宋体" w:hint="eastAsia"/>
          <w:b/>
          <w:sz w:val="24"/>
        </w:rPr>
        <w:t>投标人资格要求:</w:t>
      </w:r>
    </w:p>
    <w:p w:rsidR="00BA6B2A" w:rsidRPr="0004759E" w:rsidRDefault="00BA6B2A" w:rsidP="008F3060">
      <w:pPr>
        <w:numPr>
          <w:ilvl w:val="0"/>
          <w:numId w:val="43"/>
        </w:numPr>
        <w:spacing w:line="560" w:lineRule="exact"/>
        <w:ind w:left="709" w:hanging="425"/>
        <w:jc w:val="left"/>
        <w:rPr>
          <w:rFonts w:ascii="宋体" w:hAnsi="宋体"/>
          <w:sz w:val="24"/>
        </w:rPr>
      </w:pPr>
      <w:r w:rsidRPr="0004759E">
        <w:rPr>
          <w:rFonts w:ascii="宋体" w:hAnsi="宋体" w:hint="eastAsia"/>
          <w:sz w:val="24"/>
        </w:rPr>
        <w:t>在中华人民共和国大陆地区正式登记注册的企业法人（提供营业执照副本复印件加盖公章）；</w:t>
      </w:r>
    </w:p>
    <w:p w:rsidR="00BA6B2A" w:rsidRPr="0004759E" w:rsidRDefault="00BA6B2A" w:rsidP="008F3060">
      <w:pPr>
        <w:numPr>
          <w:ilvl w:val="0"/>
          <w:numId w:val="43"/>
        </w:numPr>
        <w:spacing w:line="560" w:lineRule="exact"/>
        <w:ind w:left="709" w:hanging="425"/>
        <w:jc w:val="left"/>
        <w:rPr>
          <w:rFonts w:ascii="宋体" w:hAnsi="宋体"/>
          <w:sz w:val="24"/>
        </w:rPr>
      </w:pPr>
      <w:r w:rsidRPr="0004759E">
        <w:rPr>
          <w:rFonts w:ascii="宋体" w:hAnsi="宋体" w:hint="eastAsia"/>
          <w:sz w:val="24"/>
        </w:rPr>
        <w:t>投标人须具有广东省公安厅颁发的</w:t>
      </w:r>
      <w:r w:rsidR="0079208B">
        <w:rPr>
          <w:rFonts w:ascii="宋体" w:hAnsi="宋体" w:hint="eastAsia"/>
          <w:sz w:val="24"/>
        </w:rPr>
        <w:t>有效的</w:t>
      </w:r>
      <w:r w:rsidRPr="0004759E">
        <w:rPr>
          <w:rFonts w:ascii="宋体" w:hAnsi="宋体" w:hint="eastAsia"/>
          <w:sz w:val="24"/>
        </w:rPr>
        <w:t>《广东省安全技术防范系统设计、施工、维修资格证》，提供资质的复印件加盖投标人公章；</w:t>
      </w:r>
    </w:p>
    <w:p w:rsidR="0011625F" w:rsidRPr="0004759E" w:rsidRDefault="0011625F" w:rsidP="008F3060">
      <w:pPr>
        <w:numPr>
          <w:ilvl w:val="0"/>
          <w:numId w:val="43"/>
        </w:numPr>
        <w:spacing w:line="560" w:lineRule="exact"/>
        <w:ind w:left="709" w:hanging="425"/>
        <w:jc w:val="left"/>
        <w:rPr>
          <w:rFonts w:ascii="宋体" w:hAnsi="宋体"/>
          <w:sz w:val="24"/>
        </w:rPr>
      </w:pPr>
      <w:r w:rsidRPr="0004759E">
        <w:rPr>
          <w:rFonts w:ascii="宋体" w:hAnsi="宋体" w:hint="eastAsia"/>
          <w:sz w:val="24"/>
        </w:rPr>
        <w:t>投标人须具有“信息系统集成及服务”三级或以上资质证书</w:t>
      </w:r>
      <w:r w:rsidR="00E244ED" w:rsidRPr="0004759E">
        <w:rPr>
          <w:rFonts w:ascii="宋体" w:hAnsi="宋体" w:hint="eastAsia"/>
          <w:sz w:val="24"/>
        </w:rPr>
        <w:t>，提供资质的复印件加盖投标人公章；</w:t>
      </w:r>
    </w:p>
    <w:p w:rsidR="00BA6B2A" w:rsidRPr="0004759E" w:rsidRDefault="00EF2432" w:rsidP="008F3060">
      <w:pPr>
        <w:numPr>
          <w:ilvl w:val="0"/>
          <w:numId w:val="43"/>
        </w:numPr>
        <w:spacing w:line="560" w:lineRule="exact"/>
        <w:ind w:left="709" w:hanging="425"/>
        <w:jc w:val="left"/>
        <w:rPr>
          <w:rFonts w:ascii="宋体" w:hAnsi="宋体"/>
          <w:sz w:val="24"/>
        </w:rPr>
      </w:pPr>
      <w:r w:rsidRPr="0004759E">
        <w:rPr>
          <w:rFonts w:ascii="宋体" w:hAnsi="宋体" w:hint="eastAsia"/>
          <w:sz w:val="24"/>
        </w:rPr>
        <w:t>投标人须提供完成过同类项目的案例。（提供合同及验收报告复印件加盖公章）</w:t>
      </w:r>
    </w:p>
    <w:p w:rsidR="00914D8B" w:rsidRPr="0004759E" w:rsidRDefault="00914D8B" w:rsidP="00914D8B">
      <w:pPr>
        <w:widowControl/>
        <w:numPr>
          <w:ilvl w:val="0"/>
          <w:numId w:val="43"/>
        </w:numPr>
        <w:tabs>
          <w:tab w:val="left" w:pos="960"/>
        </w:tabs>
        <w:spacing w:before="31" w:after="31" w:line="440" w:lineRule="atLeast"/>
        <w:jc w:val="left"/>
        <w:rPr>
          <w:rFonts w:ascii="宋体" w:hAnsi="宋体" w:cs="宋体"/>
          <w:kern w:val="0"/>
          <w:sz w:val="24"/>
        </w:rPr>
      </w:pPr>
      <w:r w:rsidRPr="0004759E">
        <w:rPr>
          <w:rFonts w:ascii="宋体" w:hAnsi="宋体" w:cs="宋体" w:hint="eastAsia"/>
          <w:kern w:val="0"/>
          <w:sz w:val="24"/>
        </w:rPr>
        <w:lastRenderedPageBreak/>
        <w:t>投标人近三年以来在经营活动中没有重大违法记录的声明（按照招标文件要求格式提供声明函）。</w:t>
      </w:r>
    </w:p>
    <w:p w:rsidR="00C30A15" w:rsidRPr="0004759E" w:rsidRDefault="00FD5E52">
      <w:pPr>
        <w:autoSpaceDE w:val="0"/>
        <w:autoSpaceDN w:val="0"/>
        <w:spacing w:line="560" w:lineRule="exact"/>
        <w:rPr>
          <w:rFonts w:ascii="宋体" w:hAnsi="宋体"/>
          <w:b/>
          <w:sz w:val="24"/>
        </w:rPr>
      </w:pPr>
      <w:r w:rsidRPr="0004759E">
        <w:rPr>
          <w:rFonts w:ascii="宋体" w:hAnsi="宋体" w:hint="eastAsia"/>
          <w:b/>
          <w:sz w:val="24"/>
        </w:rPr>
        <w:t>注：</w:t>
      </w:r>
    </w:p>
    <w:p w:rsidR="00C30A15" w:rsidRPr="0004759E" w:rsidRDefault="00FD5E52" w:rsidP="008F3060">
      <w:pPr>
        <w:numPr>
          <w:ilvl w:val="0"/>
          <w:numId w:val="44"/>
        </w:numPr>
        <w:spacing w:line="520" w:lineRule="exact"/>
        <w:ind w:left="851" w:hanging="567"/>
        <w:rPr>
          <w:rFonts w:ascii="宋体" w:hAnsi="宋体"/>
          <w:b/>
          <w:sz w:val="24"/>
        </w:rPr>
      </w:pPr>
      <w:r w:rsidRPr="0004759E">
        <w:rPr>
          <w:rFonts w:ascii="宋体" w:hAnsi="宋体" w:hint="eastAsia"/>
          <w:b/>
          <w:sz w:val="24"/>
        </w:rPr>
        <w:t>本项目</w:t>
      </w:r>
      <w:r w:rsidR="00BF59EB" w:rsidRPr="0004759E">
        <w:rPr>
          <w:rFonts w:ascii="宋体" w:hAnsi="宋体" w:hint="eastAsia"/>
          <w:b/>
          <w:sz w:val="24"/>
        </w:rPr>
        <w:t>不</w:t>
      </w:r>
      <w:r w:rsidRPr="0004759E">
        <w:rPr>
          <w:rFonts w:ascii="宋体" w:hAnsi="宋体" w:hint="eastAsia"/>
          <w:b/>
          <w:sz w:val="24"/>
        </w:rPr>
        <w:t>接受联合体投标；</w:t>
      </w:r>
      <w:r w:rsidR="00EF2432" w:rsidRPr="0004759E">
        <w:rPr>
          <w:rFonts w:ascii="宋体" w:hAnsi="宋体" w:hint="eastAsia"/>
          <w:b/>
          <w:sz w:val="24"/>
        </w:rPr>
        <w:t>为本项目提供整体设计、规范编制或者项目管理、监理、检测等服务的供应商，不得参加本项目的投标活动。</w:t>
      </w:r>
    </w:p>
    <w:p w:rsidR="00C30A15" w:rsidRPr="0004759E" w:rsidRDefault="00FD5E52" w:rsidP="008F3060">
      <w:pPr>
        <w:numPr>
          <w:ilvl w:val="0"/>
          <w:numId w:val="44"/>
        </w:numPr>
        <w:spacing w:line="520" w:lineRule="exact"/>
        <w:ind w:left="851" w:hanging="567"/>
        <w:rPr>
          <w:rFonts w:ascii="宋体" w:hAnsi="宋体"/>
          <w:b/>
          <w:sz w:val="24"/>
        </w:rPr>
      </w:pPr>
      <w:r w:rsidRPr="0004759E">
        <w:rPr>
          <w:rFonts w:ascii="宋体" w:hAnsi="宋体" w:hint="eastAsia"/>
          <w:b/>
          <w:sz w:val="24"/>
        </w:rPr>
        <w:t>以上资料必须在有效期内，只有购买了招标文件的投标人，才具有投标资格。</w:t>
      </w:r>
    </w:p>
    <w:p w:rsidR="00C30A15" w:rsidRPr="0004759E" w:rsidRDefault="00FD5E52" w:rsidP="006B352F">
      <w:pPr>
        <w:numPr>
          <w:ilvl w:val="0"/>
          <w:numId w:val="1"/>
        </w:numPr>
        <w:tabs>
          <w:tab w:val="left" w:pos="567"/>
        </w:tabs>
        <w:spacing w:beforeLines="50" w:line="360" w:lineRule="auto"/>
        <w:rPr>
          <w:rFonts w:ascii="宋体" w:hAnsi="宋体"/>
          <w:b/>
          <w:sz w:val="24"/>
        </w:rPr>
      </w:pPr>
      <w:r w:rsidRPr="0004759E">
        <w:rPr>
          <w:rFonts w:ascii="宋体" w:hAnsi="宋体" w:hint="eastAsia"/>
          <w:b/>
          <w:sz w:val="24"/>
        </w:rPr>
        <w:t>供应商购买招标文件时须提供下列证明文件：</w:t>
      </w:r>
    </w:p>
    <w:p w:rsidR="00C30A15" w:rsidRPr="0004759E" w:rsidRDefault="00FD5E52" w:rsidP="008F3060">
      <w:pPr>
        <w:numPr>
          <w:ilvl w:val="0"/>
          <w:numId w:val="3"/>
        </w:numPr>
        <w:autoSpaceDE w:val="0"/>
        <w:autoSpaceDN w:val="0"/>
        <w:spacing w:line="560" w:lineRule="exact"/>
        <w:ind w:hanging="638"/>
        <w:jc w:val="left"/>
        <w:rPr>
          <w:rFonts w:ascii="宋体" w:hAnsi="宋体"/>
          <w:sz w:val="24"/>
        </w:rPr>
      </w:pPr>
      <w:r w:rsidRPr="0004759E">
        <w:rPr>
          <w:rFonts w:ascii="宋体" w:hAnsi="宋体" w:hint="eastAsia"/>
          <w:sz w:val="24"/>
        </w:rPr>
        <w:t>法定代表人资格证明书及授权委托书及被授权委托人身份证明（原件）；</w:t>
      </w:r>
    </w:p>
    <w:p w:rsidR="00C30A15" w:rsidRPr="0004759E" w:rsidRDefault="00FD5E52" w:rsidP="008F3060">
      <w:pPr>
        <w:numPr>
          <w:ilvl w:val="0"/>
          <w:numId w:val="3"/>
        </w:numPr>
        <w:autoSpaceDE w:val="0"/>
        <w:autoSpaceDN w:val="0"/>
        <w:spacing w:line="560" w:lineRule="exact"/>
        <w:ind w:hanging="638"/>
        <w:jc w:val="left"/>
        <w:rPr>
          <w:rFonts w:ascii="宋体" w:hAnsi="宋体"/>
          <w:sz w:val="24"/>
        </w:rPr>
      </w:pPr>
      <w:r w:rsidRPr="0004759E">
        <w:rPr>
          <w:rFonts w:ascii="宋体" w:hAnsi="宋体" w:hint="eastAsia"/>
          <w:sz w:val="24"/>
        </w:rPr>
        <w:t>营业执照副本（复印件加盖公章）；</w:t>
      </w:r>
    </w:p>
    <w:p w:rsidR="00C30A15" w:rsidRPr="0004759E" w:rsidRDefault="00FD5E52" w:rsidP="008F3060">
      <w:pPr>
        <w:numPr>
          <w:ilvl w:val="0"/>
          <w:numId w:val="3"/>
        </w:numPr>
        <w:autoSpaceDE w:val="0"/>
        <w:autoSpaceDN w:val="0"/>
        <w:spacing w:line="560" w:lineRule="exact"/>
        <w:ind w:hanging="638"/>
        <w:jc w:val="left"/>
        <w:rPr>
          <w:rFonts w:ascii="宋体" w:hAnsi="宋体"/>
          <w:sz w:val="24"/>
        </w:rPr>
      </w:pPr>
      <w:r w:rsidRPr="0004759E">
        <w:rPr>
          <w:rFonts w:ascii="宋体" w:hAnsi="宋体" w:hint="eastAsia"/>
          <w:sz w:val="24"/>
        </w:rPr>
        <w:t>资质证书（复印件加盖公章）。</w:t>
      </w:r>
    </w:p>
    <w:p w:rsidR="00C30A15" w:rsidRPr="0004759E" w:rsidRDefault="00FD5E52">
      <w:pPr>
        <w:autoSpaceDE w:val="0"/>
        <w:autoSpaceDN w:val="0"/>
        <w:spacing w:line="560" w:lineRule="exact"/>
        <w:jc w:val="left"/>
        <w:rPr>
          <w:rFonts w:ascii="宋体" w:hAnsi="宋体"/>
          <w:sz w:val="24"/>
        </w:rPr>
      </w:pPr>
      <w:r w:rsidRPr="0004759E">
        <w:rPr>
          <w:rFonts w:ascii="宋体" w:hAnsi="宋体" w:hint="eastAsia"/>
          <w:sz w:val="24"/>
        </w:rPr>
        <w:t>注：以上证照必须在有效期内。只有购买了招标文件的投标人，才具有投标资格。</w:t>
      </w:r>
    </w:p>
    <w:p w:rsidR="00C30A15" w:rsidRPr="0004759E" w:rsidRDefault="00FD5E52" w:rsidP="006B352F">
      <w:pPr>
        <w:numPr>
          <w:ilvl w:val="0"/>
          <w:numId w:val="1"/>
        </w:numPr>
        <w:tabs>
          <w:tab w:val="left" w:pos="567"/>
        </w:tabs>
        <w:spacing w:beforeLines="50" w:line="360" w:lineRule="auto"/>
        <w:rPr>
          <w:rFonts w:ascii="宋体" w:hAnsi="宋体"/>
          <w:b/>
          <w:sz w:val="24"/>
        </w:rPr>
      </w:pPr>
      <w:r w:rsidRPr="0004759E">
        <w:rPr>
          <w:rFonts w:ascii="宋体" w:hAnsi="宋体" w:hint="eastAsia"/>
          <w:b/>
          <w:sz w:val="24"/>
        </w:rPr>
        <w:t>报名及</w:t>
      </w:r>
      <w:r w:rsidRPr="0004759E">
        <w:rPr>
          <w:rFonts w:ascii="宋体" w:hAnsi="宋体"/>
          <w:b/>
          <w:sz w:val="24"/>
        </w:rPr>
        <w:t>购买</w:t>
      </w:r>
      <w:r w:rsidRPr="0004759E">
        <w:rPr>
          <w:rFonts w:ascii="宋体" w:hAnsi="宋体" w:hint="eastAsia"/>
          <w:b/>
          <w:sz w:val="24"/>
        </w:rPr>
        <w:t>招标文件</w:t>
      </w:r>
      <w:r w:rsidRPr="0004759E">
        <w:rPr>
          <w:rFonts w:ascii="宋体" w:hAnsi="宋体"/>
          <w:b/>
          <w:sz w:val="24"/>
        </w:rPr>
        <w:t>的时间、地点及</w:t>
      </w:r>
      <w:r w:rsidRPr="0004759E">
        <w:rPr>
          <w:rFonts w:ascii="宋体" w:hAnsi="宋体" w:hint="eastAsia"/>
          <w:b/>
          <w:sz w:val="24"/>
        </w:rPr>
        <w:t>招标文件</w:t>
      </w:r>
      <w:r w:rsidRPr="0004759E">
        <w:rPr>
          <w:rFonts w:ascii="宋体" w:hAnsi="宋体"/>
          <w:b/>
          <w:sz w:val="24"/>
        </w:rPr>
        <w:t>售价</w:t>
      </w:r>
      <w:r w:rsidRPr="0004759E">
        <w:rPr>
          <w:rFonts w:ascii="宋体" w:hAnsi="宋体" w:hint="eastAsia"/>
          <w:b/>
          <w:sz w:val="24"/>
        </w:rPr>
        <w:t>：</w:t>
      </w:r>
    </w:p>
    <w:p w:rsidR="00C30A15" w:rsidRPr="0004759E" w:rsidRDefault="00FD5E52" w:rsidP="008F3060">
      <w:pPr>
        <w:numPr>
          <w:ilvl w:val="0"/>
          <w:numId w:val="4"/>
        </w:numPr>
        <w:autoSpaceDE w:val="0"/>
        <w:autoSpaceDN w:val="0"/>
        <w:spacing w:line="560" w:lineRule="exact"/>
        <w:ind w:hanging="278"/>
        <w:jc w:val="left"/>
        <w:rPr>
          <w:rFonts w:ascii="宋体" w:hAnsi="宋体"/>
          <w:sz w:val="24"/>
          <w:lang w:val="zh-CN"/>
        </w:rPr>
      </w:pPr>
      <w:r w:rsidRPr="0004759E">
        <w:rPr>
          <w:rFonts w:ascii="宋体" w:hAnsi="宋体" w:hint="eastAsia"/>
          <w:sz w:val="24"/>
          <w:lang w:val="zh-CN"/>
        </w:rPr>
        <w:t>投标报名时间：自2018年</w:t>
      </w:r>
      <w:r w:rsidR="006B352F">
        <w:rPr>
          <w:rFonts w:ascii="宋体" w:hAnsi="宋体" w:hint="eastAsia"/>
          <w:sz w:val="24"/>
        </w:rPr>
        <w:t>3</w:t>
      </w:r>
      <w:r w:rsidRPr="0004759E">
        <w:rPr>
          <w:rFonts w:ascii="宋体" w:hAnsi="宋体" w:hint="eastAsia"/>
          <w:sz w:val="24"/>
          <w:lang w:val="zh-CN"/>
        </w:rPr>
        <w:t>月</w:t>
      </w:r>
      <w:r w:rsidR="006B352F">
        <w:rPr>
          <w:rFonts w:ascii="宋体" w:hAnsi="宋体" w:hint="eastAsia"/>
          <w:sz w:val="24"/>
        </w:rPr>
        <w:t>15</w:t>
      </w:r>
      <w:r w:rsidRPr="0004759E">
        <w:rPr>
          <w:rFonts w:ascii="宋体" w:hAnsi="宋体" w:hint="eastAsia"/>
          <w:sz w:val="24"/>
          <w:lang w:val="zh-CN"/>
        </w:rPr>
        <w:t>日8时30分起至2018年</w:t>
      </w:r>
      <w:r w:rsidR="006B352F">
        <w:rPr>
          <w:rFonts w:ascii="宋体" w:hAnsi="宋体" w:hint="eastAsia"/>
          <w:sz w:val="24"/>
        </w:rPr>
        <w:t>3</w:t>
      </w:r>
      <w:r w:rsidRPr="0004759E">
        <w:rPr>
          <w:rFonts w:ascii="宋体" w:hAnsi="宋体" w:hint="eastAsia"/>
          <w:sz w:val="24"/>
          <w:lang w:val="zh-CN"/>
        </w:rPr>
        <w:t>月</w:t>
      </w:r>
      <w:r w:rsidR="006B352F">
        <w:rPr>
          <w:rFonts w:ascii="宋体" w:hAnsi="宋体" w:hint="eastAsia"/>
          <w:sz w:val="24"/>
        </w:rPr>
        <w:t>21</w:t>
      </w:r>
      <w:r w:rsidRPr="0004759E">
        <w:rPr>
          <w:rFonts w:ascii="宋体" w:hAnsi="宋体" w:hint="eastAsia"/>
          <w:sz w:val="24"/>
          <w:lang w:val="zh-CN"/>
        </w:rPr>
        <w:t>日17时30分止（法定节假日除外），同时发售招标文件。</w:t>
      </w:r>
    </w:p>
    <w:p w:rsidR="00C30A15" w:rsidRPr="0004759E" w:rsidRDefault="00FD5E52" w:rsidP="008F3060">
      <w:pPr>
        <w:numPr>
          <w:ilvl w:val="0"/>
          <w:numId w:val="4"/>
        </w:numPr>
        <w:autoSpaceDE w:val="0"/>
        <w:autoSpaceDN w:val="0"/>
        <w:spacing w:line="560" w:lineRule="exact"/>
        <w:ind w:hanging="278"/>
        <w:jc w:val="left"/>
        <w:rPr>
          <w:rFonts w:ascii="宋体" w:hAnsi="宋体"/>
          <w:sz w:val="24"/>
          <w:lang w:val="zh-CN"/>
        </w:rPr>
      </w:pPr>
      <w:r w:rsidRPr="0004759E">
        <w:rPr>
          <w:rFonts w:ascii="宋体" w:hAnsi="宋体" w:hint="eastAsia"/>
          <w:sz w:val="24"/>
          <w:lang w:val="zh-CN"/>
        </w:rPr>
        <w:t>报名及购买招标文件地点：广东明正项目管理有限公司（</w:t>
      </w:r>
      <w:r w:rsidRPr="0004759E">
        <w:rPr>
          <w:rFonts w:ascii="宋体" w:hAnsi="宋体"/>
          <w:sz w:val="24"/>
          <w:lang w:val="zh-CN"/>
        </w:rPr>
        <w:t>地址</w:t>
      </w:r>
      <w:r w:rsidRPr="0004759E">
        <w:rPr>
          <w:rFonts w:ascii="宋体" w:hAnsi="宋体" w:hint="eastAsia"/>
          <w:sz w:val="24"/>
          <w:lang w:val="zh-CN"/>
        </w:rPr>
        <w:t>：珠海市香洲区石花东路83号海湾花园牌楼29栋二楼）。</w:t>
      </w:r>
    </w:p>
    <w:p w:rsidR="00C30A15" w:rsidRPr="0004759E" w:rsidRDefault="00FD5E52" w:rsidP="008F3060">
      <w:pPr>
        <w:numPr>
          <w:ilvl w:val="0"/>
          <w:numId w:val="4"/>
        </w:numPr>
        <w:autoSpaceDE w:val="0"/>
        <w:autoSpaceDN w:val="0"/>
        <w:spacing w:line="560" w:lineRule="exact"/>
        <w:ind w:hanging="278"/>
        <w:jc w:val="left"/>
        <w:rPr>
          <w:rFonts w:ascii="宋体" w:hAnsi="宋体"/>
          <w:sz w:val="24"/>
          <w:lang w:val="zh-CN"/>
        </w:rPr>
      </w:pPr>
      <w:r w:rsidRPr="0004759E">
        <w:rPr>
          <w:rFonts w:ascii="宋体" w:hAnsi="宋体" w:hint="eastAsia"/>
          <w:sz w:val="24"/>
          <w:lang w:val="zh-CN"/>
        </w:rPr>
        <w:t>招标文件售价：人民币300元整，招标文件售后不退。</w:t>
      </w:r>
    </w:p>
    <w:p w:rsidR="00C30A15" w:rsidRPr="0004759E" w:rsidRDefault="00FD5E52" w:rsidP="006B352F">
      <w:pPr>
        <w:numPr>
          <w:ilvl w:val="0"/>
          <w:numId w:val="1"/>
        </w:numPr>
        <w:tabs>
          <w:tab w:val="left" w:pos="567"/>
        </w:tabs>
        <w:spacing w:beforeLines="50" w:line="360" w:lineRule="auto"/>
        <w:rPr>
          <w:rFonts w:ascii="宋体" w:hAnsi="宋体"/>
          <w:b/>
          <w:sz w:val="24"/>
        </w:rPr>
      </w:pPr>
      <w:r w:rsidRPr="0004759E">
        <w:rPr>
          <w:rFonts w:ascii="宋体" w:hAnsi="宋体" w:hint="eastAsia"/>
          <w:b/>
          <w:sz w:val="24"/>
        </w:rPr>
        <w:t>投标截止时间、开标时间及地点：</w:t>
      </w:r>
    </w:p>
    <w:p w:rsidR="00C30A15" w:rsidRPr="0004759E" w:rsidRDefault="00FD5E52" w:rsidP="008F3060">
      <w:pPr>
        <w:numPr>
          <w:ilvl w:val="0"/>
          <w:numId w:val="5"/>
        </w:numPr>
        <w:autoSpaceDE w:val="0"/>
        <w:autoSpaceDN w:val="0"/>
        <w:spacing w:line="520" w:lineRule="exact"/>
        <w:ind w:hanging="278"/>
        <w:jc w:val="left"/>
        <w:rPr>
          <w:rFonts w:ascii="宋体" w:hAnsi="宋体"/>
          <w:sz w:val="24"/>
          <w:lang w:val="zh-CN"/>
        </w:rPr>
      </w:pPr>
      <w:r w:rsidRPr="0004759E">
        <w:rPr>
          <w:rFonts w:ascii="宋体" w:hAnsi="宋体" w:hint="eastAsia"/>
          <w:sz w:val="24"/>
          <w:lang w:val="zh-CN"/>
        </w:rPr>
        <w:t>递交投标文件截止时间/开标时间：2018年</w:t>
      </w:r>
      <w:r w:rsidR="006B352F">
        <w:rPr>
          <w:rFonts w:ascii="宋体" w:hAnsi="宋体" w:hint="eastAsia"/>
          <w:sz w:val="24"/>
        </w:rPr>
        <w:t>4</w:t>
      </w:r>
      <w:r w:rsidRPr="0004759E">
        <w:rPr>
          <w:rFonts w:ascii="宋体" w:hAnsi="宋体" w:hint="eastAsia"/>
          <w:sz w:val="24"/>
          <w:lang w:val="zh-CN"/>
        </w:rPr>
        <w:t>月</w:t>
      </w:r>
      <w:r w:rsidR="006B352F">
        <w:rPr>
          <w:rFonts w:ascii="宋体" w:hAnsi="宋体" w:hint="eastAsia"/>
          <w:sz w:val="24"/>
        </w:rPr>
        <w:t>4</w:t>
      </w:r>
      <w:r w:rsidRPr="0004759E">
        <w:rPr>
          <w:rFonts w:ascii="宋体" w:hAnsi="宋体" w:hint="eastAsia"/>
          <w:sz w:val="24"/>
          <w:lang w:val="zh-CN"/>
        </w:rPr>
        <w:t>日</w:t>
      </w:r>
      <w:r w:rsidR="0022191C" w:rsidRPr="0004759E">
        <w:rPr>
          <w:rFonts w:ascii="宋体" w:hAnsi="宋体" w:hint="eastAsia"/>
          <w:sz w:val="24"/>
        </w:rPr>
        <w:t>1</w:t>
      </w:r>
      <w:r w:rsidR="006B352F">
        <w:rPr>
          <w:rFonts w:ascii="宋体" w:hAnsi="宋体" w:hint="eastAsia"/>
          <w:sz w:val="24"/>
        </w:rPr>
        <w:t>5</w:t>
      </w:r>
      <w:r w:rsidR="0022191C" w:rsidRPr="0004759E">
        <w:rPr>
          <w:rFonts w:ascii="宋体" w:hAnsi="宋体" w:hint="eastAsia"/>
          <w:sz w:val="24"/>
        </w:rPr>
        <w:t>:00</w:t>
      </w:r>
      <w:r w:rsidRPr="0004759E">
        <w:rPr>
          <w:rFonts w:ascii="宋体" w:hAnsi="宋体" w:hint="eastAsia"/>
          <w:sz w:val="24"/>
          <w:lang w:val="zh-CN"/>
        </w:rPr>
        <w:t>。于截止时间前30分钟开始接收投标文件，提前、逾期递交或不符合规定的投标文件恕不接受。</w:t>
      </w:r>
    </w:p>
    <w:p w:rsidR="00C30A15" w:rsidRPr="0004759E" w:rsidRDefault="00FD5E52" w:rsidP="008F3060">
      <w:pPr>
        <w:numPr>
          <w:ilvl w:val="0"/>
          <w:numId w:val="5"/>
        </w:numPr>
        <w:autoSpaceDE w:val="0"/>
        <w:autoSpaceDN w:val="0"/>
        <w:spacing w:line="520" w:lineRule="exact"/>
        <w:ind w:hanging="278"/>
        <w:jc w:val="left"/>
        <w:rPr>
          <w:rFonts w:ascii="宋体" w:hAnsi="宋体"/>
          <w:sz w:val="24"/>
          <w:lang w:val="zh-CN"/>
        </w:rPr>
      </w:pPr>
      <w:r w:rsidRPr="0004759E">
        <w:rPr>
          <w:rFonts w:ascii="宋体" w:hAnsi="宋体" w:hint="eastAsia"/>
          <w:sz w:val="24"/>
          <w:lang w:val="zh-CN"/>
        </w:rPr>
        <w:t>接受投标文件地点/开标地点：</w:t>
      </w:r>
      <w:r w:rsidR="00A23344" w:rsidRPr="0004759E">
        <w:rPr>
          <w:rFonts w:ascii="宋体" w:hAnsi="宋体" w:hint="eastAsia"/>
          <w:sz w:val="24"/>
        </w:rPr>
        <w:t>广东明正项目管理有限公司</w:t>
      </w:r>
      <w:r w:rsidRPr="0004759E">
        <w:rPr>
          <w:rFonts w:ascii="宋体" w:hAnsi="宋体"/>
          <w:sz w:val="24"/>
          <w:lang w:val="zh-CN"/>
        </w:rPr>
        <w:t>开标</w:t>
      </w:r>
      <w:r w:rsidRPr="0004759E">
        <w:rPr>
          <w:rFonts w:ascii="宋体" w:hAnsi="宋体" w:hint="eastAsia"/>
          <w:sz w:val="24"/>
          <w:lang w:val="zh-CN"/>
        </w:rPr>
        <w:t>室。</w:t>
      </w:r>
    </w:p>
    <w:p w:rsidR="00C30A15" w:rsidRPr="0004759E" w:rsidRDefault="00FD5E52" w:rsidP="006B352F">
      <w:pPr>
        <w:numPr>
          <w:ilvl w:val="0"/>
          <w:numId w:val="1"/>
        </w:numPr>
        <w:tabs>
          <w:tab w:val="left" w:pos="567"/>
        </w:tabs>
        <w:spacing w:beforeLines="50" w:line="360" w:lineRule="auto"/>
        <w:rPr>
          <w:rFonts w:ascii="宋体" w:hAnsi="宋体"/>
          <w:sz w:val="24"/>
        </w:rPr>
      </w:pPr>
      <w:r w:rsidRPr="0004759E">
        <w:rPr>
          <w:rFonts w:ascii="宋体" w:hAnsi="宋体" w:hint="eastAsia"/>
          <w:b/>
          <w:sz w:val="24"/>
        </w:rPr>
        <w:t>本项目相关公告在以下法定媒体发布：</w:t>
      </w:r>
      <w:r w:rsidR="00B80BEB" w:rsidRPr="0004759E">
        <w:rPr>
          <w:rFonts w:ascii="宋体" w:hAnsi="宋体" w:hint="eastAsia"/>
          <w:sz w:val="24"/>
        </w:rPr>
        <w:t>珠海产权交易中心网站（</w:t>
      </w:r>
      <w:r w:rsidR="00B80BEB" w:rsidRPr="0004759E">
        <w:rPr>
          <w:rFonts w:ascii="宋体" w:hAnsi="宋体"/>
          <w:sz w:val="24"/>
        </w:rPr>
        <w:t>http://www.zhaeec.com/</w:t>
      </w:r>
      <w:r w:rsidR="00B80BEB" w:rsidRPr="0004759E">
        <w:rPr>
          <w:rFonts w:ascii="宋体" w:hAnsi="宋体" w:hint="eastAsia"/>
          <w:sz w:val="24"/>
        </w:rPr>
        <w:t>）。相关公告在法定媒体上公布之日即视为有效送达，不再另行通知。</w:t>
      </w:r>
    </w:p>
    <w:p w:rsidR="00C30A15" w:rsidRPr="0004759E" w:rsidRDefault="00FD5E52" w:rsidP="006B352F">
      <w:pPr>
        <w:numPr>
          <w:ilvl w:val="0"/>
          <w:numId w:val="1"/>
        </w:numPr>
        <w:tabs>
          <w:tab w:val="left" w:pos="567"/>
        </w:tabs>
        <w:spacing w:beforeLines="50" w:line="360" w:lineRule="auto"/>
        <w:rPr>
          <w:rFonts w:ascii="宋体" w:hAnsi="宋体"/>
          <w:b/>
          <w:sz w:val="24"/>
        </w:rPr>
      </w:pPr>
      <w:r w:rsidRPr="0004759E">
        <w:rPr>
          <w:rFonts w:ascii="宋体" w:hAnsi="宋体" w:hint="eastAsia"/>
          <w:b/>
          <w:sz w:val="24"/>
        </w:rPr>
        <w:t>有关此次招标事宜，可按照</w:t>
      </w:r>
      <w:proofErr w:type="gramStart"/>
      <w:r w:rsidRPr="0004759E">
        <w:rPr>
          <w:rFonts w:ascii="宋体" w:hAnsi="宋体" w:hint="eastAsia"/>
          <w:b/>
          <w:sz w:val="24"/>
        </w:rPr>
        <w:t>下列联系</w:t>
      </w:r>
      <w:proofErr w:type="gramEnd"/>
      <w:r w:rsidRPr="0004759E">
        <w:rPr>
          <w:rFonts w:ascii="宋体" w:hAnsi="宋体" w:hint="eastAsia"/>
          <w:b/>
          <w:sz w:val="24"/>
        </w:rPr>
        <w:t>方式向采购人或采购代理机构查询：</w:t>
      </w:r>
    </w:p>
    <w:p w:rsidR="00C30A15" w:rsidRPr="0004759E" w:rsidRDefault="00FD5E52" w:rsidP="008F3060">
      <w:pPr>
        <w:numPr>
          <w:ilvl w:val="0"/>
          <w:numId w:val="6"/>
        </w:numPr>
        <w:spacing w:line="520" w:lineRule="exact"/>
        <w:ind w:left="0" w:firstLine="142"/>
        <w:rPr>
          <w:rFonts w:ascii="宋体" w:hAnsi="宋体"/>
          <w:sz w:val="24"/>
        </w:rPr>
      </w:pPr>
      <w:r w:rsidRPr="0004759E">
        <w:rPr>
          <w:rFonts w:ascii="宋体" w:hAnsi="宋体" w:hint="eastAsia"/>
          <w:sz w:val="24"/>
        </w:rPr>
        <w:lastRenderedPageBreak/>
        <w:t>采购单位联系方式：</w:t>
      </w:r>
    </w:p>
    <w:p w:rsidR="00C30A15" w:rsidRPr="0004759E" w:rsidRDefault="00FD5E52">
      <w:pPr>
        <w:spacing w:line="520" w:lineRule="exact"/>
        <w:ind w:firstLine="420"/>
        <w:rPr>
          <w:rFonts w:ascii="宋体" w:hAnsi="宋体"/>
          <w:sz w:val="24"/>
        </w:rPr>
      </w:pPr>
      <w:r w:rsidRPr="0004759E">
        <w:rPr>
          <w:rFonts w:ascii="宋体" w:hAnsi="宋体" w:hint="eastAsia"/>
          <w:sz w:val="24"/>
        </w:rPr>
        <w:t>采购单位名称：</w:t>
      </w:r>
      <w:r w:rsidR="00467BEC" w:rsidRPr="0004759E">
        <w:rPr>
          <w:rFonts w:ascii="宋体" w:hAnsi="宋体" w:hint="eastAsia"/>
          <w:sz w:val="24"/>
        </w:rPr>
        <w:t>珠海报业传媒控股有限公司</w:t>
      </w:r>
    </w:p>
    <w:p w:rsidR="00C30A15" w:rsidRPr="0004759E" w:rsidRDefault="00FD5E52">
      <w:pPr>
        <w:spacing w:line="520" w:lineRule="exact"/>
        <w:ind w:firstLine="420"/>
        <w:rPr>
          <w:rFonts w:ascii="宋体" w:hAnsi="宋体"/>
          <w:sz w:val="24"/>
        </w:rPr>
      </w:pPr>
      <w:r w:rsidRPr="0004759E">
        <w:rPr>
          <w:rFonts w:ascii="宋体" w:hAnsi="宋体" w:hint="eastAsia"/>
          <w:sz w:val="24"/>
        </w:rPr>
        <w:t>采购单位联系人：</w:t>
      </w:r>
      <w:r w:rsidR="00C27C94" w:rsidRPr="0004759E">
        <w:rPr>
          <w:rFonts w:ascii="宋体" w:hAnsi="宋体" w:cs="宋体" w:hint="eastAsia"/>
          <w:kern w:val="0"/>
          <w:sz w:val="24"/>
        </w:rPr>
        <w:t>顾祖明</w:t>
      </w:r>
      <w:r w:rsidR="00C27C94" w:rsidRPr="0004759E">
        <w:rPr>
          <w:rFonts w:ascii="宋体" w:hAnsi="宋体"/>
          <w:sz w:val="24"/>
        </w:rPr>
        <w:t xml:space="preserve"> </w:t>
      </w:r>
    </w:p>
    <w:p w:rsidR="00C30A15" w:rsidRPr="0004759E" w:rsidRDefault="00FD5E52">
      <w:pPr>
        <w:spacing w:line="520" w:lineRule="exact"/>
        <w:ind w:firstLine="420"/>
        <w:rPr>
          <w:rFonts w:ascii="宋体" w:hAnsi="宋体"/>
          <w:sz w:val="24"/>
        </w:rPr>
      </w:pPr>
      <w:r w:rsidRPr="0004759E">
        <w:rPr>
          <w:rFonts w:ascii="宋体" w:hAnsi="宋体" w:hint="eastAsia"/>
          <w:sz w:val="24"/>
        </w:rPr>
        <w:t>采购单位联系电话：</w:t>
      </w:r>
      <w:r w:rsidRPr="0004759E">
        <w:rPr>
          <w:rFonts w:ascii="宋体" w:hAnsi="宋体" w:cs="宋体" w:hint="eastAsia"/>
          <w:kern w:val="0"/>
          <w:sz w:val="24"/>
        </w:rPr>
        <w:t>0756-</w:t>
      </w:r>
      <w:r w:rsidR="00C27C94" w:rsidRPr="0004759E">
        <w:rPr>
          <w:rFonts w:ascii="宋体" w:hAnsi="宋体" w:cs="宋体" w:hint="eastAsia"/>
          <w:kern w:val="0"/>
          <w:sz w:val="24"/>
        </w:rPr>
        <w:t>2639870</w:t>
      </w:r>
    </w:p>
    <w:p w:rsidR="00C30A15" w:rsidRPr="0004759E" w:rsidRDefault="00FD5E52" w:rsidP="008F3060">
      <w:pPr>
        <w:numPr>
          <w:ilvl w:val="0"/>
          <w:numId w:val="6"/>
        </w:numPr>
        <w:spacing w:line="520" w:lineRule="exact"/>
        <w:ind w:left="0" w:firstLine="142"/>
        <w:rPr>
          <w:rFonts w:ascii="宋体" w:hAnsi="宋体"/>
          <w:sz w:val="24"/>
        </w:rPr>
      </w:pPr>
      <w:r w:rsidRPr="0004759E">
        <w:rPr>
          <w:rFonts w:ascii="宋体" w:hAnsi="宋体" w:hint="eastAsia"/>
          <w:sz w:val="24"/>
        </w:rPr>
        <w:t>采购代理机构联系方式：</w:t>
      </w:r>
    </w:p>
    <w:p w:rsidR="00C30A15" w:rsidRPr="0004759E" w:rsidRDefault="00FD5E52">
      <w:pPr>
        <w:spacing w:line="520" w:lineRule="exact"/>
        <w:ind w:firstLine="420"/>
        <w:rPr>
          <w:rFonts w:ascii="宋体" w:hAnsi="宋体"/>
          <w:sz w:val="24"/>
        </w:rPr>
      </w:pPr>
      <w:r w:rsidRPr="0004759E">
        <w:rPr>
          <w:rFonts w:ascii="宋体" w:hAnsi="宋体" w:hint="eastAsia"/>
          <w:sz w:val="24"/>
        </w:rPr>
        <w:t>采购代理机构名称：广东明正项目管理有限公司</w:t>
      </w:r>
    </w:p>
    <w:p w:rsidR="00C30A15" w:rsidRPr="0004759E" w:rsidRDefault="00FD5E52">
      <w:pPr>
        <w:spacing w:line="520" w:lineRule="exact"/>
        <w:ind w:firstLine="420"/>
        <w:rPr>
          <w:rFonts w:ascii="宋体" w:hAnsi="宋体"/>
          <w:sz w:val="24"/>
        </w:rPr>
      </w:pPr>
      <w:r w:rsidRPr="0004759E">
        <w:rPr>
          <w:rFonts w:ascii="宋体" w:hAnsi="宋体" w:hint="eastAsia"/>
          <w:sz w:val="24"/>
        </w:rPr>
        <w:t xml:space="preserve">采购代理机构联系人：徐秀兰  </w:t>
      </w:r>
    </w:p>
    <w:p w:rsidR="00C30A15" w:rsidRPr="0004759E" w:rsidRDefault="00FD5E52">
      <w:pPr>
        <w:spacing w:line="520" w:lineRule="exact"/>
        <w:ind w:firstLine="420"/>
        <w:rPr>
          <w:rFonts w:ascii="宋体" w:hAnsi="宋体"/>
          <w:sz w:val="24"/>
        </w:rPr>
      </w:pPr>
      <w:r w:rsidRPr="0004759E">
        <w:rPr>
          <w:rFonts w:ascii="宋体" w:hAnsi="宋体" w:hint="eastAsia"/>
          <w:sz w:val="24"/>
        </w:rPr>
        <w:t>采购代理机构联系电话：0756-3350671</w:t>
      </w:r>
    </w:p>
    <w:p w:rsidR="00C30A15" w:rsidRPr="0004759E" w:rsidRDefault="00FD5E52">
      <w:pPr>
        <w:spacing w:line="520" w:lineRule="exact"/>
        <w:ind w:firstLine="420"/>
        <w:rPr>
          <w:rFonts w:ascii="宋体" w:hAnsi="宋体"/>
          <w:sz w:val="24"/>
        </w:rPr>
      </w:pPr>
      <w:r w:rsidRPr="0004759E">
        <w:rPr>
          <w:rFonts w:ascii="宋体" w:hAnsi="宋体" w:hint="eastAsia"/>
          <w:sz w:val="24"/>
        </w:rPr>
        <w:t>采购代理机构传真：0756-3230033</w:t>
      </w:r>
    </w:p>
    <w:p w:rsidR="00C30A15" w:rsidRPr="0004759E" w:rsidRDefault="00FD5E52">
      <w:pPr>
        <w:spacing w:line="520" w:lineRule="exact"/>
        <w:ind w:firstLine="420"/>
        <w:rPr>
          <w:rFonts w:ascii="宋体" w:hAnsi="宋体"/>
          <w:sz w:val="24"/>
        </w:rPr>
      </w:pPr>
      <w:r w:rsidRPr="0004759E">
        <w:rPr>
          <w:rFonts w:ascii="宋体" w:hAnsi="宋体" w:hint="eastAsia"/>
          <w:sz w:val="24"/>
        </w:rPr>
        <w:t xml:space="preserve">采购代理机构地址：珠海市香洲区石花东路83号海湾花园牌楼29栋二楼 </w:t>
      </w:r>
    </w:p>
    <w:p w:rsidR="00C30A15" w:rsidRPr="0004759E" w:rsidRDefault="00C30A15" w:rsidP="00C30A15">
      <w:pPr>
        <w:autoSpaceDE w:val="0"/>
        <w:autoSpaceDN w:val="0"/>
        <w:spacing w:line="520" w:lineRule="exact"/>
        <w:ind w:leftChars="398" w:left="836" w:firstLineChars="176" w:firstLine="422"/>
        <w:rPr>
          <w:rFonts w:ascii="宋体" w:hAnsi="宋体"/>
          <w:sz w:val="24"/>
        </w:rPr>
      </w:pPr>
    </w:p>
    <w:p w:rsidR="00C30A15" w:rsidRPr="0004759E" w:rsidRDefault="00FD5E52">
      <w:pPr>
        <w:spacing w:line="520" w:lineRule="exact"/>
        <w:ind w:firstLineChars="2450" w:firstLine="5880"/>
        <w:rPr>
          <w:rFonts w:ascii="宋体" w:hAnsi="宋体"/>
          <w:sz w:val="24"/>
        </w:rPr>
      </w:pPr>
      <w:r w:rsidRPr="0004759E">
        <w:rPr>
          <w:rFonts w:ascii="宋体" w:hAnsi="宋体" w:hint="eastAsia"/>
          <w:sz w:val="24"/>
        </w:rPr>
        <w:t>广东明正项目管理有限公司</w:t>
      </w:r>
    </w:p>
    <w:p w:rsidR="00C30A15" w:rsidRPr="0004759E" w:rsidRDefault="00FD5E52">
      <w:pPr>
        <w:spacing w:line="520" w:lineRule="exact"/>
        <w:ind w:firstLineChars="2500" w:firstLine="6000"/>
      </w:pPr>
      <w:r w:rsidRPr="0004759E">
        <w:rPr>
          <w:rFonts w:ascii="宋体" w:hAnsi="宋体" w:hint="eastAsia"/>
          <w:sz w:val="24"/>
        </w:rPr>
        <w:t>二〇一八年</w:t>
      </w:r>
      <w:r w:rsidR="00C27C94" w:rsidRPr="0004759E">
        <w:rPr>
          <w:rFonts w:ascii="宋体" w:hAnsi="宋体" w:hint="eastAsia"/>
          <w:sz w:val="24"/>
        </w:rPr>
        <w:t>三</w:t>
      </w:r>
      <w:r w:rsidRPr="0004759E">
        <w:rPr>
          <w:rFonts w:ascii="宋体" w:hAnsi="宋体" w:hint="eastAsia"/>
          <w:sz w:val="24"/>
        </w:rPr>
        <w:t>月</w:t>
      </w:r>
      <w:r w:rsidR="006B352F">
        <w:rPr>
          <w:rFonts w:ascii="宋体" w:hAnsi="宋体" w:hint="eastAsia"/>
          <w:sz w:val="24"/>
        </w:rPr>
        <w:t>十五</w:t>
      </w:r>
      <w:r w:rsidRPr="0004759E">
        <w:rPr>
          <w:rFonts w:ascii="宋体" w:hAnsi="宋体" w:hint="eastAsia"/>
          <w:sz w:val="24"/>
        </w:rPr>
        <w:t>日</w:t>
      </w:r>
    </w:p>
    <w:p w:rsidR="00C30A15" w:rsidRPr="0004759E" w:rsidRDefault="00FD5E52" w:rsidP="006B352F">
      <w:pPr>
        <w:spacing w:beforeLines="100" w:afterLines="100" w:line="360" w:lineRule="auto"/>
        <w:jc w:val="center"/>
        <w:rPr>
          <w:rStyle w:val="2Char1"/>
          <w:rFonts w:ascii="黑体" w:hAnsi="黑体" w:cs="黑体"/>
          <w:sz w:val="44"/>
          <w:szCs w:val="44"/>
        </w:rPr>
      </w:pPr>
      <w:r w:rsidRPr="0004759E">
        <w:rPr>
          <w:rFonts w:ascii="宋体" w:hAnsi="宋体" w:hint="eastAsia"/>
          <w:b/>
          <w:sz w:val="28"/>
          <w:szCs w:val="28"/>
        </w:rPr>
        <w:br w:type="page"/>
      </w:r>
      <w:bookmarkStart w:id="18" w:name="_Toc261263842"/>
      <w:bookmarkStart w:id="19" w:name="_Toc498678553"/>
      <w:bookmarkStart w:id="20" w:name="_Toc508263442"/>
      <w:r w:rsidRPr="0004759E">
        <w:rPr>
          <w:rStyle w:val="2Char1"/>
          <w:rFonts w:ascii="黑体" w:hAnsi="黑体" w:cs="黑体" w:hint="eastAsia"/>
          <w:sz w:val="44"/>
          <w:szCs w:val="44"/>
        </w:rPr>
        <w:lastRenderedPageBreak/>
        <w:t>第二部分　招标项目内容</w:t>
      </w:r>
      <w:bookmarkEnd w:id="18"/>
      <w:r w:rsidRPr="0004759E">
        <w:rPr>
          <w:rStyle w:val="2Char1"/>
          <w:rFonts w:ascii="黑体" w:hAnsi="黑体" w:cs="黑体" w:hint="eastAsia"/>
          <w:sz w:val="44"/>
          <w:szCs w:val="44"/>
        </w:rPr>
        <w:t>及要求</w:t>
      </w:r>
      <w:bookmarkEnd w:id="19"/>
      <w:bookmarkEnd w:id="20"/>
    </w:p>
    <w:p w:rsidR="00C30A15" w:rsidRPr="0004759E" w:rsidRDefault="00FD5E52">
      <w:pPr>
        <w:autoSpaceDE w:val="0"/>
        <w:autoSpaceDN w:val="0"/>
        <w:spacing w:line="560" w:lineRule="exact"/>
        <w:jc w:val="left"/>
        <w:rPr>
          <w:rFonts w:ascii="宋体" w:hAnsi="宋体"/>
          <w:b/>
          <w:sz w:val="24"/>
        </w:rPr>
      </w:pPr>
      <w:r w:rsidRPr="0004759E">
        <w:rPr>
          <w:rFonts w:ascii="宋体" w:hAnsi="宋体" w:hint="eastAsia"/>
          <w:b/>
          <w:sz w:val="24"/>
        </w:rPr>
        <w:t>一、项目概况</w:t>
      </w:r>
    </w:p>
    <w:p w:rsidR="00C30A15" w:rsidRPr="0004759E" w:rsidRDefault="00FD5E52" w:rsidP="008F3060">
      <w:pPr>
        <w:numPr>
          <w:ilvl w:val="0"/>
          <w:numId w:val="7"/>
        </w:numPr>
        <w:autoSpaceDE w:val="0"/>
        <w:autoSpaceDN w:val="0"/>
        <w:spacing w:line="560" w:lineRule="exact"/>
        <w:ind w:leftChars="100" w:left="630"/>
        <w:jc w:val="left"/>
        <w:rPr>
          <w:rFonts w:ascii="宋体" w:hAnsi="宋体"/>
          <w:sz w:val="24"/>
          <w:lang w:val="zh-CN"/>
        </w:rPr>
      </w:pPr>
      <w:r w:rsidRPr="0004759E">
        <w:rPr>
          <w:rFonts w:ascii="宋体" w:hAnsi="宋体" w:hint="eastAsia"/>
          <w:sz w:val="24"/>
          <w:lang w:val="zh-CN"/>
        </w:rPr>
        <w:t>项目名称：</w:t>
      </w:r>
      <w:r w:rsidR="00BA6B2A" w:rsidRPr="0004759E">
        <w:rPr>
          <w:rFonts w:ascii="宋体" w:hAnsi="宋体" w:hint="eastAsia"/>
          <w:sz w:val="24"/>
          <w:lang w:val="zh-CN"/>
        </w:rPr>
        <w:t>珠海报业数字印刷基地弱电项目建设工程</w:t>
      </w:r>
      <w:r w:rsidRPr="0004759E">
        <w:rPr>
          <w:rFonts w:ascii="宋体" w:hAnsi="宋体" w:hint="eastAsia"/>
          <w:sz w:val="24"/>
          <w:lang w:val="zh-CN"/>
        </w:rPr>
        <w:t>。</w:t>
      </w:r>
      <w:r w:rsidRPr="0004759E">
        <w:rPr>
          <w:rFonts w:ascii="宋体" w:hAnsi="宋体"/>
          <w:sz w:val="24"/>
          <w:lang w:val="zh-CN"/>
        </w:rPr>
        <w:t xml:space="preserve"> </w:t>
      </w:r>
    </w:p>
    <w:p w:rsidR="00C27C94" w:rsidRPr="0004759E" w:rsidRDefault="00C27C94" w:rsidP="008F3060">
      <w:pPr>
        <w:numPr>
          <w:ilvl w:val="0"/>
          <w:numId w:val="7"/>
        </w:numPr>
        <w:autoSpaceDE w:val="0"/>
        <w:autoSpaceDN w:val="0"/>
        <w:spacing w:line="560" w:lineRule="exact"/>
        <w:ind w:leftChars="100" w:left="630"/>
        <w:jc w:val="left"/>
        <w:rPr>
          <w:rFonts w:ascii="宋体" w:hAnsi="宋体"/>
          <w:sz w:val="24"/>
        </w:rPr>
      </w:pPr>
      <w:r w:rsidRPr="0004759E">
        <w:rPr>
          <w:rFonts w:ascii="宋体" w:hAnsi="宋体" w:hint="eastAsia"/>
          <w:sz w:val="24"/>
          <w:lang w:val="zh-CN"/>
        </w:rPr>
        <w:t>项目</w:t>
      </w:r>
      <w:r w:rsidR="006E4066" w:rsidRPr="0004759E">
        <w:rPr>
          <w:rFonts w:ascii="宋体" w:hAnsi="宋体" w:hint="eastAsia"/>
          <w:sz w:val="24"/>
          <w:lang w:val="zh-CN"/>
        </w:rPr>
        <w:t>地址</w:t>
      </w:r>
      <w:r w:rsidR="00FD5E52" w:rsidRPr="0004759E">
        <w:rPr>
          <w:rFonts w:ascii="宋体" w:hAnsi="宋体" w:hint="eastAsia"/>
          <w:sz w:val="24"/>
          <w:lang w:val="zh-CN"/>
        </w:rPr>
        <w:t>：</w:t>
      </w:r>
      <w:r w:rsidR="006E4066" w:rsidRPr="0004759E">
        <w:rPr>
          <w:rFonts w:ascii="宋体" w:hAnsi="宋体" w:cs="宋体" w:hint="eastAsia"/>
          <w:kern w:val="0"/>
          <w:sz w:val="24"/>
        </w:rPr>
        <w:t>珠海市高新区金</w:t>
      </w:r>
      <w:proofErr w:type="gramStart"/>
      <w:r w:rsidR="006E4066" w:rsidRPr="0004759E">
        <w:rPr>
          <w:rFonts w:ascii="宋体" w:hAnsi="宋体" w:cs="宋体" w:hint="eastAsia"/>
          <w:kern w:val="0"/>
          <w:sz w:val="24"/>
        </w:rPr>
        <w:t>鼎科技工业园金</w:t>
      </w:r>
      <w:proofErr w:type="gramEnd"/>
      <w:r w:rsidR="006E4066" w:rsidRPr="0004759E">
        <w:rPr>
          <w:rFonts w:ascii="宋体" w:hAnsi="宋体" w:cs="宋体" w:hint="eastAsia"/>
          <w:kern w:val="0"/>
          <w:sz w:val="24"/>
        </w:rPr>
        <w:t>园一路。</w:t>
      </w:r>
    </w:p>
    <w:p w:rsidR="00C30A15" w:rsidRPr="0004759E" w:rsidRDefault="00FD5E52" w:rsidP="008F3060">
      <w:pPr>
        <w:numPr>
          <w:ilvl w:val="0"/>
          <w:numId w:val="7"/>
        </w:numPr>
        <w:autoSpaceDE w:val="0"/>
        <w:autoSpaceDN w:val="0"/>
        <w:spacing w:line="560" w:lineRule="exact"/>
        <w:ind w:leftChars="100" w:left="630"/>
        <w:jc w:val="left"/>
        <w:rPr>
          <w:rFonts w:ascii="宋体" w:hAnsi="宋体"/>
          <w:sz w:val="24"/>
        </w:rPr>
      </w:pPr>
      <w:r w:rsidRPr="0004759E">
        <w:rPr>
          <w:rFonts w:ascii="宋体" w:hAnsi="宋体" w:hint="eastAsia"/>
          <w:sz w:val="24"/>
        </w:rPr>
        <w:t>招标项目预算：</w:t>
      </w:r>
      <w:r w:rsidR="00C27C94" w:rsidRPr="0004759E">
        <w:rPr>
          <w:rFonts w:ascii="宋体" w:hAnsi="宋体" w:hint="eastAsia"/>
          <w:sz w:val="24"/>
        </w:rPr>
        <w:t>人民币叁拾</w:t>
      </w:r>
      <w:r w:rsidR="00D16A11" w:rsidRPr="0004759E">
        <w:rPr>
          <w:rFonts w:ascii="宋体" w:hAnsi="宋体" w:hint="eastAsia"/>
          <w:sz w:val="24"/>
        </w:rPr>
        <w:t>壹</w:t>
      </w:r>
      <w:r w:rsidR="00C27C94" w:rsidRPr="0004759E">
        <w:rPr>
          <w:rFonts w:ascii="宋体" w:hAnsi="宋体" w:hint="eastAsia"/>
          <w:sz w:val="24"/>
        </w:rPr>
        <w:t>万元整（￥3</w:t>
      </w:r>
      <w:r w:rsidR="00D16A11" w:rsidRPr="0004759E">
        <w:rPr>
          <w:rFonts w:ascii="宋体" w:hAnsi="宋体" w:hint="eastAsia"/>
          <w:sz w:val="24"/>
        </w:rPr>
        <w:t>10</w:t>
      </w:r>
      <w:r w:rsidR="00C27C94" w:rsidRPr="0004759E">
        <w:rPr>
          <w:rFonts w:ascii="宋体" w:hAnsi="宋体" w:hint="eastAsia"/>
          <w:sz w:val="24"/>
        </w:rPr>
        <w:t>,</w:t>
      </w:r>
      <w:r w:rsidR="00D16A11" w:rsidRPr="0004759E">
        <w:rPr>
          <w:rFonts w:ascii="宋体" w:hAnsi="宋体" w:hint="eastAsia"/>
          <w:sz w:val="24"/>
        </w:rPr>
        <w:t>000</w:t>
      </w:r>
      <w:r w:rsidR="00C27C94" w:rsidRPr="0004759E">
        <w:rPr>
          <w:rFonts w:ascii="宋体" w:hAnsi="宋体" w:hint="eastAsia"/>
          <w:sz w:val="24"/>
        </w:rPr>
        <w:t>.00）</w:t>
      </w:r>
      <w:r w:rsidR="00A23344" w:rsidRPr="0004759E">
        <w:rPr>
          <w:rFonts w:ascii="宋体" w:hAnsi="宋体" w:hint="eastAsia"/>
          <w:sz w:val="24"/>
        </w:rPr>
        <w:t>，此为投标报价上限，投标报价超过上限或为负数的视为无效投标文件。</w:t>
      </w:r>
    </w:p>
    <w:p w:rsidR="00C30A15" w:rsidRPr="0004759E" w:rsidRDefault="00FD5E52">
      <w:pPr>
        <w:spacing w:line="560" w:lineRule="exact"/>
        <w:ind w:firstLineChars="100" w:firstLine="240"/>
        <w:rPr>
          <w:rFonts w:ascii="宋体" w:hAnsi="宋体"/>
          <w:sz w:val="24"/>
        </w:rPr>
      </w:pPr>
      <w:r w:rsidRPr="0004759E">
        <w:rPr>
          <w:rFonts w:ascii="宋体" w:hAnsi="宋体" w:hint="eastAsia"/>
          <w:sz w:val="24"/>
        </w:rPr>
        <w:t>4.</w:t>
      </w:r>
      <w:r w:rsidR="00C27C94" w:rsidRPr="0004759E">
        <w:rPr>
          <w:rFonts w:ascii="宋体" w:hAnsi="宋体" w:hint="eastAsia"/>
          <w:sz w:val="24"/>
        </w:rPr>
        <w:t xml:space="preserve"> </w:t>
      </w:r>
      <w:r w:rsidRPr="0004759E">
        <w:rPr>
          <w:rFonts w:ascii="宋体" w:hAnsi="宋体" w:hint="eastAsia"/>
          <w:sz w:val="24"/>
        </w:rPr>
        <w:t>评标方法：</w:t>
      </w:r>
      <w:r w:rsidR="00C27C94" w:rsidRPr="0004759E">
        <w:rPr>
          <w:rFonts w:ascii="宋体" w:hAnsi="宋体" w:hint="eastAsia"/>
          <w:sz w:val="24"/>
        </w:rPr>
        <w:t>合理低价</w:t>
      </w:r>
      <w:r w:rsidRPr="0004759E">
        <w:rPr>
          <w:rFonts w:ascii="宋体" w:hAnsi="宋体" w:hint="eastAsia"/>
          <w:sz w:val="24"/>
        </w:rPr>
        <w:t>。</w:t>
      </w:r>
    </w:p>
    <w:p w:rsidR="00FD5E52" w:rsidRPr="0004759E" w:rsidRDefault="00A55843" w:rsidP="00A55843">
      <w:pPr>
        <w:spacing w:line="560" w:lineRule="exact"/>
        <w:rPr>
          <w:rFonts w:ascii="宋体" w:hAnsi="宋体"/>
          <w:b/>
          <w:sz w:val="24"/>
        </w:rPr>
      </w:pPr>
      <w:r w:rsidRPr="0004759E">
        <w:rPr>
          <w:rFonts w:ascii="宋体" w:hAnsi="宋体" w:hint="eastAsia"/>
          <w:b/>
          <w:bCs/>
          <w:sz w:val="24"/>
        </w:rPr>
        <w:t>二、</w:t>
      </w:r>
      <w:r w:rsidR="00A030C6" w:rsidRPr="0004759E">
        <w:rPr>
          <w:rFonts w:ascii="宋体" w:hAnsi="宋体" w:hint="eastAsia"/>
          <w:b/>
          <w:sz w:val="24"/>
        </w:rPr>
        <w:t>项目</w:t>
      </w:r>
      <w:r w:rsidR="00506FD5" w:rsidRPr="0004759E">
        <w:rPr>
          <w:rFonts w:ascii="宋体" w:hAnsi="宋体" w:hint="eastAsia"/>
          <w:b/>
          <w:sz w:val="24"/>
        </w:rPr>
        <w:t>内容</w:t>
      </w:r>
      <w:r w:rsidR="006E4066" w:rsidRPr="0004759E">
        <w:rPr>
          <w:rFonts w:ascii="宋体" w:hAnsi="宋体" w:hint="eastAsia"/>
          <w:b/>
          <w:sz w:val="24"/>
        </w:rPr>
        <w:t>及要求</w:t>
      </w:r>
    </w:p>
    <w:p w:rsidR="006E4066" w:rsidRPr="0004759E" w:rsidRDefault="006E4066" w:rsidP="00A55843">
      <w:pPr>
        <w:spacing w:line="560" w:lineRule="exact"/>
        <w:rPr>
          <w:rFonts w:ascii="宋体" w:hAnsi="宋体"/>
          <w:b/>
          <w:sz w:val="24"/>
        </w:rPr>
      </w:pPr>
      <w:r w:rsidRPr="0004759E">
        <w:rPr>
          <w:rFonts w:ascii="宋体" w:hAnsi="宋体" w:hint="eastAsia"/>
          <w:b/>
          <w:sz w:val="24"/>
        </w:rPr>
        <w:t>1、项目内容：</w:t>
      </w:r>
      <w:r w:rsidRPr="0004759E">
        <w:rPr>
          <w:rFonts w:ascii="宋体" w:hAnsi="宋体" w:hint="eastAsia"/>
          <w:sz w:val="24"/>
        </w:rPr>
        <w:t>珠海报业数字印刷基地弱电工程，包含安防监控部分、网络布线部分、主机房配置、各种辅材若干。</w:t>
      </w:r>
      <w:r w:rsidR="0004759E">
        <w:rPr>
          <w:rFonts w:ascii="宋体" w:hAnsi="宋体" w:hint="eastAsia"/>
          <w:sz w:val="24"/>
        </w:rPr>
        <w:t>图纸详见附件。</w:t>
      </w:r>
    </w:p>
    <w:p w:rsidR="00E85E74" w:rsidRPr="0004759E" w:rsidRDefault="006E4066" w:rsidP="00A55843">
      <w:pPr>
        <w:spacing w:line="560" w:lineRule="exact"/>
        <w:rPr>
          <w:rFonts w:ascii="宋体" w:hAnsi="宋体"/>
          <w:b/>
          <w:sz w:val="24"/>
        </w:rPr>
      </w:pPr>
      <w:r w:rsidRPr="0004759E">
        <w:rPr>
          <w:rFonts w:ascii="宋体" w:hAnsi="宋体" w:hint="eastAsia"/>
          <w:b/>
          <w:sz w:val="24"/>
        </w:rPr>
        <w:t>2</w:t>
      </w:r>
      <w:r w:rsidR="00E85E74" w:rsidRPr="0004759E">
        <w:rPr>
          <w:rFonts w:ascii="宋体" w:hAnsi="宋体" w:hint="eastAsia"/>
          <w:b/>
          <w:sz w:val="24"/>
        </w:rPr>
        <w:t>、设备</w:t>
      </w:r>
      <w:r w:rsidR="00AD02FB" w:rsidRPr="0004759E">
        <w:rPr>
          <w:rFonts w:ascii="宋体" w:hAnsi="宋体" w:hint="eastAsia"/>
          <w:b/>
          <w:sz w:val="24"/>
        </w:rPr>
        <w:t>物资</w:t>
      </w:r>
      <w:r w:rsidR="00E85E74" w:rsidRPr="0004759E">
        <w:rPr>
          <w:rFonts w:ascii="宋体" w:hAnsi="宋体" w:hint="eastAsia"/>
          <w:b/>
          <w:sz w:val="24"/>
        </w:rPr>
        <w:t>清单及参数需求</w:t>
      </w:r>
    </w:p>
    <w:tbl>
      <w:tblPr>
        <w:tblW w:w="9369"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
        <w:gridCol w:w="1560"/>
        <w:gridCol w:w="4677"/>
        <w:gridCol w:w="567"/>
        <w:gridCol w:w="709"/>
        <w:gridCol w:w="1276"/>
      </w:tblGrid>
      <w:tr w:rsidR="00596020" w:rsidRPr="0004759E" w:rsidTr="00D26E2D">
        <w:trPr>
          <w:trHeight w:val="585"/>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b/>
                <w:bCs/>
                <w:kern w:val="0"/>
                <w:sz w:val="24"/>
              </w:rPr>
            </w:pPr>
            <w:r w:rsidRPr="0004759E">
              <w:rPr>
                <w:rFonts w:ascii="宋体" w:hAnsi="宋体" w:cs="宋体" w:hint="eastAsia"/>
                <w:b/>
                <w:bCs/>
                <w:kern w:val="0"/>
                <w:sz w:val="24"/>
              </w:rPr>
              <w:t>序号</w:t>
            </w:r>
          </w:p>
        </w:tc>
        <w:tc>
          <w:tcPr>
            <w:tcW w:w="156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b/>
                <w:bCs/>
                <w:kern w:val="0"/>
                <w:sz w:val="24"/>
              </w:rPr>
            </w:pPr>
            <w:r w:rsidRPr="0004759E">
              <w:rPr>
                <w:rFonts w:ascii="宋体" w:hAnsi="宋体" w:cs="宋体" w:hint="eastAsia"/>
                <w:b/>
                <w:bCs/>
                <w:kern w:val="0"/>
                <w:sz w:val="24"/>
              </w:rPr>
              <w:t>项目</w:t>
            </w:r>
          </w:p>
        </w:tc>
        <w:tc>
          <w:tcPr>
            <w:tcW w:w="467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b/>
                <w:bCs/>
                <w:kern w:val="0"/>
                <w:sz w:val="24"/>
              </w:rPr>
            </w:pPr>
            <w:r w:rsidRPr="0004759E">
              <w:rPr>
                <w:rFonts w:ascii="宋体" w:hAnsi="宋体" w:cs="宋体" w:hint="eastAsia"/>
                <w:b/>
                <w:bCs/>
                <w:kern w:val="0"/>
                <w:sz w:val="24"/>
              </w:rPr>
              <w:t>产品描述</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b/>
                <w:bCs/>
                <w:kern w:val="0"/>
                <w:sz w:val="24"/>
              </w:rPr>
            </w:pPr>
            <w:r w:rsidRPr="0004759E">
              <w:rPr>
                <w:rFonts w:ascii="宋体" w:hAnsi="宋体" w:cs="宋体" w:hint="eastAsia"/>
                <w:b/>
                <w:bCs/>
                <w:kern w:val="0"/>
                <w:sz w:val="24"/>
              </w:rPr>
              <w:t>单位</w:t>
            </w:r>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b/>
                <w:bCs/>
                <w:kern w:val="0"/>
                <w:sz w:val="24"/>
              </w:rPr>
            </w:pPr>
            <w:r w:rsidRPr="0004759E">
              <w:rPr>
                <w:rFonts w:ascii="宋体" w:hAnsi="宋体" w:cs="宋体" w:hint="eastAsia"/>
                <w:b/>
                <w:bCs/>
                <w:kern w:val="0"/>
                <w:sz w:val="24"/>
              </w:rPr>
              <w:t>数量</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b/>
                <w:bCs/>
                <w:kern w:val="0"/>
                <w:sz w:val="24"/>
              </w:rPr>
            </w:pPr>
            <w:r w:rsidRPr="0004759E">
              <w:rPr>
                <w:rFonts w:ascii="宋体" w:hAnsi="宋体" w:cs="宋体" w:hint="eastAsia"/>
                <w:b/>
                <w:bCs/>
                <w:kern w:val="0"/>
                <w:sz w:val="24"/>
              </w:rPr>
              <w:t>备注</w:t>
            </w:r>
          </w:p>
        </w:tc>
      </w:tr>
      <w:tr w:rsidR="00596020" w:rsidRPr="0004759E" w:rsidTr="00F70688">
        <w:trPr>
          <w:trHeight w:val="340"/>
        </w:trPr>
        <w:tc>
          <w:tcPr>
            <w:tcW w:w="9369" w:type="dxa"/>
            <w:gridSpan w:val="6"/>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监控前端</w:t>
            </w:r>
          </w:p>
        </w:tc>
      </w:tr>
      <w:tr w:rsidR="00596020" w:rsidRPr="0004759E" w:rsidTr="00F70688">
        <w:trPr>
          <w:trHeight w:val="274"/>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56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200万</w:t>
            </w:r>
            <w:proofErr w:type="gramStart"/>
            <w:r w:rsidRPr="0004759E">
              <w:rPr>
                <w:rFonts w:ascii="宋体" w:hAnsi="宋体" w:cs="宋体" w:hint="eastAsia"/>
                <w:kern w:val="0"/>
                <w:sz w:val="24"/>
              </w:rPr>
              <w:t>星光级</w:t>
            </w:r>
            <w:proofErr w:type="gramEnd"/>
            <w:r w:rsidRPr="0004759E">
              <w:rPr>
                <w:rFonts w:ascii="宋体" w:hAnsi="宋体" w:cs="宋体" w:hint="eastAsia"/>
                <w:kern w:val="0"/>
                <w:sz w:val="24"/>
              </w:rPr>
              <w:t>电动变焦摄像机</w:t>
            </w:r>
          </w:p>
        </w:tc>
        <w:tc>
          <w:tcPr>
            <w:tcW w:w="4677" w:type="dxa"/>
            <w:shd w:val="clear" w:color="auto" w:fill="auto"/>
            <w:vAlign w:val="center"/>
            <w:hideMark/>
          </w:tcPr>
          <w:p w:rsidR="00596020"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1.</w:t>
            </w:r>
            <w:r w:rsidR="00596020" w:rsidRPr="0004759E">
              <w:rPr>
                <w:rFonts w:ascii="宋体" w:hAnsi="宋体" w:cs="宋体" w:hint="eastAsia"/>
                <w:kern w:val="0"/>
                <w:sz w:val="24"/>
              </w:rPr>
              <w:t>采用高性能两百万像素1/1.8英寸CMOS图像传感器，低照度效果好，图像清晰度高</w:t>
            </w:r>
          </w:p>
          <w:p w:rsidR="00596020"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2.</w:t>
            </w:r>
            <w:r w:rsidR="00596020" w:rsidRPr="0004759E">
              <w:rPr>
                <w:rFonts w:ascii="宋体" w:hAnsi="宋体" w:cs="宋体" w:hint="eastAsia"/>
                <w:kern w:val="0"/>
                <w:sz w:val="24"/>
              </w:rPr>
              <w:t>可输出200万(1920*1080)@25fps</w:t>
            </w:r>
          </w:p>
          <w:p w:rsidR="00596020"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3.</w:t>
            </w:r>
            <w:r w:rsidR="00596020" w:rsidRPr="0004759E">
              <w:rPr>
                <w:rFonts w:ascii="宋体" w:hAnsi="宋体" w:cs="宋体" w:hint="eastAsia"/>
                <w:kern w:val="0"/>
                <w:sz w:val="24"/>
              </w:rPr>
              <w:t>支持H.265编码，压缩比高，超低码流</w:t>
            </w:r>
          </w:p>
          <w:p w:rsidR="00596020"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4.</w:t>
            </w:r>
            <w:r w:rsidR="00596020" w:rsidRPr="0004759E">
              <w:rPr>
                <w:rFonts w:ascii="宋体" w:hAnsi="宋体" w:cs="宋体" w:hint="eastAsia"/>
                <w:kern w:val="0"/>
                <w:sz w:val="24"/>
              </w:rPr>
              <w:t>最大红外监控距离120米</w:t>
            </w:r>
          </w:p>
          <w:p w:rsidR="00596020"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5.</w:t>
            </w:r>
            <w:r w:rsidR="00596020" w:rsidRPr="0004759E">
              <w:rPr>
                <w:rFonts w:ascii="宋体" w:hAnsi="宋体" w:cs="宋体" w:hint="eastAsia"/>
                <w:kern w:val="0"/>
                <w:sz w:val="24"/>
              </w:rPr>
              <w:t>支持走廊模式，宽动态，3D降噪，强光抑制，背光补偿，数字水印，适用不同监控环境</w:t>
            </w:r>
          </w:p>
          <w:p w:rsidR="00596020"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6.</w:t>
            </w:r>
            <w:r w:rsidR="00596020" w:rsidRPr="0004759E">
              <w:rPr>
                <w:rFonts w:ascii="宋体" w:hAnsi="宋体" w:cs="宋体" w:hint="eastAsia"/>
                <w:kern w:val="0"/>
                <w:sz w:val="24"/>
              </w:rPr>
              <w:t>支持ROI，SVC，SMART H.264/H.265，灵活编码，适用不同带宽和存储环境</w:t>
            </w:r>
          </w:p>
          <w:p w:rsidR="00596020"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7.</w:t>
            </w:r>
            <w:r w:rsidR="00596020" w:rsidRPr="0004759E">
              <w:rPr>
                <w:rFonts w:ascii="宋体" w:hAnsi="宋体" w:cs="宋体" w:hint="eastAsia"/>
                <w:kern w:val="0"/>
                <w:sz w:val="24"/>
              </w:rPr>
              <w:t>支持虚焦侦测，区域入侵，</w:t>
            </w:r>
            <w:proofErr w:type="gramStart"/>
            <w:r w:rsidR="00596020" w:rsidRPr="0004759E">
              <w:rPr>
                <w:rFonts w:ascii="宋体" w:hAnsi="宋体" w:cs="宋体" w:hint="eastAsia"/>
                <w:kern w:val="0"/>
                <w:sz w:val="24"/>
              </w:rPr>
              <w:t>拌线入侵</w:t>
            </w:r>
            <w:proofErr w:type="gramEnd"/>
            <w:r w:rsidR="00596020" w:rsidRPr="0004759E">
              <w:rPr>
                <w:rFonts w:ascii="宋体" w:hAnsi="宋体" w:cs="宋体" w:hint="eastAsia"/>
                <w:kern w:val="0"/>
                <w:sz w:val="24"/>
              </w:rPr>
              <w:t>，物品遗留/消失，场景变更，徘徊检测，人员聚集，快速移动，非法停车，音频异常侦测，人脸侦测，外部报警，客流量统计，热度图</w:t>
            </w:r>
          </w:p>
          <w:p w:rsidR="00596020"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lastRenderedPageBreak/>
              <w:t>8.</w:t>
            </w:r>
            <w:r w:rsidR="00596020" w:rsidRPr="0004759E">
              <w:rPr>
                <w:rFonts w:ascii="宋体" w:hAnsi="宋体" w:cs="宋体" w:hint="eastAsia"/>
                <w:kern w:val="0"/>
                <w:sz w:val="24"/>
              </w:rPr>
              <w:t>支持报警2进1出，音频1进1出，485，BNC，128G SD卡</w:t>
            </w:r>
          </w:p>
          <w:p w:rsidR="00596020"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9.</w:t>
            </w:r>
            <w:r w:rsidR="00596020" w:rsidRPr="0004759E">
              <w:rPr>
                <w:rFonts w:ascii="宋体" w:hAnsi="宋体" w:cs="宋体" w:hint="eastAsia"/>
                <w:kern w:val="0"/>
                <w:sz w:val="24"/>
              </w:rPr>
              <w:t>支持AC24V/POE，DC12V/POE供电方式，方便工程安装</w:t>
            </w:r>
          </w:p>
          <w:p w:rsidR="00596020"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10.</w:t>
            </w:r>
            <w:r w:rsidR="00596020" w:rsidRPr="0004759E">
              <w:rPr>
                <w:rFonts w:ascii="宋体" w:hAnsi="宋体" w:cs="宋体" w:hint="eastAsia"/>
                <w:kern w:val="0"/>
                <w:sz w:val="24"/>
              </w:rPr>
              <w:t>支持IP67防护等级；</w:t>
            </w:r>
          </w:p>
          <w:p w:rsidR="00596020" w:rsidRPr="0004759E" w:rsidRDefault="00D16A11" w:rsidP="006B352F">
            <w:pPr>
              <w:spacing w:beforeLines="30" w:afterLines="10" w:line="360" w:lineRule="exact"/>
              <w:jc w:val="left"/>
              <w:rPr>
                <w:rFonts w:ascii="宋体" w:hAnsi="宋体" w:cs="宋体"/>
                <w:kern w:val="0"/>
                <w:sz w:val="24"/>
              </w:rPr>
            </w:pPr>
            <w:r w:rsidRPr="0004759E">
              <w:rPr>
                <w:rFonts w:ascii="宋体" w:hAnsi="宋体" w:cs="宋体" w:hint="eastAsia"/>
                <w:kern w:val="0"/>
                <w:sz w:val="24"/>
              </w:rPr>
              <w:t>11.</w:t>
            </w:r>
            <w:r w:rsidR="00596020" w:rsidRPr="0004759E">
              <w:rPr>
                <w:rFonts w:ascii="宋体" w:hAnsi="宋体" w:cs="宋体" w:hint="eastAsia"/>
                <w:kern w:val="0"/>
                <w:sz w:val="24"/>
              </w:rPr>
              <w:t>电动变焦：3.5~12mm；</w:t>
            </w:r>
          </w:p>
          <w:p w:rsidR="00D16A11" w:rsidRPr="0004759E" w:rsidRDefault="00D16A11" w:rsidP="006B352F">
            <w:pPr>
              <w:spacing w:beforeLines="30" w:afterLines="10" w:line="360" w:lineRule="exact"/>
              <w:jc w:val="left"/>
              <w:rPr>
                <w:rFonts w:ascii="宋体" w:hAnsi="宋体" w:cs="宋体"/>
                <w:kern w:val="0"/>
                <w:sz w:val="24"/>
              </w:rPr>
            </w:pPr>
            <w:r w:rsidRPr="0004759E">
              <w:rPr>
                <w:rFonts w:ascii="宋体" w:hAnsi="宋体" w:cs="宋体" w:hint="eastAsia"/>
                <w:kern w:val="0"/>
                <w:sz w:val="24"/>
              </w:rPr>
              <w:t>12.质保三年</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lastRenderedPageBreak/>
              <w:t>支</w:t>
            </w:r>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2</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F70688">
        <w:trPr>
          <w:trHeight w:val="5244"/>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lastRenderedPageBreak/>
              <w:t>2</w:t>
            </w:r>
          </w:p>
        </w:tc>
        <w:tc>
          <w:tcPr>
            <w:tcW w:w="156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数字枪式摄像机8mm</w:t>
            </w:r>
          </w:p>
        </w:tc>
        <w:tc>
          <w:tcPr>
            <w:tcW w:w="4677" w:type="dxa"/>
            <w:shd w:val="clear" w:color="auto" w:fill="auto"/>
            <w:vAlign w:val="center"/>
            <w:hideMark/>
          </w:tcPr>
          <w:p w:rsidR="00596020"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1.</w:t>
            </w:r>
            <w:r w:rsidR="00596020" w:rsidRPr="0004759E">
              <w:rPr>
                <w:rFonts w:ascii="宋体" w:hAnsi="宋体" w:cs="宋体" w:hint="eastAsia"/>
                <w:kern w:val="0"/>
                <w:sz w:val="24"/>
              </w:rPr>
              <w:t>200</w:t>
            </w:r>
            <w:proofErr w:type="gramStart"/>
            <w:r w:rsidR="00596020" w:rsidRPr="0004759E">
              <w:rPr>
                <w:rFonts w:ascii="宋体" w:hAnsi="宋体" w:cs="宋体" w:hint="eastAsia"/>
                <w:kern w:val="0"/>
                <w:sz w:val="24"/>
              </w:rPr>
              <w:t>万像</w:t>
            </w:r>
            <w:proofErr w:type="gramEnd"/>
            <w:r w:rsidR="00596020" w:rsidRPr="0004759E">
              <w:rPr>
                <w:rFonts w:ascii="宋体" w:hAnsi="宋体" w:cs="宋体" w:hint="eastAsia"/>
                <w:kern w:val="0"/>
                <w:sz w:val="24"/>
              </w:rPr>
              <w:t>素，1920×1080；</w:t>
            </w:r>
          </w:p>
          <w:p w:rsidR="00596020"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2.</w:t>
            </w:r>
            <w:r w:rsidR="00596020" w:rsidRPr="0004759E">
              <w:rPr>
                <w:rFonts w:ascii="宋体" w:hAnsi="宋体" w:cs="宋体" w:hint="eastAsia"/>
                <w:kern w:val="0"/>
                <w:sz w:val="24"/>
              </w:rPr>
              <w:t>支持H.265编码，压缩比高，超低码流</w:t>
            </w:r>
          </w:p>
          <w:p w:rsidR="00596020"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3.</w:t>
            </w:r>
            <w:r w:rsidR="00596020" w:rsidRPr="0004759E">
              <w:rPr>
                <w:rFonts w:ascii="宋体" w:hAnsi="宋体" w:cs="宋体" w:hint="eastAsia"/>
                <w:kern w:val="0"/>
                <w:sz w:val="24"/>
              </w:rPr>
              <w:t>最大红外监控距离50米</w:t>
            </w:r>
          </w:p>
          <w:p w:rsidR="00596020"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4.</w:t>
            </w:r>
            <w:r w:rsidR="00596020" w:rsidRPr="0004759E">
              <w:rPr>
                <w:rFonts w:ascii="宋体" w:hAnsi="宋体" w:cs="宋体" w:hint="eastAsia"/>
                <w:kern w:val="0"/>
                <w:sz w:val="24"/>
              </w:rPr>
              <w:t>支持走廊模式，宽动态，3D降噪，强光抑制，</w:t>
            </w:r>
            <w:r w:rsidRPr="0004759E">
              <w:rPr>
                <w:rFonts w:ascii="宋体" w:hAnsi="宋体" w:cs="宋体" w:hint="eastAsia"/>
                <w:kern w:val="0"/>
                <w:sz w:val="24"/>
              </w:rPr>
              <w:t>5.</w:t>
            </w:r>
            <w:r w:rsidR="00596020" w:rsidRPr="0004759E">
              <w:rPr>
                <w:rFonts w:ascii="宋体" w:hAnsi="宋体" w:cs="宋体" w:hint="eastAsia"/>
                <w:kern w:val="0"/>
                <w:sz w:val="24"/>
              </w:rPr>
              <w:t>背光补偿，数字水印，适用不同监控环境</w:t>
            </w:r>
          </w:p>
          <w:p w:rsidR="00596020"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6.</w:t>
            </w:r>
            <w:r w:rsidR="00596020" w:rsidRPr="0004759E">
              <w:rPr>
                <w:rFonts w:ascii="宋体" w:hAnsi="宋体" w:cs="宋体" w:hint="eastAsia"/>
                <w:kern w:val="0"/>
                <w:sz w:val="24"/>
              </w:rPr>
              <w:t>200</w:t>
            </w:r>
            <w:proofErr w:type="gramStart"/>
            <w:r w:rsidR="00596020" w:rsidRPr="0004759E">
              <w:rPr>
                <w:rFonts w:ascii="宋体" w:hAnsi="宋体" w:cs="宋体" w:hint="eastAsia"/>
                <w:kern w:val="0"/>
                <w:sz w:val="24"/>
              </w:rPr>
              <w:t>万像</w:t>
            </w:r>
            <w:proofErr w:type="gramEnd"/>
            <w:r w:rsidR="00596020" w:rsidRPr="0004759E">
              <w:rPr>
                <w:rFonts w:ascii="宋体" w:hAnsi="宋体" w:cs="宋体" w:hint="eastAsia"/>
                <w:kern w:val="0"/>
                <w:sz w:val="24"/>
              </w:rPr>
              <w:t>素，1920×1080；</w:t>
            </w:r>
          </w:p>
          <w:p w:rsidR="00596020"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7.</w:t>
            </w:r>
            <w:r w:rsidR="00596020" w:rsidRPr="0004759E">
              <w:rPr>
                <w:rFonts w:ascii="宋体" w:hAnsi="宋体" w:cs="宋体" w:hint="eastAsia"/>
                <w:kern w:val="0"/>
                <w:sz w:val="24"/>
              </w:rPr>
              <w:t>支持H.265编码，压缩比高，超低码流</w:t>
            </w:r>
          </w:p>
          <w:p w:rsidR="00596020" w:rsidRPr="0004759E" w:rsidRDefault="00F70688"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8.</w:t>
            </w:r>
            <w:r w:rsidR="00596020" w:rsidRPr="0004759E">
              <w:rPr>
                <w:rFonts w:ascii="宋体" w:hAnsi="宋体" w:cs="宋体" w:hint="eastAsia"/>
                <w:kern w:val="0"/>
                <w:sz w:val="24"/>
              </w:rPr>
              <w:t>最大红外监控距离50米</w:t>
            </w:r>
          </w:p>
          <w:p w:rsidR="00596020" w:rsidRPr="0004759E" w:rsidRDefault="00F70688"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9</w:t>
            </w:r>
            <w:r w:rsidR="00D16A11" w:rsidRPr="0004759E">
              <w:rPr>
                <w:rFonts w:ascii="宋体" w:hAnsi="宋体" w:cs="宋体" w:hint="eastAsia"/>
                <w:kern w:val="0"/>
                <w:sz w:val="24"/>
              </w:rPr>
              <w:t>.</w:t>
            </w:r>
            <w:r w:rsidR="00596020" w:rsidRPr="0004759E">
              <w:rPr>
                <w:rFonts w:ascii="宋体" w:hAnsi="宋体" w:cs="宋体" w:hint="eastAsia"/>
                <w:kern w:val="0"/>
                <w:sz w:val="24"/>
              </w:rPr>
              <w:t>支持走廊模式，宽动态，3D降噪，强光抑制，背光补偿，数字水印，适用不同监控环境</w:t>
            </w:r>
          </w:p>
          <w:p w:rsidR="00596020" w:rsidRPr="0004759E" w:rsidRDefault="00F70688"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10</w:t>
            </w:r>
            <w:r w:rsidR="00D16A11" w:rsidRPr="0004759E">
              <w:rPr>
                <w:rFonts w:ascii="宋体" w:hAnsi="宋体" w:cs="宋体" w:hint="eastAsia"/>
                <w:kern w:val="0"/>
                <w:sz w:val="24"/>
              </w:rPr>
              <w:t>.</w:t>
            </w:r>
            <w:r w:rsidR="00596020" w:rsidRPr="0004759E">
              <w:rPr>
                <w:rFonts w:ascii="宋体" w:hAnsi="宋体" w:cs="宋体" w:hint="eastAsia"/>
                <w:kern w:val="0"/>
                <w:sz w:val="24"/>
              </w:rPr>
              <w:t>支持ROI，SVC，SMART H.264/H.265，灵活编码，适用不同带宽和存储环境</w:t>
            </w:r>
          </w:p>
          <w:p w:rsidR="00596020"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1</w:t>
            </w:r>
            <w:r w:rsidR="00F70688" w:rsidRPr="0004759E">
              <w:rPr>
                <w:rFonts w:ascii="宋体" w:hAnsi="宋体" w:cs="宋体" w:hint="eastAsia"/>
                <w:kern w:val="0"/>
                <w:sz w:val="24"/>
              </w:rPr>
              <w:t>1</w:t>
            </w:r>
            <w:r w:rsidRPr="0004759E">
              <w:rPr>
                <w:rFonts w:ascii="宋体" w:hAnsi="宋体" w:cs="宋体" w:hint="eastAsia"/>
                <w:kern w:val="0"/>
                <w:sz w:val="24"/>
              </w:rPr>
              <w:t>.</w:t>
            </w:r>
            <w:r w:rsidR="00596020" w:rsidRPr="0004759E">
              <w:rPr>
                <w:rFonts w:ascii="宋体" w:hAnsi="宋体" w:cs="宋体" w:hint="eastAsia"/>
                <w:kern w:val="0"/>
                <w:sz w:val="24"/>
              </w:rPr>
              <w:t>支持区域入侵，</w:t>
            </w:r>
            <w:proofErr w:type="gramStart"/>
            <w:r w:rsidR="00596020" w:rsidRPr="0004759E">
              <w:rPr>
                <w:rFonts w:ascii="宋体" w:hAnsi="宋体" w:cs="宋体" w:hint="eastAsia"/>
                <w:kern w:val="0"/>
                <w:sz w:val="24"/>
              </w:rPr>
              <w:t>拌线入侵</w:t>
            </w:r>
            <w:proofErr w:type="gramEnd"/>
            <w:r w:rsidR="00596020" w:rsidRPr="0004759E">
              <w:rPr>
                <w:rFonts w:ascii="宋体" w:hAnsi="宋体" w:cs="宋体" w:hint="eastAsia"/>
                <w:kern w:val="0"/>
                <w:sz w:val="24"/>
              </w:rPr>
              <w:t>，物品遗留/消失，场景变更，徘徊检测，人员聚集，快速移动，非法停车，人脸侦测，外部报警</w:t>
            </w:r>
          </w:p>
          <w:p w:rsidR="00596020" w:rsidRPr="0004759E" w:rsidRDefault="00D16A11" w:rsidP="006B352F">
            <w:pPr>
              <w:spacing w:beforeLines="30" w:afterLines="10" w:line="360" w:lineRule="exact"/>
              <w:jc w:val="left"/>
              <w:rPr>
                <w:rFonts w:ascii="宋体" w:hAnsi="宋体" w:cs="宋体"/>
                <w:kern w:val="0"/>
                <w:sz w:val="24"/>
              </w:rPr>
            </w:pPr>
            <w:r w:rsidRPr="0004759E">
              <w:rPr>
                <w:rFonts w:ascii="宋体" w:hAnsi="宋体" w:cs="宋体" w:hint="eastAsia"/>
                <w:kern w:val="0"/>
                <w:sz w:val="24"/>
              </w:rPr>
              <w:t>1</w:t>
            </w:r>
            <w:r w:rsidR="00F70688" w:rsidRPr="0004759E">
              <w:rPr>
                <w:rFonts w:ascii="宋体" w:hAnsi="宋体" w:cs="宋体" w:hint="eastAsia"/>
                <w:kern w:val="0"/>
                <w:sz w:val="24"/>
              </w:rPr>
              <w:t>2</w:t>
            </w:r>
            <w:r w:rsidRPr="0004759E">
              <w:rPr>
                <w:rFonts w:ascii="宋体" w:hAnsi="宋体" w:cs="宋体" w:hint="eastAsia"/>
                <w:kern w:val="0"/>
                <w:sz w:val="24"/>
              </w:rPr>
              <w:t>.</w:t>
            </w:r>
            <w:r w:rsidR="00596020" w:rsidRPr="0004759E">
              <w:rPr>
                <w:rFonts w:ascii="宋体" w:hAnsi="宋体" w:cs="宋体" w:hint="eastAsia"/>
                <w:kern w:val="0"/>
                <w:sz w:val="24"/>
              </w:rPr>
              <w:t>支持DC12V/POE供电方式，方便工程安装</w:t>
            </w:r>
          </w:p>
          <w:p w:rsidR="00D16A11" w:rsidRPr="0004759E" w:rsidRDefault="00D16A11" w:rsidP="006B352F">
            <w:pPr>
              <w:spacing w:beforeLines="30" w:afterLines="10" w:line="360" w:lineRule="exact"/>
              <w:jc w:val="left"/>
              <w:rPr>
                <w:rFonts w:ascii="宋体" w:hAnsi="宋体" w:cs="宋体"/>
                <w:kern w:val="0"/>
                <w:sz w:val="24"/>
              </w:rPr>
            </w:pPr>
            <w:r w:rsidRPr="0004759E">
              <w:rPr>
                <w:rFonts w:ascii="宋体" w:hAnsi="宋体" w:cs="宋体" w:hint="eastAsia"/>
                <w:kern w:val="0"/>
                <w:sz w:val="24"/>
              </w:rPr>
              <w:t>1</w:t>
            </w:r>
            <w:r w:rsidR="00F70688" w:rsidRPr="0004759E">
              <w:rPr>
                <w:rFonts w:ascii="宋体" w:hAnsi="宋体" w:cs="宋体" w:hint="eastAsia"/>
                <w:kern w:val="0"/>
                <w:sz w:val="24"/>
              </w:rPr>
              <w:t>3</w:t>
            </w:r>
            <w:r w:rsidRPr="0004759E">
              <w:rPr>
                <w:rFonts w:ascii="宋体" w:hAnsi="宋体" w:cs="宋体" w:hint="eastAsia"/>
                <w:kern w:val="0"/>
                <w:sz w:val="24"/>
              </w:rPr>
              <w:t>.质保三年</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支</w:t>
            </w:r>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14</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F70688">
        <w:trPr>
          <w:trHeight w:val="6945"/>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lastRenderedPageBreak/>
              <w:t>3</w:t>
            </w:r>
          </w:p>
        </w:tc>
        <w:tc>
          <w:tcPr>
            <w:tcW w:w="156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数字枪式摄像机6mm</w:t>
            </w:r>
          </w:p>
        </w:tc>
        <w:tc>
          <w:tcPr>
            <w:tcW w:w="4677" w:type="dxa"/>
            <w:shd w:val="clear" w:color="auto" w:fill="auto"/>
            <w:vAlign w:val="center"/>
            <w:hideMark/>
          </w:tcPr>
          <w:p w:rsidR="00596020"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1.</w:t>
            </w:r>
            <w:r w:rsidR="00596020" w:rsidRPr="0004759E">
              <w:rPr>
                <w:rFonts w:ascii="宋体" w:hAnsi="宋体" w:cs="宋体" w:hint="eastAsia"/>
                <w:kern w:val="0"/>
                <w:sz w:val="24"/>
              </w:rPr>
              <w:t>网络类型：有线网络摄像机</w:t>
            </w:r>
            <w:r w:rsidR="00596020" w:rsidRPr="0004759E">
              <w:rPr>
                <w:rFonts w:ascii="宋体" w:hAnsi="宋体" w:cs="宋体" w:hint="eastAsia"/>
                <w:kern w:val="0"/>
                <w:sz w:val="24"/>
              </w:rPr>
              <w:br/>
            </w:r>
            <w:r w:rsidRPr="0004759E">
              <w:rPr>
                <w:rFonts w:ascii="宋体" w:hAnsi="宋体" w:cs="宋体" w:hint="eastAsia"/>
                <w:kern w:val="0"/>
                <w:sz w:val="24"/>
              </w:rPr>
              <w:t>2.</w:t>
            </w:r>
            <w:r w:rsidR="00596020" w:rsidRPr="0004759E">
              <w:rPr>
                <w:rFonts w:ascii="宋体" w:hAnsi="宋体" w:cs="宋体" w:hint="eastAsia"/>
                <w:kern w:val="0"/>
                <w:sz w:val="24"/>
              </w:rPr>
              <w:t>特殊功能类型：带红外灯</w:t>
            </w:r>
            <w:r w:rsidR="00596020" w:rsidRPr="0004759E">
              <w:rPr>
                <w:rFonts w:ascii="宋体" w:hAnsi="宋体" w:cs="宋体" w:hint="eastAsia"/>
                <w:kern w:val="0"/>
                <w:sz w:val="24"/>
              </w:rPr>
              <w:br/>
            </w:r>
            <w:r w:rsidRPr="0004759E">
              <w:rPr>
                <w:rFonts w:ascii="宋体" w:hAnsi="宋体" w:cs="宋体" w:hint="eastAsia"/>
                <w:kern w:val="0"/>
                <w:sz w:val="24"/>
              </w:rPr>
              <w:t>3.</w:t>
            </w:r>
            <w:r w:rsidR="00596020" w:rsidRPr="0004759E">
              <w:rPr>
                <w:rFonts w:ascii="宋体" w:hAnsi="宋体" w:cs="宋体" w:hint="eastAsia"/>
                <w:kern w:val="0"/>
                <w:sz w:val="24"/>
              </w:rPr>
              <w:t>信噪比&gt;：60db</w:t>
            </w:r>
            <w:r w:rsidR="00596020" w:rsidRPr="0004759E">
              <w:rPr>
                <w:rFonts w:ascii="宋体" w:hAnsi="宋体" w:cs="宋体" w:hint="eastAsia"/>
                <w:kern w:val="0"/>
                <w:sz w:val="24"/>
              </w:rPr>
              <w:br/>
            </w:r>
            <w:r w:rsidRPr="0004759E">
              <w:rPr>
                <w:rFonts w:ascii="宋体" w:hAnsi="宋体" w:cs="宋体" w:hint="eastAsia"/>
                <w:kern w:val="0"/>
                <w:sz w:val="24"/>
              </w:rPr>
              <w:t>4.</w:t>
            </w:r>
            <w:r w:rsidR="00596020" w:rsidRPr="0004759E">
              <w:rPr>
                <w:rFonts w:ascii="宋体" w:hAnsi="宋体" w:cs="宋体" w:hint="eastAsia"/>
                <w:kern w:val="0"/>
                <w:sz w:val="24"/>
              </w:rPr>
              <w:t>分辨率：2592X1520</w:t>
            </w:r>
            <w:r w:rsidR="00596020" w:rsidRPr="0004759E">
              <w:rPr>
                <w:rFonts w:ascii="宋体" w:hAnsi="宋体" w:cs="宋体" w:hint="eastAsia"/>
                <w:kern w:val="0"/>
                <w:sz w:val="24"/>
              </w:rPr>
              <w:br/>
            </w:r>
            <w:r w:rsidRPr="0004759E">
              <w:rPr>
                <w:rFonts w:ascii="宋体" w:hAnsi="宋体" w:cs="宋体" w:hint="eastAsia"/>
                <w:kern w:val="0"/>
                <w:sz w:val="24"/>
              </w:rPr>
              <w:t>5.</w:t>
            </w:r>
            <w:r w:rsidR="00596020" w:rsidRPr="0004759E">
              <w:rPr>
                <w:rFonts w:ascii="宋体" w:hAnsi="宋体" w:cs="宋体" w:hint="eastAsia"/>
                <w:kern w:val="0"/>
                <w:sz w:val="24"/>
              </w:rPr>
              <w:t>最低照度：0.002lux</w:t>
            </w:r>
            <w:r w:rsidR="00596020" w:rsidRPr="0004759E">
              <w:rPr>
                <w:rFonts w:ascii="宋体" w:hAnsi="宋体" w:cs="宋体" w:hint="eastAsia"/>
                <w:kern w:val="0"/>
                <w:sz w:val="24"/>
              </w:rPr>
              <w:br/>
            </w:r>
            <w:r w:rsidRPr="0004759E">
              <w:rPr>
                <w:rFonts w:ascii="宋体" w:hAnsi="宋体" w:cs="宋体" w:hint="eastAsia"/>
                <w:kern w:val="0"/>
                <w:sz w:val="24"/>
              </w:rPr>
              <w:t>6.</w:t>
            </w:r>
            <w:r w:rsidR="00596020" w:rsidRPr="0004759E">
              <w:rPr>
                <w:rFonts w:ascii="宋体" w:hAnsi="宋体" w:cs="宋体" w:hint="eastAsia"/>
                <w:kern w:val="0"/>
                <w:sz w:val="24"/>
              </w:rPr>
              <w:t>光学变焦倍数：1</w:t>
            </w:r>
            <w:r w:rsidR="00596020" w:rsidRPr="0004759E">
              <w:rPr>
                <w:rFonts w:ascii="宋体" w:hAnsi="宋体" w:cs="宋体" w:hint="eastAsia"/>
                <w:kern w:val="0"/>
                <w:sz w:val="24"/>
              </w:rPr>
              <w:br/>
            </w:r>
            <w:r w:rsidRPr="0004759E">
              <w:rPr>
                <w:rFonts w:ascii="宋体" w:hAnsi="宋体" w:cs="宋体" w:hint="eastAsia"/>
                <w:kern w:val="0"/>
                <w:sz w:val="24"/>
              </w:rPr>
              <w:t>7.</w:t>
            </w:r>
            <w:r w:rsidR="00596020" w:rsidRPr="0004759E">
              <w:rPr>
                <w:rFonts w:ascii="宋体" w:hAnsi="宋体" w:cs="宋体" w:hint="eastAsia"/>
                <w:kern w:val="0"/>
                <w:sz w:val="24"/>
              </w:rPr>
              <w:t>成像器件：</w:t>
            </w:r>
            <w:proofErr w:type="spellStart"/>
            <w:r w:rsidR="00596020" w:rsidRPr="0004759E">
              <w:rPr>
                <w:rFonts w:ascii="宋体" w:hAnsi="宋体" w:cs="宋体" w:hint="eastAsia"/>
                <w:kern w:val="0"/>
                <w:sz w:val="24"/>
              </w:rPr>
              <w:t>cmos</w:t>
            </w:r>
            <w:proofErr w:type="spellEnd"/>
            <w:r w:rsidR="00596020" w:rsidRPr="0004759E">
              <w:rPr>
                <w:rFonts w:ascii="宋体" w:hAnsi="宋体" w:cs="宋体" w:hint="eastAsia"/>
                <w:kern w:val="0"/>
                <w:sz w:val="24"/>
              </w:rPr>
              <w:br/>
            </w:r>
            <w:r w:rsidRPr="0004759E">
              <w:rPr>
                <w:rFonts w:ascii="宋体" w:hAnsi="宋体" w:cs="宋体" w:hint="eastAsia"/>
                <w:kern w:val="0"/>
                <w:sz w:val="24"/>
              </w:rPr>
              <w:t>8.</w:t>
            </w:r>
            <w:r w:rsidR="00596020" w:rsidRPr="0004759E">
              <w:rPr>
                <w:rFonts w:ascii="宋体" w:hAnsi="宋体" w:cs="宋体" w:hint="eastAsia"/>
                <w:kern w:val="0"/>
                <w:sz w:val="24"/>
              </w:rPr>
              <w:t>图像传感器：</w:t>
            </w:r>
            <w:proofErr w:type="spellStart"/>
            <w:r w:rsidR="00596020" w:rsidRPr="0004759E">
              <w:rPr>
                <w:rFonts w:ascii="宋体" w:hAnsi="宋体" w:cs="宋体" w:hint="eastAsia"/>
                <w:kern w:val="0"/>
                <w:sz w:val="24"/>
              </w:rPr>
              <w:t>ccd</w:t>
            </w:r>
            <w:proofErr w:type="spellEnd"/>
            <w:r w:rsidR="00596020" w:rsidRPr="0004759E">
              <w:rPr>
                <w:rFonts w:ascii="宋体" w:hAnsi="宋体" w:cs="宋体" w:hint="eastAsia"/>
                <w:kern w:val="0"/>
                <w:sz w:val="24"/>
              </w:rPr>
              <w:br/>
            </w:r>
            <w:r w:rsidRPr="0004759E">
              <w:rPr>
                <w:rFonts w:ascii="宋体" w:hAnsi="宋体" w:cs="宋体" w:hint="eastAsia"/>
                <w:kern w:val="0"/>
                <w:sz w:val="24"/>
              </w:rPr>
              <w:t>9.</w:t>
            </w:r>
            <w:r w:rsidR="00596020" w:rsidRPr="0004759E">
              <w:rPr>
                <w:rFonts w:ascii="宋体" w:hAnsi="宋体" w:cs="宋体" w:hint="eastAsia"/>
                <w:kern w:val="0"/>
                <w:sz w:val="24"/>
              </w:rPr>
              <w:t>水平清晰度：1000</w:t>
            </w:r>
            <w:r w:rsidR="00596020" w:rsidRPr="0004759E">
              <w:rPr>
                <w:rFonts w:ascii="宋体" w:hAnsi="宋体" w:cs="宋体" w:hint="eastAsia"/>
                <w:kern w:val="0"/>
                <w:sz w:val="24"/>
              </w:rPr>
              <w:br/>
            </w:r>
            <w:r w:rsidRPr="0004759E">
              <w:rPr>
                <w:rFonts w:ascii="宋体" w:hAnsi="宋体" w:cs="宋体" w:hint="eastAsia"/>
                <w:kern w:val="0"/>
                <w:sz w:val="24"/>
              </w:rPr>
              <w:t>10.</w:t>
            </w:r>
            <w:r w:rsidR="00596020" w:rsidRPr="0004759E">
              <w:rPr>
                <w:rFonts w:ascii="宋体" w:hAnsi="宋体" w:cs="宋体" w:hint="eastAsia"/>
                <w:kern w:val="0"/>
                <w:sz w:val="24"/>
              </w:rPr>
              <w:t>镜头：</w:t>
            </w:r>
            <w:r w:rsidR="00F02282" w:rsidRPr="0004759E">
              <w:rPr>
                <w:rFonts w:ascii="宋体" w:hAnsi="宋体" w:cs="宋体" w:hint="eastAsia"/>
                <w:kern w:val="0"/>
                <w:sz w:val="24"/>
              </w:rPr>
              <w:t xml:space="preserve"> </w:t>
            </w:r>
            <w:r w:rsidR="00596020" w:rsidRPr="0004759E">
              <w:rPr>
                <w:rFonts w:ascii="宋体" w:hAnsi="宋体" w:cs="宋体" w:hint="eastAsia"/>
                <w:kern w:val="0"/>
                <w:sz w:val="24"/>
              </w:rPr>
              <w:t>6mm</w:t>
            </w:r>
            <w:r w:rsidR="00596020" w:rsidRPr="0004759E">
              <w:rPr>
                <w:rFonts w:ascii="宋体" w:hAnsi="宋体" w:cs="宋体" w:hint="eastAsia"/>
                <w:kern w:val="0"/>
                <w:sz w:val="24"/>
              </w:rPr>
              <w:br/>
            </w:r>
            <w:r w:rsidRPr="0004759E">
              <w:rPr>
                <w:rFonts w:ascii="宋体" w:hAnsi="宋体" w:cs="宋体" w:hint="eastAsia"/>
                <w:kern w:val="0"/>
                <w:sz w:val="24"/>
              </w:rPr>
              <w:t>11.</w:t>
            </w:r>
            <w:r w:rsidR="00596020" w:rsidRPr="0004759E">
              <w:rPr>
                <w:rFonts w:ascii="宋体" w:hAnsi="宋体" w:cs="宋体" w:hint="eastAsia"/>
                <w:kern w:val="0"/>
                <w:sz w:val="24"/>
              </w:rPr>
              <w:t>背光补偿：支持</w:t>
            </w:r>
            <w:r w:rsidR="00596020" w:rsidRPr="0004759E">
              <w:rPr>
                <w:rFonts w:ascii="宋体" w:hAnsi="宋体" w:cs="宋体" w:hint="eastAsia"/>
                <w:kern w:val="0"/>
                <w:sz w:val="24"/>
              </w:rPr>
              <w:br/>
            </w:r>
            <w:r w:rsidRPr="0004759E">
              <w:rPr>
                <w:rFonts w:ascii="宋体" w:hAnsi="宋体" w:cs="宋体" w:hint="eastAsia"/>
                <w:kern w:val="0"/>
                <w:sz w:val="24"/>
              </w:rPr>
              <w:t>12.</w:t>
            </w:r>
            <w:r w:rsidR="00596020" w:rsidRPr="0004759E">
              <w:rPr>
                <w:rFonts w:ascii="宋体" w:hAnsi="宋体" w:cs="宋体" w:hint="eastAsia"/>
                <w:kern w:val="0"/>
                <w:sz w:val="24"/>
              </w:rPr>
              <w:t>防暴等级：ip67</w:t>
            </w:r>
            <w:r w:rsidR="00596020" w:rsidRPr="0004759E">
              <w:rPr>
                <w:rFonts w:ascii="宋体" w:hAnsi="宋体" w:cs="宋体" w:hint="eastAsia"/>
                <w:kern w:val="0"/>
                <w:sz w:val="24"/>
              </w:rPr>
              <w:br/>
            </w:r>
            <w:r w:rsidRPr="0004759E">
              <w:rPr>
                <w:rFonts w:ascii="宋体" w:hAnsi="宋体" w:cs="宋体" w:hint="eastAsia"/>
                <w:kern w:val="0"/>
                <w:sz w:val="24"/>
              </w:rPr>
              <w:t>13.</w:t>
            </w:r>
            <w:r w:rsidR="00596020" w:rsidRPr="0004759E">
              <w:rPr>
                <w:rFonts w:ascii="宋体" w:hAnsi="宋体" w:cs="宋体" w:hint="eastAsia"/>
                <w:kern w:val="0"/>
                <w:sz w:val="24"/>
              </w:rPr>
              <w:t>工作温度：-30-70℃</w:t>
            </w:r>
            <w:r w:rsidR="00596020" w:rsidRPr="0004759E">
              <w:rPr>
                <w:rFonts w:ascii="宋体" w:hAnsi="宋体" w:cs="宋体" w:hint="eastAsia"/>
                <w:kern w:val="0"/>
                <w:sz w:val="24"/>
              </w:rPr>
              <w:br/>
            </w:r>
            <w:r w:rsidRPr="0004759E">
              <w:rPr>
                <w:rFonts w:ascii="宋体" w:hAnsi="宋体" w:cs="宋体" w:hint="eastAsia"/>
                <w:kern w:val="0"/>
                <w:sz w:val="24"/>
              </w:rPr>
              <w:t>14.</w:t>
            </w:r>
            <w:r w:rsidR="00596020" w:rsidRPr="0004759E">
              <w:rPr>
                <w:rFonts w:ascii="宋体" w:hAnsi="宋体" w:cs="宋体" w:hint="eastAsia"/>
                <w:kern w:val="0"/>
                <w:sz w:val="24"/>
              </w:rPr>
              <w:t>外形尺寸：25mm</w:t>
            </w:r>
            <w:r w:rsidR="00596020" w:rsidRPr="0004759E">
              <w:rPr>
                <w:rFonts w:ascii="宋体" w:hAnsi="宋体" w:cs="宋体" w:hint="eastAsia"/>
                <w:kern w:val="0"/>
                <w:sz w:val="24"/>
              </w:rPr>
              <w:br/>
            </w:r>
            <w:r w:rsidRPr="0004759E">
              <w:rPr>
                <w:rFonts w:ascii="宋体" w:hAnsi="宋体" w:cs="宋体" w:hint="eastAsia"/>
                <w:kern w:val="0"/>
                <w:sz w:val="24"/>
              </w:rPr>
              <w:t>15.</w:t>
            </w:r>
            <w:r w:rsidR="00596020" w:rsidRPr="0004759E">
              <w:rPr>
                <w:rFonts w:ascii="宋体" w:hAnsi="宋体" w:cs="宋体" w:hint="eastAsia"/>
                <w:kern w:val="0"/>
                <w:sz w:val="24"/>
              </w:rPr>
              <w:t>重量：0.6kg</w:t>
            </w:r>
            <w:r w:rsidR="00596020" w:rsidRPr="0004759E">
              <w:rPr>
                <w:rFonts w:ascii="宋体" w:hAnsi="宋体" w:cs="宋体" w:hint="eastAsia"/>
                <w:kern w:val="0"/>
                <w:sz w:val="24"/>
              </w:rPr>
              <w:br/>
            </w:r>
            <w:r w:rsidRPr="0004759E">
              <w:rPr>
                <w:rFonts w:ascii="宋体" w:hAnsi="宋体" w:cs="宋体" w:hint="eastAsia"/>
                <w:kern w:val="0"/>
                <w:sz w:val="24"/>
              </w:rPr>
              <w:t>16.</w:t>
            </w:r>
            <w:r w:rsidR="00596020" w:rsidRPr="0004759E">
              <w:rPr>
                <w:rFonts w:ascii="宋体" w:hAnsi="宋体" w:cs="宋体" w:hint="eastAsia"/>
                <w:kern w:val="0"/>
                <w:sz w:val="24"/>
              </w:rPr>
              <w:t>红外灯：单灯</w:t>
            </w:r>
            <w:r w:rsidR="00596020" w:rsidRPr="0004759E">
              <w:rPr>
                <w:rFonts w:ascii="宋体" w:hAnsi="宋体" w:cs="宋体" w:hint="eastAsia"/>
                <w:kern w:val="0"/>
                <w:sz w:val="24"/>
              </w:rPr>
              <w:br/>
            </w:r>
            <w:r w:rsidRPr="0004759E">
              <w:rPr>
                <w:rFonts w:ascii="宋体" w:hAnsi="宋体" w:cs="宋体" w:hint="eastAsia"/>
                <w:kern w:val="0"/>
                <w:sz w:val="24"/>
              </w:rPr>
              <w:t>17.</w:t>
            </w:r>
            <w:r w:rsidR="00596020" w:rsidRPr="0004759E">
              <w:rPr>
                <w:rFonts w:ascii="宋体" w:hAnsi="宋体" w:cs="宋体" w:hint="eastAsia"/>
                <w:kern w:val="0"/>
                <w:sz w:val="24"/>
              </w:rPr>
              <w:t>报警输入：2</w:t>
            </w:r>
            <w:r w:rsidR="00596020" w:rsidRPr="0004759E">
              <w:rPr>
                <w:rFonts w:ascii="宋体" w:hAnsi="宋体" w:cs="宋体" w:hint="eastAsia"/>
                <w:kern w:val="0"/>
                <w:sz w:val="24"/>
              </w:rPr>
              <w:br/>
            </w:r>
            <w:r w:rsidRPr="0004759E">
              <w:rPr>
                <w:rFonts w:ascii="宋体" w:hAnsi="宋体" w:cs="宋体" w:hint="eastAsia"/>
                <w:kern w:val="0"/>
                <w:sz w:val="24"/>
              </w:rPr>
              <w:t>18.</w:t>
            </w:r>
            <w:r w:rsidR="00596020" w:rsidRPr="0004759E">
              <w:rPr>
                <w:rFonts w:ascii="宋体" w:hAnsi="宋体" w:cs="宋体" w:hint="eastAsia"/>
                <w:kern w:val="0"/>
                <w:sz w:val="24"/>
              </w:rPr>
              <w:t>音频：支持</w:t>
            </w:r>
          </w:p>
          <w:p w:rsidR="00D16A11" w:rsidRPr="0004759E" w:rsidRDefault="00F70688"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19.质保三年</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支</w:t>
            </w:r>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3</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F70688">
        <w:trPr>
          <w:trHeight w:val="425"/>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w:t>
            </w:r>
          </w:p>
        </w:tc>
        <w:tc>
          <w:tcPr>
            <w:tcW w:w="156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数字枪式摄像机3.6mm</w:t>
            </w:r>
          </w:p>
        </w:tc>
        <w:tc>
          <w:tcPr>
            <w:tcW w:w="4677" w:type="dxa"/>
            <w:shd w:val="clear" w:color="auto" w:fill="auto"/>
            <w:vAlign w:val="center"/>
            <w:hideMark/>
          </w:tcPr>
          <w:p w:rsidR="00596020"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1.</w:t>
            </w:r>
            <w:r w:rsidR="00596020" w:rsidRPr="0004759E">
              <w:rPr>
                <w:rFonts w:ascii="宋体" w:hAnsi="宋体" w:cs="宋体" w:hint="eastAsia"/>
                <w:kern w:val="0"/>
                <w:sz w:val="24"/>
              </w:rPr>
              <w:t>网络类型：有线网络摄像机</w:t>
            </w:r>
            <w:r w:rsidR="00596020" w:rsidRPr="0004759E">
              <w:rPr>
                <w:rFonts w:ascii="宋体" w:hAnsi="宋体" w:cs="宋体" w:hint="eastAsia"/>
                <w:kern w:val="0"/>
                <w:sz w:val="24"/>
              </w:rPr>
              <w:br/>
            </w:r>
            <w:r w:rsidRPr="0004759E">
              <w:rPr>
                <w:rFonts w:ascii="宋体" w:hAnsi="宋体" w:cs="宋体" w:hint="eastAsia"/>
                <w:kern w:val="0"/>
                <w:sz w:val="24"/>
              </w:rPr>
              <w:t>2.</w:t>
            </w:r>
            <w:r w:rsidR="00596020" w:rsidRPr="0004759E">
              <w:rPr>
                <w:rFonts w:ascii="宋体" w:hAnsi="宋体" w:cs="宋体" w:hint="eastAsia"/>
                <w:kern w:val="0"/>
                <w:sz w:val="24"/>
              </w:rPr>
              <w:t>特殊功能类型：带红外灯</w:t>
            </w:r>
            <w:r w:rsidR="00596020" w:rsidRPr="0004759E">
              <w:rPr>
                <w:rFonts w:ascii="宋体" w:hAnsi="宋体" w:cs="宋体" w:hint="eastAsia"/>
                <w:kern w:val="0"/>
                <w:sz w:val="24"/>
              </w:rPr>
              <w:br/>
            </w:r>
            <w:r w:rsidRPr="0004759E">
              <w:rPr>
                <w:rFonts w:ascii="宋体" w:hAnsi="宋体" w:cs="宋体" w:hint="eastAsia"/>
                <w:kern w:val="0"/>
                <w:sz w:val="24"/>
              </w:rPr>
              <w:t>3.</w:t>
            </w:r>
            <w:r w:rsidR="00596020" w:rsidRPr="0004759E">
              <w:rPr>
                <w:rFonts w:ascii="宋体" w:hAnsi="宋体" w:cs="宋体" w:hint="eastAsia"/>
                <w:kern w:val="0"/>
                <w:sz w:val="24"/>
              </w:rPr>
              <w:t>信噪比&gt;：60db</w:t>
            </w:r>
            <w:r w:rsidR="00596020" w:rsidRPr="0004759E">
              <w:rPr>
                <w:rFonts w:ascii="宋体" w:hAnsi="宋体" w:cs="宋体" w:hint="eastAsia"/>
                <w:kern w:val="0"/>
                <w:sz w:val="24"/>
              </w:rPr>
              <w:br/>
            </w:r>
            <w:r w:rsidRPr="0004759E">
              <w:rPr>
                <w:rFonts w:ascii="宋体" w:hAnsi="宋体" w:cs="宋体" w:hint="eastAsia"/>
                <w:kern w:val="0"/>
                <w:sz w:val="24"/>
              </w:rPr>
              <w:t>4.</w:t>
            </w:r>
            <w:r w:rsidR="00596020" w:rsidRPr="0004759E">
              <w:rPr>
                <w:rFonts w:ascii="宋体" w:hAnsi="宋体" w:cs="宋体" w:hint="eastAsia"/>
                <w:kern w:val="0"/>
                <w:sz w:val="24"/>
              </w:rPr>
              <w:t>分辨率：2592X1520</w:t>
            </w:r>
            <w:r w:rsidR="00596020" w:rsidRPr="0004759E">
              <w:rPr>
                <w:rFonts w:ascii="宋体" w:hAnsi="宋体" w:cs="宋体" w:hint="eastAsia"/>
                <w:kern w:val="0"/>
                <w:sz w:val="24"/>
              </w:rPr>
              <w:br/>
            </w:r>
            <w:r w:rsidRPr="0004759E">
              <w:rPr>
                <w:rFonts w:ascii="宋体" w:hAnsi="宋体" w:cs="宋体" w:hint="eastAsia"/>
                <w:kern w:val="0"/>
                <w:sz w:val="24"/>
              </w:rPr>
              <w:t>5.</w:t>
            </w:r>
            <w:r w:rsidR="00596020" w:rsidRPr="0004759E">
              <w:rPr>
                <w:rFonts w:ascii="宋体" w:hAnsi="宋体" w:cs="宋体" w:hint="eastAsia"/>
                <w:kern w:val="0"/>
                <w:sz w:val="24"/>
              </w:rPr>
              <w:t>最低照度：0.002lux</w:t>
            </w:r>
            <w:r w:rsidR="00596020" w:rsidRPr="0004759E">
              <w:rPr>
                <w:rFonts w:ascii="宋体" w:hAnsi="宋体" w:cs="宋体" w:hint="eastAsia"/>
                <w:kern w:val="0"/>
                <w:sz w:val="24"/>
              </w:rPr>
              <w:br/>
            </w:r>
            <w:r w:rsidRPr="0004759E">
              <w:rPr>
                <w:rFonts w:ascii="宋体" w:hAnsi="宋体" w:cs="宋体" w:hint="eastAsia"/>
                <w:kern w:val="0"/>
                <w:sz w:val="24"/>
              </w:rPr>
              <w:t>6.</w:t>
            </w:r>
            <w:r w:rsidR="00596020" w:rsidRPr="0004759E">
              <w:rPr>
                <w:rFonts w:ascii="宋体" w:hAnsi="宋体" w:cs="宋体" w:hint="eastAsia"/>
                <w:kern w:val="0"/>
                <w:sz w:val="24"/>
              </w:rPr>
              <w:t>光学变焦倍数：1</w:t>
            </w:r>
            <w:r w:rsidR="00596020" w:rsidRPr="0004759E">
              <w:rPr>
                <w:rFonts w:ascii="宋体" w:hAnsi="宋体" w:cs="宋体" w:hint="eastAsia"/>
                <w:kern w:val="0"/>
                <w:sz w:val="24"/>
              </w:rPr>
              <w:br/>
            </w:r>
            <w:r w:rsidRPr="0004759E">
              <w:rPr>
                <w:rFonts w:ascii="宋体" w:hAnsi="宋体" w:cs="宋体" w:hint="eastAsia"/>
                <w:kern w:val="0"/>
                <w:sz w:val="24"/>
              </w:rPr>
              <w:t>7.</w:t>
            </w:r>
            <w:r w:rsidR="00596020" w:rsidRPr="0004759E">
              <w:rPr>
                <w:rFonts w:ascii="宋体" w:hAnsi="宋体" w:cs="宋体" w:hint="eastAsia"/>
                <w:kern w:val="0"/>
                <w:sz w:val="24"/>
              </w:rPr>
              <w:t>成像器件：</w:t>
            </w:r>
            <w:proofErr w:type="spellStart"/>
            <w:r w:rsidR="00596020" w:rsidRPr="0004759E">
              <w:rPr>
                <w:rFonts w:ascii="宋体" w:hAnsi="宋体" w:cs="宋体" w:hint="eastAsia"/>
                <w:kern w:val="0"/>
                <w:sz w:val="24"/>
              </w:rPr>
              <w:t>cmos</w:t>
            </w:r>
            <w:proofErr w:type="spellEnd"/>
            <w:r w:rsidR="00596020" w:rsidRPr="0004759E">
              <w:rPr>
                <w:rFonts w:ascii="宋体" w:hAnsi="宋体" w:cs="宋体" w:hint="eastAsia"/>
                <w:kern w:val="0"/>
                <w:sz w:val="24"/>
              </w:rPr>
              <w:br/>
            </w:r>
            <w:r w:rsidRPr="0004759E">
              <w:rPr>
                <w:rFonts w:ascii="宋体" w:hAnsi="宋体" w:cs="宋体" w:hint="eastAsia"/>
                <w:kern w:val="0"/>
                <w:sz w:val="24"/>
              </w:rPr>
              <w:t>8.</w:t>
            </w:r>
            <w:r w:rsidR="00596020" w:rsidRPr="0004759E">
              <w:rPr>
                <w:rFonts w:ascii="宋体" w:hAnsi="宋体" w:cs="宋体" w:hint="eastAsia"/>
                <w:kern w:val="0"/>
                <w:sz w:val="24"/>
              </w:rPr>
              <w:t>图像传感器：</w:t>
            </w:r>
            <w:proofErr w:type="spellStart"/>
            <w:r w:rsidR="00596020" w:rsidRPr="0004759E">
              <w:rPr>
                <w:rFonts w:ascii="宋体" w:hAnsi="宋体" w:cs="宋体" w:hint="eastAsia"/>
                <w:kern w:val="0"/>
                <w:sz w:val="24"/>
              </w:rPr>
              <w:t>ccd</w:t>
            </w:r>
            <w:proofErr w:type="spellEnd"/>
            <w:r w:rsidR="00596020" w:rsidRPr="0004759E">
              <w:rPr>
                <w:rFonts w:ascii="宋体" w:hAnsi="宋体" w:cs="宋体" w:hint="eastAsia"/>
                <w:kern w:val="0"/>
                <w:sz w:val="24"/>
              </w:rPr>
              <w:br/>
            </w:r>
            <w:r w:rsidRPr="0004759E">
              <w:rPr>
                <w:rFonts w:ascii="宋体" w:hAnsi="宋体" w:cs="宋体" w:hint="eastAsia"/>
                <w:kern w:val="0"/>
                <w:sz w:val="24"/>
              </w:rPr>
              <w:t>9.</w:t>
            </w:r>
            <w:r w:rsidR="00596020" w:rsidRPr="0004759E">
              <w:rPr>
                <w:rFonts w:ascii="宋体" w:hAnsi="宋体" w:cs="宋体" w:hint="eastAsia"/>
                <w:kern w:val="0"/>
                <w:sz w:val="24"/>
              </w:rPr>
              <w:t>水平清晰度：1000</w:t>
            </w:r>
            <w:r w:rsidR="00596020" w:rsidRPr="0004759E">
              <w:rPr>
                <w:rFonts w:ascii="宋体" w:hAnsi="宋体" w:cs="宋体" w:hint="eastAsia"/>
                <w:kern w:val="0"/>
                <w:sz w:val="24"/>
              </w:rPr>
              <w:br/>
            </w:r>
            <w:r w:rsidRPr="0004759E">
              <w:rPr>
                <w:rFonts w:ascii="宋体" w:hAnsi="宋体" w:cs="宋体" w:hint="eastAsia"/>
                <w:kern w:val="0"/>
                <w:sz w:val="24"/>
              </w:rPr>
              <w:t>10.</w:t>
            </w:r>
            <w:r w:rsidR="00596020" w:rsidRPr="0004759E">
              <w:rPr>
                <w:rFonts w:ascii="宋体" w:hAnsi="宋体" w:cs="宋体" w:hint="eastAsia"/>
                <w:kern w:val="0"/>
                <w:sz w:val="24"/>
              </w:rPr>
              <w:t>镜头：</w:t>
            </w:r>
            <w:r w:rsidR="00F02282">
              <w:rPr>
                <w:rFonts w:ascii="宋体" w:hAnsi="宋体" w:cs="宋体" w:hint="eastAsia"/>
                <w:kern w:val="0"/>
                <w:sz w:val="24"/>
              </w:rPr>
              <w:t>3.</w:t>
            </w:r>
            <w:r w:rsidR="00596020" w:rsidRPr="0004759E">
              <w:rPr>
                <w:rFonts w:ascii="宋体" w:hAnsi="宋体" w:cs="宋体" w:hint="eastAsia"/>
                <w:kern w:val="0"/>
                <w:sz w:val="24"/>
              </w:rPr>
              <w:t>6mm</w:t>
            </w:r>
            <w:r w:rsidR="00596020" w:rsidRPr="0004759E">
              <w:rPr>
                <w:rFonts w:ascii="宋体" w:hAnsi="宋体" w:cs="宋体" w:hint="eastAsia"/>
                <w:kern w:val="0"/>
                <w:sz w:val="24"/>
              </w:rPr>
              <w:br/>
            </w:r>
            <w:r w:rsidRPr="0004759E">
              <w:rPr>
                <w:rFonts w:ascii="宋体" w:hAnsi="宋体" w:cs="宋体" w:hint="eastAsia"/>
                <w:kern w:val="0"/>
                <w:sz w:val="24"/>
              </w:rPr>
              <w:t>11.</w:t>
            </w:r>
            <w:r w:rsidR="00596020" w:rsidRPr="0004759E">
              <w:rPr>
                <w:rFonts w:ascii="宋体" w:hAnsi="宋体" w:cs="宋体" w:hint="eastAsia"/>
                <w:kern w:val="0"/>
                <w:sz w:val="24"/>
              </w:rPr>
              <w:t>背光补偿：支持</w:t>
            </w:r>
            <w:r w:rsidR="00596020" w:rsidRPr="0004759E">
              <w:rPr>
                <w:rFonts w:ascii="宋体" w:hAnsi="宋体" w:cs="宋体" w:hint="eastAsia"/>
                <w:kern w:val="0"/>
                <w:sz w:val="24"/>
              </w:rPr>
              <w:br/>
            </w:r>
            <w:r w:rsidRPr="0004759E">
              <w:rPr>
                <w:rFonts w:ascii="宋体" w:hAnsi="宋体" w:cs="宋体" w:hint="eastAsia"/>
                <w:kern w:val="0"/>
                <w:sz w:val="24"/>
              </w:rPr>
              <w:t>12.</w:t>
            </w:r>
            <w:r w:rsidR="00596020" w:rsidRPr="0004759E">
              <w:rPr>
                <w:rFonts w:ascii="宋体" w:hAnsi="宋体" w:cs="宋体" w:hint="eastAsia"/>
                <w:kern w:val="0"/>
                <w:sz w:val="24"/>
              </w:rPr>
              <w:t>防暴等级：ip67</w:t>
            </w:r>
            <w:r w:rsidR="00596020" w:rsidRPr="0004759E">
              <w:rPr>
                <w:rFonts w:ascii="宋体" w:hAnsi="宋体" w:cs="宋体" w:hint="eastAsia"/>
                <w:kern w:val="0"/>
                <w:sz w:val="24"/>
              </w:rPr>
              <w:br/>
            </w:r>
            <w:r w:rsidRPr="0004759E">
              <w:rPr>
                <w:rFonts w:ascii="宋体" w:hAnsi="宋体" w:cs="宋体" w:hint="eastAsia"/>
                <w:kern w:val="0"/>
                <w:sz w:val="24"/>
              </w:rPr>
              <w:t>13.</w:t>
            </w:r>
            <w:r w:rsidR="00596020" w:rsidRPr="0004759E">
              <w:rPr>
                <w:rFonts w:ascii="宋体" w:hAnsi="宋体" w:cs="宋体" w:hint="eastAsia"/>
                <w:kern w:val="0"/>
                <w:sz w:val="24"/>
              </w:rPr>
              <w:t>工作温度：-30-70℃</w:t>
            </w:r>
            <w:r w:rsidR="00596020" w:rsidRPr="0004759E">
              <w:rPr>
                <w:rFonts w:ascii="宋体" w:hAnsi="宋体" w:cs="宋体" w:hint="eastAsia"/>
                <w:kern w:val="0"/>
                <w:sz w:val="24"/>
              </w:rPr>
              <w:br/>
            </w:r>
            <w:r w:rsidRPr="0004759E">
              <w:rPr>
                <w:rFonts w:ascii="宋体" w:hAnsi="宋体" w:cs="宋体" w:hint="eastAsia"/>
                <w:kern w:val="0"/>
                <w:sz w:val="24"/>
              </w:rPr>
              <w:t>14.</w:t>
            </w:r>
            <w:r w:rsidR="00596020" w:rsidRPr="0004759E">
              <w:rPr>
                <w:rFonts w:ascii="宋体" w:hAnsi="宋体" w:cs="宋体" w:hint="eastAsia"/>
                <w:kern w:val="0"/>
                <w:sz w:val="24"/>
              </w:rPr>
              <w:t>外形尺寸：25mm</w:t>
            </w:r>
            <w:r w:rsidR="00596020" w:rsidRPr="0004759E">
              <w:rPr>
                <w:rFonts w:ascii="宋体" w:hAnsi="宋体" w:cs="宋体" w:hint="eastAsia"/>
                <w:kern w:val="0"/>
                <w:sz w:val="24"/>
              </w:rPr>
              <w:br/>
            </w:r>
            <w:r w:rsidRPr="0004759E">
              <w:rPr>
                <w:rFonts w:ascii="宋体" w:hAnsi="宋体" w:cs="宋体" w:hint="eastAsia"/>
                <w:kern w:val="0"/>
                <w:sz w:val="24"/>
              </w:rPr>
              <w:t>15.</w:t>
            </w:r>
            <w:r w:rsidR="00596020" w:rsidRPr="0004759E">
              <w:rPr>
                <w:rFonts w:ascii="宋体" w:hAnsi="宋体" w:cs="宋体" w:hint="eastAsia"/>
                <w:kern w:val="0"/>
                <w:sz w:val="24"/>
              </w:rPr>
              <w:t>重量：0.6kg</w:t>
            </w:r>
            <w:r w:rsidR="00596020" w:rsidRPr="0004759E">
              <w:rPr>
                <w:rFonts w:ascii="宋体" w:hAnsi="宋体" w:cs="宋体" w:hint="eastAsia"/>
                <w:kern w:val="0"/>
                <w:sz w:val="24"/>
              </w:rPr>
              <w:br/>
            </w:r>
            <w:r w:rsidRPr="0004759E">
              <w:rPr>
                <w:rFonts w:ascii="宋体" w:hAnsi="宋体" w:cs="宋体" w:hint="eastAsia"/>
                <w:kern w:val="0"/>
                <w:sz w:val="24"/>
              </w:rPr>
              <w:t>16.</w:t>
            </w:r>
            <w:r w:rsidR="00596020" w:rsidRPr="0004759E">
              <w:rPr>
                <w:rFonts w:ascii="宋体" w:hAnsi="宋体" w:cs="宋体" w:hint="eastAsia"/>
                <w:kern w:val="0"/>
                <w:sz w:val="24"/>
              </w:rPr>
              <w:t>红外灯：单灯</w:t>
            </w:r>
            <w:r w:rsidR="00596020" w:rsidRPr="0004759E">
              <w:rPr>
                <w:rFonts w:ascii="宋体" w:hAnsi="宋体" w:cs="宋体" w:hint="eastAsia"/>
                <w:kern w:val="0"/>
                <w:sz w:val="24"/>
              </w:rPr>
              <w:br/>
            </w:r>
            <w:r w:rsidRPr="0004759E">
              <w:rPr>
                <w:rFonts w:ascii="宋体" w:hAnsi="宋体" w:cs="宋体" w:hint="eastAsia"/>
                <w:kern w:val="0"/>
                <w:sz w:val="24"/>
              </w:rPr>
              <w:t>17.</w:t>
            </w:r>
            <w:r w:rsidR="00596020" w:rsidRPr="0004759E">
              <w:rPr>
                <w:rFonts w:ascii="宋体" w:hAnsi="宋体" w:cs="宋体" w:hint="eastAsia"/>
                <w:kern w:val="0"/>
                <w:sz w:val="24"/>
              </w:rPr>
              <w:t>报警输入：2</w:t>
            </w:r>
            <w:r w:rsidR="00596020" w:rsidRPr="0004759E">
              <w:rPr>
                <w:rFonts w:ascii="宋体" w:hAnsi="宋体" w:cs="宋体" w:hint="eastAsia"/>
                <w:kern w:val="0"/>
                <w:sz w:val="24"/>
              </w:rPr>
              <w:br/>
            </w:r>
            <w:r w:rsidRPr="0004759E">
              <w:rPr>
                <w:rFonts w:ascii="宋体" w:hAnsi="宋体" w:cs="宋体" w:hint="eastAsia"/>
                <w:kern w:val="0"/>
                <w:sz w:val="24"/>
              </w:rPr>
              <w:t>18.</w:t>
            </w:r>
            <w:r w:rsidR="00596020" w:rsidRPr="0004759E">
              <w:rPr>
                <w:rFonts w:ascii="宋体" w:hAnsi="宋体" w:cs="宋体" w:hint="eastAsia"/>
                <w:kern w:val="0"/>
                <w:sz w:val="24"/>
              </w:rPr>
              <w:t>音频：支持</w:t>
            </w:r>
          </w:p>
          <w:p w:rsidR="00D16A11"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lastRenderedPageBreak/>
              <w:t>19.质保三年</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lastRenderedPageBreak/>
              <w:t>支</w:t>
            </w:r>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15</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F70688">
        <w:trPr>
          <w:trHeight w:val="7362"/>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lastRenderedPageBreak/>
              <w:t>5</w:t>
            </w:r>
          </w:p>
        </w:tc>
        <w:tc>
          <w:tcPr>
            <w:tcW w:w="156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数字枪式摄像机12mm</w:t>
            </w:r>
          </w:p>
        </w:tc>
        <w:tc>
          <w:tcPr>
            <w:tcW w:w="4677" w:type="dxa"/>
            <w:shd w:val="clear" w:color="auto" w:fill="auto"/>
            <w:vAlign w:val="center"/>
            <w:hideMark/>
          </w:tcPr>
          <w:p w:rsidR="00596020" w:rsidRPr="0004759E" w:rsidRDefault="00D16A11" w:rsidP="006B352F">
            <w:pPr>
              <w:widowControl/>
              <w:spacing w:beforeLines="30" w:line="360" w:lineRule="exact"/>
              <w:jc w:val="left"/>
              <w:rPr>
                <w:rFonts w:ascii="宋体" w:hAnsi="宋体" w:cs="宋体"/>
                <w:kern w:val="0"/>
                <w:sz w:val="24"/>
              </w:rPr>
            </w:pPr>
            <w:r w:rsidRPr="0004759E">
              <w:rPr>
                <w:rFonts w:ascii="宋体" w:hAnsi="宋体" w:cs="宋体" w:hint="eastAsia"/>
                <w:kern w:val="0"/>
                <w:sz w:val="24"/>
              </w:rPr>
              <w:t>1.</w:t>
            </w:r>
            <w:r w:rsidR="00596020" w:rsidRPr="0004759E">
              <w:rPr>
                <w:rFonts w:ascii="宋体" w:hAnsi="宋体" w:cs="宋体" w:hint="eastAsia"/>
                <w:kern w:val="0"/>
                <w:sz w:val="24"/>
              </w:rPr>
              <w:t>数据类型：数字摄像机</w:t>
            </w:r>
            <w:r w:rsidR="00596020" w:rsidRPr="0004759E">
              <w:rPr>
                <w:rFonts w:ascii="宋体" w:hAnsi="宋体" w:cs="宋体" w:hint="eastAsia"/>
                <w:kern w:val="0"/>
                <w:sz w:val="24"/>
              </w:rPr>
              <w:br/>
            </w:r>
            <w:r w:rsidRPr="0004759E">
              <w:rPr>
                <w:rFonts w:ascii="宋体" w:hAnsi="宋体" w:cs="宋体" w:hint="eastAsia"/>
                <w:kern w:val="0"/>
                <w:sz w:val="24"/>
              </w:rPr>
              <w:t>2.</w:t>
            </w:r>
            <w:r w:rsidR="00596020" w:rsidRPr="0004759E">
              <w:rPr>
                <w:rFonts w:ascii="宋体" w:hAnsi="宋体" w:cs="宋体" w:hint="eastAsia"/>
                <w:kern w:val="0"/>
                <w:sz w:val="24"/>
              </w:rPr>
              <w:t>款式：枪式摄像机</w:t>
            </w:r>
            <w:r w:rsidR="00596020" w:rsidRPr="0004759E">
              <w:rPr>
                <w:rFonts w:ascii="宋体" w:hAnsi="宋体" w:cs="宋体" w:hint="eastAsia"/>
                <w:kern w:val="0"/>
                <w:sz w:val="24"/>
              </w:rPr>
              <w:br/>
            </w:r>
            <w:r w:rsidRPr="0004759E">
              <w:rPr>
                <w:rFonts w:ascii="宋体" w:hAnsi="宋体" w:cs="宋体" w:hint="eastAsia"/>
                <w:kern w:val="0"/>
                <w:sz w:val="24"/>
              </w:rPr>
              <w:t>3.</w:t>
            </w:r>
            <w:r w:rsidR="00596020" w:rsidRPr="0004759E">
              <w:rPr>
                <w:rFonts w:ascii="宋体" w:hAnsi="宋体" w:cs="宋体" w:hint="eastAsia"/>
                <w:kern w:val="0"/>
                <w:sz w:val="24"/>
              </w:rPr>
              <w:t>像素：200万</w:t>
            </w:r>
            <w:r w:rsidR="00596020" w:rsidRPr="0004759E">
              <w:rPr>
                <w:rFonts w:ascii="宋体" w:hAnsi="宋体" w:cs="宋体" w:hint="eastAsia"/>
                <w:kern w:val="0"/>
                <w:sz w:val="24"/>
              </w:rPr>
              <w:br/>
            </w:r>
            <w:r w:rsidRPr="0004759E">
              <w:rPr>
                <w:rFonts w:ascii="宋体" w:hAnsi="宋体" w:cs="宋体" w:hint="eastAsia"/>
                <w:kern w:val="0"/>
                <w:sz w:val="24"/>
              </w:rPr>
              <w:t>4.</w:t>
            </w:r>
            <w:r w:rsidR="00596020" w:rsidRPr="0004759E">
              <w:rPr>
                <w:rFonts w:ascii="宋体" w:hAnsi="宋体" w:cs="宋体" w:hint="eastAsia"/>
                <w:kern w:val="0"/>
                <w:sz w:val="24"/>
              </w:rPr>
              <w:t>网络类型：有线网络摄像机</w:t>
            </w:r>
            <w:r w:rsidR="00596020" w:rsidRPr="0004759E">
              <w:rPr>
                <w:rFonts w:ascii="宋体" w:hAnsi="宋体" w:cs="宋体" w:hint="eastAsia"/>
                <w:kern w:val="0"/>
                <w:sz w:val="24"/>
              </w:rPr>
              <w:br/>
            </w:r>
            <w:r w:rsidRPr="0004759E">
              <w:rPr>
                <w:rFonts w:ascii="宋体" w:hAnsi="宋体" w:cs="宋体" w:hint="eastAsia"/>
                <w:kern w:val="0"/>
                <w:sz w:val="24"/>
              </w:rPr>
              <w:t>5.</w:t>
            </w:r>
            <w:r w:rsidR="00596020" w:rsidRPr="0004759E">
              <w:rPr>
                <w:rFonts w:ascii="宋体" w:hAnsi="宋体" w:cs="宋体" w:hint="eastAsia"/>
                <w:kern w:val="0"/>
                <w:sz w:val="24"/>
              </w:rPr>
              <w:t>特殊功能类型：带红外灯</w:t>
            </w:r>
            <w:r w:rsidR="00596020" w:rsidRPr="0004759E">
              <w:rPr>
                <w:rFonts w:ascii="宋体" w:hAnsi="宋体" w:cs="宋体" w:hint="eastAsia"/>
                <w:kern w:val="0"/>
                <w:sz w:val="24"/>
              </w:rPr>
              <w:br/>
            </w:r>
            <w:r w:rsidRPr="0004759E">
              <w:rPr>
                <w:rFonts w:ascii="宋体" w:hAnsi="宋体" w:cs="宋体" w:hint="eastAsia"/>
                <w:kern w:val="0"/>
                <w:sz w:val="24"/>
              </w:rPr>
              <w:t>6.</w:t>
            </w:r>
            <w:r w:rsidR="00596020" w:rsidRPr="0004759E">
              <w:rPr>
                <w:rFonts w:ascii="宋体" w:hAnsi="宋体" w:cs="宋体" w:hint="eastAsia"/>
                <w:kern w:val="0"/>
                <w:sz w:val="24"/>
              </w:rPr>
              <w:t>信噪比&gt;：60db</w:t>
            </w:r>
            <w:r w:rsidR="00596020" w:rsidRPr="0004759E">
              <w:rPr>
                <w:rFonts w:ascii="宋体" w:hAnsi="宋体" w:cs="宋体" w:hint="eastAsia"/>
                <w:kern w:val="0"/>
                <w:sz w:val="24"/>
              </w:rPr>
              <w:br/>
            </w:r>
            <w:r w:rsidRPr="0004759E">
              <w:rPr>
                <w:rFonts w:ascii="宋体" w:hAnsi="宋体" w:cs="宋体" w:hint="eastAsia"/>
                <w:kern w:val="0"/>
                <w:sz w:val="24"/>
              </w:rPr>
              <w:t>7.</w:t>
            </w:r>
            <w:r w:rsidR="00596020" w:rsidRPr="0004759E">
              <w:rPr>
                <w:rFonts w:ascii="宋体" w:hAnsi="宋体" w:cs="宋体" w:hint="eastAsia"/>
                <w:kern w:val="0"/>
                <w:sz w:val="24"/>
              </w:rPr>
              <w:t>分辨率：2592X1520</w:t>
            </w:r>
            <w:r w:rsidR="00596020" w:rsidRPr="0004759E">
              <w:rPr>
                <w:rFonts w:ascii="宋体" w:hAnsi="宋体" w:cs="宋体" w:hint="eastAsia"/>
                <w:kern w:val="0"/>
                <w:sz w:val="24"/>
              </w:rPr>
              <w:br/>
            </w:r>
            <w:r w:rsidRPr="0004759E">
              <w:rPr>
                <w:rFonts w:ascii="宋体" w:hAnsi="宋体" w:cs="宋体" w:hint="eastAsia"/>
                <w:kern w:val="0"/>
                <w:sz w:val="24"/>
              </w:rPr>
              <w:t>8.</w:t>
            </w:r>
            <w:r w:rsidR="00596020" w:rsidRPr="0004759E">
              <w:rPr>
                <w:rFonts w:ascii="宋体" w:hAnsi="宋体" w:cs="宋体" w:hint="eastAsia"/>
                <w:kern w:val="0"/>
                <w:sz w:val="24"/>
              </w:rPr>
              <w:t>最低照度：0.002lux</w:t>
            </w:r>
            <w:r w:rsidR="00596020" w:rsidRPr="0004759E">
              <w:rPr>
                <w:rFonts w:ascii="宋体" w:hAnsi="宋体" w:cs="宋体" w:hint="eastAsia"/>
                <w:kern w:val="0"/>
                <w:sz w:val="24"/>
              </w:rPr>
              <w:br/>
            </w:r>
            <w:r w:rsidRPr="0004759E">
              <w:rPr>
                <w:rFonts w:ascii="宋体" w:hAnsi="宋体" w:cs="宋体" w:hint="eastAsia"/>
                <w:kern w:val="0"/>
                <w:sz w:val="24"/>
              </w:rPr>
              <w:t>9.</w:t>
            </w:r>
            <w:r w:rsidR="00596020" w:rsidRPr="0004759E">
              <w:rPr>
                <w:rFonts w:ascii="宋体" w:hAnsi="宋体" w:cs="宋体" w:hint="eastAsia"/>
                <w:kern w:val="0"/>
                <w:sz w:val="24"/>
              </w:rPr>
              <w:t>光学变焦倍数：1</w:t>
            </w:r>
            <w:r w:rsidR="00596020" w:rsidRPr="0004759E">
              <w:rPr>
                <w:rFonts w:ascii="宋体" w:hAnsi="宋体" w:cs="宋体" w:hint="eastAsia"/>
                <w:kern w:val="0"/>
                <w:sz w:val="24"/>
              </w:rPr>
              <w:br/>
            </w:r>
            <w:r w:rsidRPr="0004759E">
              <w:rPr>
                <w:rFonts w:ascii="宋体" w:hAnsi="宋体" w:cs="宋体" w:hint="eastAsia"/>
                <w:kern w:val="0"/>
                <w:sz w:val="24"/>
              </w:rPr>
              <w:t>10.</w:t>
            </w:r>
            <w:r w:rsidR="00596020" w:rsidRPr="0004759E">
              <w:rPr>
                <w:rFonts w:ascii="宋体" w:hAnsi="宋体" w:cs="宋体" w:hint="eastAsia"/>
                <w:kern w:val="0"/>
                <w:sz w:val="24"/>
              </w:rPr>
              <w:t>成像器件：</w:t>
            </w:r>
            <w:proofErr w:type="spellStart"/>
            <w:r w:rsidR="00596020" w:rsidRPr="0004759E">
              <w:rPr>
                <w:rFonts w:ascii="宋体" w:hAnsi="宋体" w:cs="宋体" w:hint="eastAsia"/>
                <w:kern w:val="0"/>
                <w:sz w:val="24"/>
              </w:rPr>
              <w:t>cmos</w:t>
            </w:r>
            <w:proofErr w:type="spellEnd"/>
            <w:r w:rsidR="00596020" w:rsidRPr="0004759E">
              <w:rPr>
                <w:rFonts w:ascii="宋体" w:hAnsi="宋体" w:cs="宋体" w:hint="eastAsia"/>
                <w:kern w:val="0"/>
                <w:sz w:val="24"/>
              </w:rPr>
              <w:br/>
            </w:r>
            <w:r w:rsidRPr="0004759E">
              <w:rPr>
                <w:rFonts w:ascii="宋体" w:hAnsi="宋体" w:cs="宋体" w:hint="eastAsia"/>
                <w:kern w:val="0"/>
                <w:sz w:val="24"/>
              </w:rPr>
              <w:t>11.</w:t>
            </w:r>
            <w:r w:rsidR="00596020" w:rsidRPr="0004759E">
              <w:rPr>
                <w:rFonts w:ascii="宋体" w:hAnsi="宋体" w:cs="宋体" w:hint="eastAsia"/>
                <w:kern w:val="0"/>
                <w:sz w:val="24"/>
              </w:rPr>
              <w:t>图像传感器：</w:t>
            </w:r>
            <w:proofErr w:type="spellStart"/>
            <w:r w:rsidR="00596020" w:rsidRPr="0004759E">
              <w:rPr>
                <w:rFonts w:ascii="宋体" w:hAnsi="宋体" w:cs="宋体" w:hint="eastAsia"/>
                <w:kern w:val="0"/>
                <w:sz w:val="24"/>
              </w:rPr>
              <w:t>ccd</w:t>
            </w:r>
            <w:proofErr w:type="spellEnd"/>
            <w:r w:rsidR="00596020" w:rsidRPr="0004759E">
              <w:rPr>
                <w:rFonts w:ascii="宋体" w:hAnsi="宋体" w:cs="宋体" w:hint="eastAsia"/>
                <w:kern w:val="0"/>
                <w:sz w:val="24"/>
              </w:rPr>
              <w:br/>
            </w:r>
            <w:r w:rsidRPr="0004759E">
              <w:rPr>
                <w:rFonts w:ascii="宋体" w:hAnsi="宋体" w:cs="宋体" w:hint="eastAsia"/>
                <w:kern w:val="0"/>
                <w:sz w:val="24"/>
              </w:rPr>
              <w:t>12.</w:t>
            </w:r>
            <w:r w:rsidR="00596020" w:rsidRPr="0004759E">
              <w:rPr>
                <w:rFonts w:ascii="宋体" w:hAnsi="宋体" w:cs="宋体" w:hint="eastAsia"/>
                <w:kern w:val="0"/>
                <w:sz w:val="24"/>
              </w:rPr>
              <w:t>水平清晰度：1000</w:t>
            </w:r>
            <w:r w:rsidR="00596020" w:rsidRPr="0004759E">
              <w:rPr>
                <w:rFonts w:ascii="宋体" w:hAnsi="宋体" w:cs="宋体" w:hint="eastAsia"/>
                <w:kern w:val="0"/>
                <w:sz w:val="24"/>
              </w:rPr>
              <w:br/>
            </w:r>
            <w:r w:rsidRPr="0004759E">
              <w:rPr>
                <w:rFonts w:ascii="宋体" w:hAnsi="宋体" w:cs="宋体" w:hint="eastAsia"/>
                <w:kern w:val="0"/>
                <w:sz w:val="24"/>
              </w:rPr>
              <w:t>13.</w:t>
            </w:r>
            <w:r w:rsidR="00596020" w:rsidRPr="0004759E">
              <w:rPr>
                <w:rFonts w:ascii="宋体" w:hAnsi="宋体" w:cs="宋体" w:hint="eastAsia"/>
                <w:kern w:val="0"/>
                <w:sz w:val="24"/>
              </w:rPr>
              <w:t>镜头：</w:t>
            </w:r>
            <w:r w:rsidR="00F02282">
              <w:rPr>
                <w:rFonts w:ascii="宋体" w:hAnsi="宋体" w:cs="宋体" w:hint="eastAsia"/>
                <w:kern w:val="0"/>
                <w:sz w:val="24"/>
              </w:rPr>
              <w:t>12</w:t>
            </w:r>
            <w:r w:rsidR="00596020" w:rsidRPr="0004759E">
              <w:rPr>
                <w:rFonts w:ascii="宋体" w:hAnsi="宋体" w:cs="宋体" w:hint="eastAsia"/>
                <w:kern w:val="0"/>
                <w:sz w:val="24"/>
              </w:rPr>
              <w:t>mm</w:t>
            </w:r>
            <w:r w:rsidR="00596020" w:rsidRPr="0004759E">
              <w:rPr>
                <w:rFonts w:ascii="宋体" w:hAnsi="宋体" w:cs="宋体" w:hint="eastAsia"/>
                <w:kern w:val="0"/>
                <w:sz w:val="24"/>
              </w:rPr>
              <w:br/>
            </w:r>
            <w:r w:rsidRPr="0004759E">
              <w:rPr>
                <w:rFonts w:ascii="宋体" w:hAnsi="宋体" w:cs="宋体" w:hint="eastAsia"/>
                <w:kern w:val="0"/>
                <w:sz w:val="24"/>
              </w:rPr>
              <w:t>14.</w:t>
            </w:r>
            <w:r w:rsidR="00596020" w:rsidRPr="0004759E">
              <w:rPr>
                <w:rFonts w:ascii="宋体" w:hAnsi="宋体" w:cs="宋体" w:hint="eastAsia"/>
                <w:kern w:val="0"/>
                <w:sz w:val="24"/>
              </w:rPr>
              <w:t>背光补偿：支持</w:t>
            </w:r>
            <w:r w:rsidR="00596020" w:rsidRPr="0004759E">
              <w:rPr>
                <w:rFonts w:ascii="宋体" w:hAnsi="宋体" w:cs="宋体" w:hint="eastAsia"/>
                <w:kern w:val="0"/>
                <w:sz w:val="24"/>
              </w:rPr>
              <w:br/>
            </w:r>
            <w:r w:rsidRPr="0004759E">
              <w:rPr>
                <w:rFonts w:ascii="宋体" w:hAnsi="宋体" w:cs="宋体" w:hint="eastAsia"/>
                <w:kern w:val="0"/>
                <w:sz w:val="24"/>
              </w:rPr>
              <w:t>15.</w:t>
            </w:r>
            <w:r w:rsidR="00596020" w:rsidRPr="0004759E">
              <w:rPr>
                <w:rFonts w:ascii="宋体" w:hAnsi="宋体" w:cs="宋体" w:hint="eastAsia"/>
                <w:kern w:val="0"/>
                <w:sz w:val="24"/>
              </w:rPr>
              <w:t>防暴等级：ip67</w:t>
            </w:r>
            <w:r w:rsidR="00596020" w:rsidRPr="0004759E">
              <w:rPr>
                <w:rFonts w:ascii="宋体" w:hAnsi="宋体" w:cs="宋体" w:hint="eastAsia"/>
                <w:kern w:val="0"/>
                <w:sz w:val="24"/>
              </w:rPr>
              <w:br/>
            </w:r>
            <w:r w:rsidRPr="0004759E">
              <w:rPr>
                <w:rFonts w:ascii="宋体" w:hAnsi="宋体" w:cs="宋体" w:hint="eastAsia"/>
                <w:kern w:val="0"/>
                <w:sz w:val="24"/>
              </w:rPr>
              <w:t>16.</w:t>
            </w:r>
            <w:r w:rsidR="00596020" w:rsidRPr="0004759E">
              <w:rPr>
                <w:rFonts w:ascii="宋体" w:hAnsi="宋体" w:cs="宋体" w:hint="eastAsia"/>
                <w:kern w:val="0"/>
                <w:sz w:val="24"/>
              </w:rPr>
              <w:t>工作温度：-30-70℃</w:t>
            </w:r>
            <w:r w:rsidR="00596020" w:rsidRPr="0004759E">
              <w:rPr>
                <w:rFonts w:ascii="宋体" w:hAnsi="宋体" w:cs="宋体" w:hint="eastAsia"/>
                <w:kern w:val="0"/>
                <w:sz w:val="24"/>
              </w:rPr>
              <w:br/>
            </w:r>
            <w:r w:rsidRPr="0004759E">
              <w:rPr>
                <w:rFonts w:ascii="宋体" w:hAnsi="宋体" w:cs="宋体" w:hint="eastAsia"/>
                <w:kern w:val="0"/>
                <w:sz w:val="24"/>
              </w:rPr>
              <w:t>17.</w:t>
            </w:r>
            <w:r w:rsidR="00596020" w:rsidRPr="0004759E">
              <w:rPr>
                <w:rFonts w:ascii="宋体" w:hAnsi="宋体" w:cs="宋体" w:hint="eastAsia"/>
                <w:kern w:val="0"/>
                <w:sz w:val="24"/>
              </w:rPr>
              <w:t>外形尺寸：25mm</w:t>
            </w:r>
            <w:r w:rsidR="00596020" w:rsidRPr="0004759E">
              <w:rPr>
                <w:rFonts w:ascii="宋体" w:hAnsi="宋体" w:cs="宋体" w:hint="eastAsia"/>
                <w:kern w:val="0"/>
                <w:sz w:val="24"/>
              </w:rPr>
              <w:br/>
            </w:r>
            <w:r w:rsidRPr="0004759E">
              <w:rPr>
                <w:rFonts w:ascii="宋体" w:hAnsi="宋体" w:cs="宋体" w:hint="eastAsia"/>
                <w:kern w:val="0"/>
                <w:sz w:val="24"/>
              </w:rPr>
              <w:t>18.</w:t>
            </w:r>
            <w:r w:rsidR="00596020" w:rsidRPr="0004759E">
              <w:rPr>
                <w:rFonts w:ascii="宋体" w:hAnsi="宋体" w:cs="宋体" w:hint="eastAsia"/>
                <w:kern w:val="0"/>
                <w:sz w:val="24"/>
              </w:rPr>
              <w:t>重量：0.6kg</w:t>
            </w:r>
            <w:r w:rsidR="00596020" w:rsidRPr="0004759E">
              <w:rPr>
                <w:rFonts w:ascii="宋体" w:hAnsi="宋体" w:cs="宋体" w:hint="eastAsia"/>
                <w:kern w:val="0"/>
                <w:sz w:val="24"/>
              </w:rPr>
              <w:br/>
            </w:r>
            <w:r w:rsidRPr="0004759E">
              <w:rPr>
                <w:rFonts w:ascii="宋体" w:hAnsi="宋体" w:cs="宋体" w:hint="eastAsia"/>
                <w:kern w:val="0"/>
                <w:sz w:val="24"/>
              </w:rPr>
              <w:t>19.</w:t>
            </w:r>
            <w:r w:rsidR="00596020" w:rsidRPr="0004759E">
              <w:rPr>
                <w:rFonts w:ascii="宋体" w:hAnsi="宋体" w:cs="宋体" w:hint="eastAsia"/>
                <w:kern w:val="0"/>
                <w:sz w:val="24"/>
              </w:rPr>
              <w:t>红外灯：双灯</w:t>
            </w:r>
            <w:r w:rsidR="00596020" w:rsidRPr="0004759E">
              <w:rPr>
                <w:rFonts w:ascii="宋体" w:hAnsi="宋体" w:cs="宋体" w:hint="eastAsia"/>
                <w:kern w:val="0"/>
                <w:sz w:val="24"/>
              </w:rPr>
              <w:br/>
            </w:r>
            <w:r w:rsidRPr="0004759E">
              <w:rPr>
                <w:rFonts w:ascii="宋体" w:hAnsi="宋体" w:cs="宋体" w:hint="eastAsia"/>
                <w:kern w:val="0"/>
                <w:sz w:val="24"/>
              </w:rPr>
              <w:t>20.</w:t>
            </w:r>
            <w:r w:rsidR="00596020" w:rsidRPr="0004759E">
              <w:rPr>
                <w:rFonts w:ascii="宋体" w:hAnsi="宋体" w:cs="宋体" w:hint="eastAsia"/>
                <w:kern w:val="0"/>
                <w:sz w:val="24"/>
              </w:rPr>
              <w:t>报警输入：2</w:t>
            </w:r>
            <w:r w:rsidR="00596020" w:rsidRPr="0004759E">
              <w:rPr>
                <w:rFonts w:ascii="宋体" w:hAnsi="宋体" w:cs="宋体" w:hint="eastAsia"/>
                <w:kern w:val="0"/>
                <w:sz w:val="24"/>
              </w:rPr>
              <w:br/>
            </w:r>
            <w:r w:rsidRPr="0004759E">
              <w:rPr>
                <w:rFonts w:ascii="宋体" w:hAnsi="宋体" w:cs="宋体" w:hint="eastAsia"/>
                <w:kern w:val="0"/>
                <w:sz w:val="24"/>
              </w:rPr>
              <w:t>21.</w:t>
            </w:r>
            <w:r w:rsidR="00596020" w:rsidRPr="0004759E">
              <w:rPr>
                <w:rFonts w:ascii="宋体" w:hAnsi="宋体" w:cs="宋体" w:hint="eastAsia"/>
                <w:kern w:val="0"/>
                <w:sz w:val="24"/>
              </w:rPr>
              <w:t>音频：支持</w:t>
            </w:r>
            <w:r w:rsidR="00596020" w:rsidRPr="0004759E">
              <w:rPr>
                <w:rFonts w:ascii="宋体" w:hAnsi="宋体" w:cs="宋体" w:hint="eastAsia"/>
                <w:kern w:val="0"/>
                <w:sz w:val="24"/>
              </w:rPr>
              <w:br/>
            </w:r>
            <w:r w:rsidRPr="0004759E">
              <w:rPr>
                <w:rFonts w:ascii="宋体" w:hAnsi="宋体" w:cs="宋体" w:hint="eastAsia"/>
                <w:kern w:val="0"/>
                <w:sz w:val="24"/>
              </w:rPr>
              <w:t>22.</w:t>
            </w:r>
            <w:r w:rsidR="00596020" w:rsidRPr="0004759E">
              <w:rPr>
                <w:rFonts w:ascii="宋体" w:hAnsi="宋体" w:cs="宋体" w:hint="eastAsia"/>
                <w:kern w:val="0"/>
                <w:sz w:val="24"/>
              </w:rPr>
              <w:t>材质：合金</w:t>
            </w:r>
            <w:r w:rsidR="00596020" w:rsidRPr="0004759E">
              <w:rPr>
                <w:rFonts w:ascii="宋体" w:hAnsi="宋体" w:cs="宋体" w:hint="eastAsia"/>
                <w:kern w:val="0"/>
                <w:sz w:val="24"/>
              </w:rPr>
              <w:br/>
            </w:r>
            <w:r w:rsidRPr="0004759E">
              <w:rPr>
                <w:rFonts w:ascii="宋体" w:hAnsi="宋体" w:cs="宋体" w:hint="eastAsia"/>
                <w:kern w:val="0"/>
                <w:sz w:val="24"/>
              </w:rPr>
              <w:t>23.</w:t>
            </w:r>
            <w:r w:rsidR="00596020" w:rsidRPr="0004759E">
              <w:rPr>
                <w:rFonts w:ascii="宋体" w:hAnsi="宋体" w:cs="宋体" w:hint="eastAsia"/>
                <w:kern w:val="0"/>
                <w:sz w:val="24"/>
              </w:rPr>
              <w:t>支持SD卡；</w:t>
            </w:r>
          </w:p>
          <w:p w:rsidR="00D16A11" w:rsidRPr="0004759E" w:rsidRDefault="00D16A11" w:rsidP="006B352F">
            <w:pPr>
              <w:widowControl/>
              <w:spacing w:beforeLines="30" w:line="360" w:lineRule="exact"/>
              <w:jc w:val="left"/>
              <w:rPr>
                <w:rFonts w:ascii="宋体" w:hAnsi="宋体" w:cs="宋体"/>
                <w:kern w:val="0"/>
                <w:sz w:val="24"/>
              </w:rPr>
            </w:pPr>
            <w:r w:rsidRPr="0004759E">
              <w:rPr>
                <w:rFonts w:ascii="宋体" w:hAnsi="宋体" w:cs="宋体" w:hint="eastAsia"/>
                <w:kern w:val="0"/>
                <w:sz w:val="24"/>
              </w:rPr>
              <w:t>24.质保三年</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支</w:t>
            </w:r>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8</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F70688">
        <w:trPr>
          <w:trHeight w:val="4961"/>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lastRenderedPageBreak/>
              <w:t>6</w:t>
            </w:r>
          </w:p>
        </w:tc>
        <w:tc>
          <w:tcPr>
            <w:tcW w:w="156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数字半球摄像机2.8mm</w:t>
            </w:r>
          </w:p>
        </w:tc>
        <w:tc>
          <w:tcPr>
            <w:tcW w:w="4677" w:type="dxa"/>
            <w:shd w:val="clear" w:color="auto" w:fill="auto"/>
            <w:vAlign w:val="center"/>
            <w:hideMark/>
          </w:tcPr>
          <w:p w:rsidR="00596020"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1.</w:t>
            </w:r>
            <w:r w:rsidR="00596020" w:rsidRPr="0004759E">
              <w:rPr>
                <w:rFonts w:ascii="宋体" w:hAnsi="宋体" w:cs="宋体" w:hint="eastAsia"/>
                <w:kern w:val="0"/>
                <w:sz w:val="24"/>
              </w:rPr>
              <w:t>200</w:t>
            </w:r>
            <w:proofErr w:type="gramStart"/>
            <w:r w:rsidR="00596020" w:rsidRPr="0004759E">
              <w:rPr>
                <w:rFonts w:ascii="宋体" w:hAnsi="宋体" w:cs="宋体" w:hint="eastAsia"/>
                <w:kern w:val="0"/>
                <w:sz w:val="24"/>
              </w:rPr>
              <w:t>万像</w:t>
            </w:r>
            <w:proofErr w:type="gramEnd"/>
            <w:r w:rsidR="00596020" w:rsidRPr="0004759E">
              <w:rPr>
                <w:rFonts w:ascii="宋体" w:hAnsi="宋体" w:cs="宋体" w:hint="eastAsia"/>
                <w:kern w:val="0"/>
                <w:sz w:val="24"/>
              </w:rPr>
              <w:t>素，1920×1080；</w:t>
            </w:r>
          </w:p>
          <w:p w:rsidR="00596020"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2.</w:t>
            </w:r>
            <w:r w:rsidR="00596020" w:rsidRPr="0004759E">
              <w:rPr>
                <w:rFonts w:ascii="宋体" w:hAnsi="宋体" w:cs="宋体" w:hint="eastAsia"/>
                <w:kern w:val="0"/>
                <w:sz w:val="24"/>
              </w:rPr>
              <w:t>支持H.265编码，压缩比高，超低码流</w:t>
            </w:r>
          </w:p>
          <w:p w:rsidR="00596020"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3.</w:t>
            </w:r>
            <w:r w:rsidR="00596020" w:rsidRPr="0004759E">
              <w:rPr>
                <w:rFonts w:ascii="宋体" w:hAnsi="宋体" w:cs="宋体" w:hint="eastAsia"/>
                <w:kern w:val="0"/>
                <w:sz w:val="24"/>
              </w:rPr>
              <w:t>最大红外监控距离30米</w:t>
            </w:r>
          </w:p>
          <w:p w:rsidR="00596020"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4.</w:t>
            </w:r>
            <w:r w:rsidR="00596020" w:rsidRPr="0004759E">
              <w:rPr>
                <w:rFonts w:ascii="宋体" w:hAnsi="宋体" w:cs="宋体" w:hint="eastAsia"/>
                <w:kern w:val="0"/>
                <w:sz w:val="24"/>
              </w:rPr>
              <w:t>支持走廊模式，宽动态，3D降噪，强光抑制，背光补偿，数字水印，适用不同监控环境</w:t>
            </w:r>
          </w:p>
          <w:p w:rsidR="00596020"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5.</w:t>
            </w:r>
            <w:r w:rsidR="00596020" w:rsidRPr="0004759E">
              <w:rPr>
                <w:rFonts w:ascii="宋体" w:hAnsi="宋体" w:cs="宋体" w:hint="eastAsia"/>
                <w:kern w:val="0"/>
                <w:sz w:val="24"/>
              </w:rPr>
              <w:t>支持ROI，SVC，SMART H.264/H.265，灵活编码，适用不同带宽和存储环境</w:t>
            </w:r>
          </w:p>
          <w:p w:rsidR="00596020"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6.</w:t>
            </w:r>
            <w:r w:rsidR="00596020" w:rsidRPr="0004759E">
              <w:rPr>
                <w:rFonts w:ascii="宋体" w:hAnsi="宋体" w:cs="宋体" w:hint="eastAsia"/>
                <w:kern w:val="0"/>
                <w:sz w:val="24"/>
              </w:rPr>
              <w:t>支持区域入侵，</w:t>
            </w:r>
            <w:proofErr w:type="gramStart"/>
            <w:r w:rsidR="00596020" w:rsidRPr="0004759E">
              <w:rPr>
                <w:rFonts w:ascii="宋体" w:hAnsi="宋体" w:cs="宋体" w:hint="eastAsia"/>
                <w:kern w:val="0"/>
                <w:sz w:val="24"/>
              </w:rPr>
              <w:t>拌线入侵</w:t>
            </w:r>
            <w:proofErr w:type="gramEnd"/>
            <w:r w:rsidR="00596020" w:rsidRPr="0004759E">
              <w:rPr>
                <w:rFonts w:ascii="宋体" w:hAnsi="宋体" w:cs="宋体" w:hint="eastAsia"/>
                <w:kern w:val="0"/>
                <w:sz w:val="24"/>
              </w:rPr>
              <w:t>，物品遗留/消失，场景变更，徘徊检测，人员聚集，快速移动，非法停车，人脸侦测，外部报警</w:t>
            </w:r>
          </w:p>
          <w:p w:rsidR="00596020"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7.</w:t>
            </w:r>
            <w:r w:rsidR="00596020" w:rsidRPr="0004759E">
              <w:rPr>
                <w:rFonts w:ascii="宋体" w:hAnsi="宋体" w:cs="宋体" w:hint="eastAsia"/>
                <w:kern w:val="0"/>
                <w:sz w:val="24"/>
              </w:rPr>
              <w:t>支持DC12V/POE供电方式，方便工程安装</w:t>
            </w:r>
          </w:p>
          <w:p w:rsidR="00596020"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8.</w:t>
            </w:r>
            <w:r w:rsidR="00596020" w:rsidRPr="0004759E">
              <w:rPr>
                <w:rFonts w:ascii="宋体" w:hAnsi="宋体" w:cs="宋体" w:hint="eastAsia"/>
                <w:kern w:val="0"/>
                <w:sz w:val="24"/>
              </w:rPr>
              <w:t>防护等级IP67，防暴等级IK10；</w:t>
            </w:r>
          </w:p>
          <w:p w:rsidR="00596020"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9.</w:t>
            </w:r>
            <w:r w:rsidR="00596020" w:rsidRPr="0004759E">
              <w:rPr>
                <w:rFonts w:ascii="宋体" w:hAnsi="宋体" w:cs="宋体" w:hint="eastAsia"/>
                <w:kern w:val="0"/>
                <w:sz w:val="24"/>
              </w:rPr>
              <w:t>镜头2.8-6mm可选；</w:t>
            </w:r>
          </w:p>
          <w:p w:rsidR="00596020" w:rsidRPr="0004759E" w:rsidRDefault="00D16A11" w:rsidP="006B352F">
            <w:pPr>
              <w:spacing w:beforeLines="30" w:afterLines="10" w:line="360" w:lineRule="exact"/>
              <w:jc w:val="left"/>
              <w:rPr>
                <w:rFonts w:ascii="宋体" w:hAnsi="宋体" w:cs="宋体"/>
                <w:kern w:val="0"/>
                <w:sz w:val="24"/>
              </w:rPr>
            </w:pPr>
            <w:r w:rsidRPr="0004759E">
              <w:rPr>
                <w:rFonts w:ascii="宋体" w:hAnsi="宋体" w:cs="宋体" w:hint="eastAsia"/>
                <w:kern w:val="0"/>
                <w:sz w:val="24"/>
              </w:rPr>
              <w:t>10.</w:t>
            </w:r>
            <w:r w:rsidR="00596020" w:rsidRPr="0004759E">
              <w:rPr>
                <w:rFonts w:ascii="宋体" w:hAnsi="宋体" w:cs="宋体" w:hint="eastAsia"/>
                <w:kern w:val="0"/>
                <w:sz w:val="24"/>
              </w:rPr>
              <w:t>支持1路音频输入/输出、1路报警输入/输出、支持SD卡；</w:t>
            </w:r>
          </w:p>
          <w:p w:rsidR="00D16A11" w:rsidRPr="0004759E" w:rsidRDefault="00D16A11" w:rsidP="006B352F">
            <w:pPr>
              <w:spacing w:beforeLines="30" w:afterLines="10" w:line="360" w:lineRule="exact"/>
              <w:jc w:val="left"/>
              <w:rPr>
                <w:rFonts w:ascii="宋体" w:hAnsi="宋体" w:cs="宋体"/>
                <w:kern w:val="0"/>
                <w:sz w:val="24"/>
              </w:rPr>
            </w:pPr>
            <w:r w:rsidRPr="0004759E">
              <w:rPr>
                <w:rFonts w:ascii="宋体" w:hAnsi="宋体" w:cs="宋体" w:hint="eastAsia"/>
                <w:kern w:val="0"/>
                <w:sz w:val="24"/>
              </w:rPr>
              <w:t>11.质保三年</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p w:rsidR="00596020" w:rsidRPr="0004759E" w:rsidRDefault="00596020" w:rsidP="006B352F">
            <w:pPr>
              <w:widowControl/>
              <w:spacing w:beforeLines="30" w:afterLines="10" w:line="360" w:lineRule="exact"/>
              <w:jc w:val="center"/>
              <w:rPr>
                <w:rFonts w:ascii="宋体" w:hAnsi="宋体" w:cs="宋体"/>
                <w:kern w:val="0"/>
                <w:sz w:val="24"/>
              </w:rPr>
            </w:pPr>
          </w:p>
          <w:p w:rsidR="00596020" w:rsidRPr="0004759E" w:rsidRDefault="00596020" w:rsidP="006B352F">
            <w:pPr>
              <w:widowControl/>
              <w:spacing w:beforeLines="30" w:afterLines="10" w:line="360" w:lineRule="exact"/>
              <w:jc w:val="center"/>
              <w:rPr>
                <w:rFonts w:ascii="宋体" w:hAnsi="宋体" w:cs="宋体"/>
                <w:kern w:val="0"/>
                <w:sz w:val="24"/>
              </w:rPr>
            </w:pPr>
          </w:p>
          <w:p w:rsidR="00596020" w:rsidRPr="0004759E" w:rsidRDefault="00596020" w:rsidP="006B352F">
            <w:pPr>
              <w:widowControl/>
              <w:spacing w:beforeLines="30" w:afterLines="10" w:line="360" w:lineRule="exact"/>
              <w:jc w:val="center"/>
              <w:rPr>
                <w:rFonts w:ascii="宋体" w:hAnsi="宋体" w:cs="宋体"/>
                <w:kern w:val="0"/>
                <w:sz w:val="24"/>
              </w:rPr>
            </w:pPr>
          </w:p>
          <w:p w:rsidR="00596020" w:rsidRPr="0004759E" w:rsidRDefault="00596020" w:rsidP="006B352F">
            <w:pPr>
              <w:widowControl/>
              <w:spacing w:beforeLines="30" w:afterLines="10" w:line="360" w:lineRule="exact"/>
              <w:jc w:val="center"/>
              <w:rPr>
                <w:rFonts w:ascii="宋体" w:hAnsi="宋体" w:cs="宋体"/>
                <w:kern w:val="0"/>
                <w:sz w:val="24"/>
              </w:rPr>
            </w:pPr>
          </w:p>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支</w:t>
            </w:r>
          </w:p>
          <w:p w:rsidR="00596020" w:rsidRPr="0004759E" w:rsidRDefault="00596020" w:rsidP="006B352F">
            <w:pPr>
              <w:widowControl/>
              <w:spacing w:beforeLines="30" w:afterLines="10" w:line="360" w:lineRule="exact"/>
              <w:jc w:val="center"/>
              <w:rPr>
                <w:rFonts w:ascii="宋体" w:hAnsi="宋体" w:cs="宋体"/>
                <w:kern w:val="0"/>
                <w:sz w:val="24"/>
              </w:rPr>
            </w:pPr>
          </w:p>
          <w:p w:rsidR="00596020" w:rsidRPr="0004759E" w:rsidRDefault="00596020" w:rsidP="006B352F">
            <w:pPr>
              <w:widowControl/>
              <w:spacing w:beforeLines="30" w:afterLines="10" w:line="360" w:lineRule="exact"/>
              <w:jc w:val="center"/>
              <w:rPr>
                <w:rFonts w:ascii="宋体" w:hAnsi="宋体" w:cs="宋体"/>
                <w:kern w:val="0"/>
                <w:sz w:val="24"/>
              </w:rPr>
            </w:pPr>
          </w:p>
          <w:p w:rsidR="00596020" w:rsidRPr="0004759E" w:rsidRDefault="00596020" w:rsidP="006B352F">
            <w:pPr>
              <w:widowControl/>
              <w:spacing w:beforeLines="30" w:afterLines="10" w:line="360" w:lineRule="exact"/>
              <w:jc w:val="center"/>
              <w:rPr>
                <w:rFonts w:ascii="宋体" w:hAnsi="宋体" w:cs="宋体"/>
                <w:kern w:val="0"/>
                <w:sz w:val="24"/>
              </w:rPr>
            </w:pPr>
          </w:p>
          <w:p w:rsidR="00596020" w:rsidRPr="0004759E" w:rsidRDefault="00596020" w:rsidP="006B352F">
            <w:pPr>
              <w:spacing w:beforeLines="30" w:afterLines="10" w:line="360" w:lineRule="exact"/>
              <w:jc w:val="center"/>
              <w:rPr>
                <w:rFonts w:ascii="宋体" w:hAnsi="宋体" w:cs="宋体"/>
                <w:kern w:val="0"/>
                <w:sz w:val="24"/>
              </w:rPr>
            </w:pPr>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2</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F70688">
        <w:trPr>
          <w:trHeight w:val="585"/>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7</w:t>
            </w:r>
          </w:p>
        </w:tc>
        <w:tc>
          <w:tcPr>
            <w:tcW w:w="1560"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枪式支架</w:t>
            </w:r>
          </w:p>
        </w:tc>
        <w:tc>
          <w:tcPr>
            <w:tcW w:w="4677" w:type="dxa"/>
            <w:shd w:val="clear" w:color="000000" w:fill="FFFFFF"/>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国标</w:t>
            </w:r>
          </w:p>
        </w:tc>
        <w:tc>
          <w:tcPr>
            <w:tcW w:w="567"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709"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38</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F70688">
        <w:trPr>
          <w:trHeight w:val="870"/>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8</w:t>
            </w:r>
          </w:p>
        </w:tc>
        <w:tc>
          <w:tcPr>
            <w:tcW w:w="1560"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L型壁挂立杆</w:t>
            </w:r>
          </w:p>
        </w:tc>
        <w:tc>
          <w:tcPr>
            <w:tcW w:w="4677" w:type="dxa"/>
            <w:shd w:val="clear" w:color="000000" w:fill="FFFFFF"/>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国标，1.5米长，L型壁挂架</w:t>
            </w:r>
          </w:p>
        </w:tc>
        <w:tc>
          <w:tcPr>
            <w:tcW w:w="567"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709"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C81626">
        <w:trPr>
          <w:trHeight w:val="547"/>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9</w:t>
            </w:r>
          </w:p>
        </w:tc>
        <w:tc>
          <w:tcPr>
            <w:tcW w:w="156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网络水晶头</w:t>
            </w:r>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安普，5类原装水晶头</w:t>
            </w:r>
          </w:p>
        </w:tc>
        <w:tc>
          <w:tcPr>
            <w:tcW w:w="567" w:type="dxa"/>
            <w:shd w:val="clear" w:color="auto" w:fill="auto"/>
            <w:vAlign w:val="center"/>
            <w:hideMark/>
          </w:tcPr>
          <w:p w:rsidR="00596020" w:rsidRPr="0004759E" w:rsidRDefault="00D26E2D" w:rsidP="006B352F">
            <w:pPr>
              <w:widowControl/>
              <w:spacing w:beforeLines="30" w:afterLines="10" w:line="360" w:lineRule="exact"/>
              <w:jc w:val="center"/>
              <w:rPr>
                <w:rFonts w:ascii="宋体" w:hAnsi="宋体" w:cs="宋体"/>
                <w:kern w:val="0"/>
                <w:sz w:val="24"/>
              </w:rPr>
            </w:pPr>
            <w:r>
              <w:rPr>
                <w:rFonts w:hint="eastAsia"/>
              </w:rPr>
              <w:t>盒</w:t>
            </w:r>
          </w:p>
        </w:tc>
        <w:tc>
          <w:tcPr>
            <w:tcW w:w="709"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C81626">
        <w:trPr>
          <w:trHeight w:val="616"/>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10</w:t>
            </w:r>
          </w:p>
        </w:tc>
        <w:tc>
          <w:tcPr>
            <w:tcW w:w="156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监控弱电箱</w:t>
            </w:r>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国标，400*600*100</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709"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2</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现有</w:t>
            </w:r>
          </w:p>
        </w:tc>
      </w:tr>
      <w:tr w:rsidR="00596020" w:rsidRPr="0004759E" w:rsidTr="00C81626">
        <w:trPr>
          <w:trHeight w:val="568"/>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11</w:t>
            </w:r>
          </w:p>
        </w:tc>
        <w:tc>
          <w:tcPr>
            <w:tcW w:w="1560"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监控箱室内</w:t>
            </w:r>
          </w:p>
        </w:tc>
        <w:tc>
          <w:tcPr>
            <w:tcW w:w="4677" w:type="dxa"/>
            <w:shd w:val="clear" w:color="000000" w:fill="FFFFFF"/>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JD106(550*400*350)</w:t>
            </w:r>
          </w:p>
        </w:tc>
        <w:tc>
          <w:tcPr>
            <w:tcW w:w="567"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709"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F70688">
        <w:trPr>
          <w:trHeight w:val="870"/>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12</w:t>
            </w:r>
          </w:p>
        </w:tc>
        <w:tc>
          <w:tcPr>
            <w:tcW w:w="156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光纤跳线SC-FC</w:t>
            </w:r>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 xml:space="preserve">　</w:t>
            </w:r>
            <w:proofErr w:type="gramStart"/>
            <w:r w:rsidRPr="0004759E">
              <w:rPr>
                <w:rFonts w:ascii="宋体" w:hAnsi="宋体" w:cs="宋体" w:hint="eastAsia"/>
                <w:kern w:val="0"/>
                <w:sz w:val="24"/>
              </w:rPr>
              <w:t>电信级</w:t>
            </w:r>
            <w:proofErr w:type="gramEnd"/>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条</w:t>
            </w:r>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7</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F70688">
        <w:trPr>
          <w:trHeight w:val="387"/>
        </w:trPr>
        <w:tc>
          <w:tcPr>
            <w:tcW w:w="9369" w:type="dxa"/>
            <w:gridSpan w:val="6"/>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存储部分</w:t>
            </w:r>
          </w:p>
        </w:tc>
      </w:tr>
      <w:tr w:rsidR="00596020" w:rsidRPr="0004759E" w:rsidTr="00D26E2D">
        <w:trPr>
          <w:trHeight w:val="850"/>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560" w:type="dxa"/>
            <w:shd w:val="clear" w:color="auto" w:fill="auto"/>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数字硬盘录像机</w:t>
            </w:r>
          </w:p>
        </w:tc>
        <w:tc>
          <w:tcPr>
            <w:tcW w:w="4677" w:type="dxa"/>
            <w:shd w:val="clear" w:color="auto" w:fill="auto"/>
            <w:vAlign w:val="center"/>
            <w:hideMark/>
          </w:tcPr>
          <w:p w:rsidR="00D16A11"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1.</w:t>
            </w:r>
            <w:r w:rsidR="00596020" w:rsidRPr="0004759E">
              <w:rPr>
                <w:rFonts w:ascii="宋体" w:hAnsi="宋体" w:cs="宋体" w:hint="eastAsia"/>
                <w:kern w:val="0"/>
                <w:sz w:val="24"/>
              </w:rPr>
              <w:t>工业级嵌入式微控制器；</w:t>
            </w:r>
          </w:p>
          <w:p w:rsidR="00D16A11"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2.</w:t>
            </w:r>
            <w:r w:rsidR="00596020" w:rsidRPr="0004759E">
              <w:rPr>
                <w:rFonts w:ascii="宋体" w:hAnsi="宋体" w:cs="宋体" w:hint="eastAsia"/>
                <w:kern w:val="0"/>
                <w:sz w:val="24"/>
              </w:rPr>
              <w:t>嵌入式Linux实时操作系统；</w:t>
            </w:r>
          </w:p>
          <w:p w:rsidR="00D16A11"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3.</w:t>
            </w:r>
            <w:r w:rsidR="00596020" w:rsidRPr="0004759E">
              <w:rPr>
                <w:rFonts w:ascii="宋体" w:hAnsi="宋体" w:cs="宋体" w:hint="eastAsia"/>
                <w:kern w:val="0"/>
                <w:sz w:val="24"/>
              </w:rPr>
              <w:t>网络协议IPv4、IPv6、HTTP、UPnP、NTP、SADP、SNMP、</w:t>
            </w:r>
            <w:proofErr w:type="spellStart"/>
            <w:r w:rsidR="00596020" w:rsidRPr="0004759E">
              <w:rPr>
                <w:rFonts w:ascii="宋体" w:hAnsi="宋体" w:cs="宋体" w:hint="eastAsia"/>
                <w:kern w:val="0"/>
                <w:sz w:val="24"/>
              </w:rPr>
              <w:t>PPPoE</w:t>
            </w:r>
            <w:proofErr w:type="spellEnd"/>
            <w:r w:rsidR="00596020" w:rsidRPr="0004759E">
              <w:rPr>
                <w:rFonts w:ascii="宋体" w:hAnsi="宋体" w:cs="宋体" w:hint="eastAsia"/>
                <w:kern w:val="0"/>
                <w:sz w:val="24"/>
              </w:rPr>
              <w:t>、DNS、FTP、ONVIF（支持2.4版本）、PSIA；</w:t>
            </w:r>
          </w:p>
          <w:p w:rsidR="00D16A11"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lastRenderedPageBreak/>
              <w:t>4.</w:t>
            </w:r>
            <w:r w:rsidR="00596020" w:rsidRPr="0004759E">
              <w:rPr>
                <w:rFonts w:ascii="宋体" w:hAnsi="宋体" w:cs="宋体" w:hint="eastAsia"/>
                <w:kern w:val="0"/>
                <w:sz w:val="24"/>
              </w:rPr>
              <w:t>前智能支持；</w:t>
            </w:r>
          </w:p>
          <w:p w:rsidR="00D16A11"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5.</w:t>
            </w:r>
            <w:r w:rsidR="00596020" w:rsidRPr="0004759E">
              <w:rPr>
                <w:rFonts w:ascii="宋体" w:hAnsi="宋体" w:cs="宋体" w:hint="eastAsia"/>
                <w:kern w:val="0"/>
                <w:sz w:val="24"/>
              </w:rPr>
              <w:t>后智能不支持；</w:t>
            </w:r>
          </w:p>
          <w:p w:rsidR="00D16A11"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6.</w:t>
            </w:r>
            <w:r w:rsidR="00596020" w:rsidRPr="0004759E">
              <w:rPr>
                <w:rFonts w:ascii="宋体" w:hAnsi="宋体" w:cs="宋体" w:hint="eastAsia"/>
                <w:kern w:val="0"/>
                <w:sz w:val="24"/>
              </w:rPr>
              <w:t>网络带宽接入160Mbps,储存160Mbps,转发160Mbps；</w:t>
            </w:r>
          </w:p>
          <w:p w:rsidR="00D16A11"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7.</w:t>
            </w:r>
            <w:r w:rsidR="00596020" w:rsidRPr="0004759E">
              <w:rPr>
                <w:rFonts w:ascii="宋体" w:hAnsi="宋体" w:cs="宋体" w:hint="eastAsia"/>
                <w:kern w:val="0"/>
                <w:sz w:val="24"/>
              </w:rPr>
              <w:t>网络视频接入16路；</w:t>
            </w:r>
          </w:p>
          <w:p w:rsidR="00222E28" w:rsidRPr="0004759E" w:rsidRDefault="00D16A11"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8.</w:t>
            </w:r>
            <w:r w:rsidR="00596020" w:rsidRPr="0004759E">
              <w:rPr>
                <w:rFonts w:ascii="宋体" w:hAnsi="宋体" w:cs="宋体" w:hint="eastAsia"/>
                <w:kern w:val="0"/>
                <w:sz w:val="24"/>
              </w:rPr>
              <w:t>IPC分辨率12M/4K/6M/5M/4M/3M/1080P/1.3M/720P；</w:t>
            </w:r>
          </w:p>
          <w:p w:rsidR="00222E28" w:rsidRPr="0004759E" w:rsidRDefault="00222E28"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9.</w:t>
            </w:r>
            <w:r w:rsidR="00596020" w:rsidRPr="0004759E">
              <w:rPr>
                <w:rFonts w:ascii="宋体" w:hAnsi="宋体" w:cs="宋体" w:hint="eastAsia"/>
                <w:kern w:val="0"/>
                <w:sz w:val="24"/>
              </w:rPr>
              <w:t>解码能力2×12M/4×4K/6×5M/8×4M/11×3M/16×1080P/32×720P；</w:t>
            </w:r>
          </w:p>
          <w:p w:rsidR="00222E28" w:rsidRPr="0004759E" w:rsidRDefault="00222E28"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10.</w:t>
            </w:r>
            <w:r w:rsidR="00596020" w:rsidRPr="0004759E">
              <w:rPr>
                <w:rFonts w:ascii="宋体" w:hAnsi="宋体" w:cs="宋体" w:hint="eastAsia"/>
                <w:kern w:val="0"/>
                <w:sz w:val="24"/>
              </w:rPr>
              <w:t>1路VGA输出，2路HDMI输出，支持VGA和HDMI 1同源输出，双HDMI 异源输出；</w:t>
            </w:r>
          </w:p>
          <w:p w:rsidR="00222E28" w:rsidRPr="0004759E" w:rsidRDefault="00222E28"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11.</w:t>
            </w:r>
            <w:r w:rsidR="00596020" w:rsidRPr="0004759E">
              <w:rPr>
                <w:rFonts w:ascii="宋体" w:hAnsi="宋体" w:cs="宋体" w:hint="eastAsia"/>
                <w:kern w:val="0"/>
                <w:sz w:val="24"/>
              </w:rPr>
              <w:t>最大支持16路回放；</w:t>
            </w:r>
          </w:p>
          <w:p w:rsidR="00222E28" w:rsidRPr="0004759E" w:rsidRDefault="00222E28"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12.</w:t>
            </w:r>
            <w:r w:rsidR="00596020" w:rsidRPr="0004759E">
              <w:rPr>
                <w:rFonts w:ascii="宋体" w:hAnsi="宋体" w:cs="宋体" w:hint="eastAsia"/>
                <w:kern w:val="0"/>
                <w:sz w:val="24"/>
              </w:rPr>
              <w:t>视频压缩标准Smart H.265/H.265/H.264/MPEG4/MJPEG；</w:t>
            </w:r>
          </w:p>
          <w:p w:rsidR="00222E28" w:rsidRPr="0004759E" w:rsidRDefault="00222E28"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 xml:space="preserve">13. </w:t>
            </w:r>
            <w:r w:rsidR="00596020" w:rsidRPr="0004759E">
              <w:rPr>
                <w:rFonts w:ascii="宋体" w:hAnsi="宋体" w:cs="宋体" w:hint="eastAsia"/>
                <w:kern w:val="0"/>
                <w:sz w:val="24"/>
              </w:rPr>
              <w:t>8个内置SATA接口，单盘容量支持6T，可配置成单盘，支持Raid0、Raid1、Raid5、Raid6、Raid10、Raid50、Raid60、JBOD等各种数据保护模式；</w:t>
            </w:r>
          </w:p>
          <w:p w:rsidR="00222E28" w:rsidRPr="0004759E" w:rsidRDefault="00222E28"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 xml:space="preserve">14. </w:t>
            </w:r>
            <w:r w:rsidR="00596020" w:rsidRPr="0004759E">
              <w:rPr>
                <w:rFonts w:ascii="宋体" w:hAnsi="宋体" w:cs="宋体" w:hint="eastAsia"/>
                <w:kern w:val="0"/>
                <w:sz w:val="24"/>
              </w:rPr>
              <w:t>2个RJ45 10/100/1000Mbps自适应以太网口；</w:t>
            </w:r>
          </w:p>
          <w:p w:rsidR="00222E28" w:rsidRPr="0004759E" w:rsidRDefault="00222E28"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 xml:space="preserve">15. </w:t>
            </w:r>
            <w:r w:rsidR="00596020" w:rsidRPr="0004759E">
              <w:rPr>
                <w:rFonts w:ascii="宋体" w:hAnsi="宋体" w:cs="宋体" w:hint="eastAsia"/>
                <w:kern w:val="0"/>
                <w:sz w:val="24"/>
              </w:rPr>
              <w:t>2个前置USB2.0接口/2个后置USB3.0接口；</w:t>
            </w:r>
          </w:p>
          <w:p w:rsidR="00222E28" w:rsidRPr="0004759E" w:rsidRDefault="00222E28"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 xml:space="preserve">16. </w:t>
            </w:r>
            <w:r w:rsidR="00596020" w:rsidRPr="0004759E">
              <w:rPr>
                <w:rFonts w:ascii="宋体" w:hAnsi="宋体" w:cs="宋体" w:hint="eastAsia"/>
                <w:kern w:val="0"/>
                <w:sz w:val="24"/>
              </w:rPr>
              <w:t>1路，RCA支持IPC复合音频输入/1路，RCA支持语音对讲输出；</w:t>
            </w:r>
          </w:p>
          <w:p w:rsidR="00222E28" w:rsidRPr="0004759E" w:rsidRDefault="00222E28"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 xml:space="preserve">17. </w:t>
            </w:r>
            <w:r w:rsidR="00596020" w:rsidRPr="0004759E">
              <w:rPr>
                <w:rFonts w:ascii="宋体" w:hAnsi="宋体" w:cs="宋体" w:hint="eastAsia"/>
                <w:kern w:val="0"/>
                <w:sz w:val="24"/>
              </w:rPr>
              <w:t>报警接口16进6出；</w:t>
            </w:r>
          </w:p>
          <w:p w:rsidR="00222E28" w:rsidRPr="0004759E" w:rsidRDefault="00222E28"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 xml:space="preserve">18. </w:t>
            </w:r>
            <w:r w:rsidR="00596020" w:rsidRPr="0004759E">
              <w:rPr>
                <w:rFonts w:ascii="宋体" w:hAnsi="宋体" w:cs="宋体" w:hint="eastAsia"/>
                <w:kern w:val="0"/>
                <w:sz w:val="24"/>
              </w:rPr>
              <w:t>串行接口1个RS-232/1个RS-485；</w:t>
            </w:r>
          </w:p>
          <w:p w:rsidR="00222E28" w:rsidRPr="0004759E" w:rsidRDefault="00222E28"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 xml:space="preserve">19. </w:t>
            </w:r>
            <w:r w:rsidR="00596020" w:rsidRPr="0004759E">
              <w:rPr>
                <w:rFonts w:ascii="宋体" w:hAnsi="宋体" w:cs="宋体" w:hint="eastAsia"/>
                <w:kern w:val="0"/>
                <w:sz w:val="24"/>
              </w:rPr>
              <w:t>1个外置</w:t>
            </w:r>
            <w:proofErr w:type="spellStart"/>
            <w:r w:rsidR="00596020" w:rsidRPr="0004759E">
              <w:rPr>
                <w:rFonts w:ascii="宋体" w:hAnsi="宋体" w:cs="宋体" w:hint="eastAsia"/>
                <w:kern w:val="0"/>
                <w:sz w:val="24"/>
              </w:rPr>
              <w:t>eSATA</w:t>
            </w:r>
            <w:proofErr w:type="spellEnd"/>
            <w:r w:rsidR="00596020" w:rsidRPr="0004759E">
              <w:rPr>
                <w:rFonts w:ascii="宋体" w:hAnsi="宋体" w:cs="宋体" w:hint="eastAsia"/>
                <w:kern w:val="0"/>
                <w:sz w:val="24"/>
              </w:rPr>
              <w:t>接口；</w:t>
            </w:r>
          </w:p>
          <w:p w:rsidR="00596020" w:rsidRPr="0004759E" w:rsidRDefault="00222E28"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 xml:space="preserve">20. </w:t>
            </w:r>
            <w:r w:rsidR="00596020" w:rsidRPr="0004759E">
              <w:rPr>
                <w:rFonts w:ascii="宋体" w:hAnsi="宋体" w:cs="宋体" w:hint="eastAsia"/>
                <w:kern w:val="0"/>
                <w:sz w:val="24"/>
              </w:rPr>
              <w:t xml:space="preserve">1个电源接口，AC100～240V 50+2% Hz </w:t>
            </w:r>
          </w:p>
          <w:p w:rsidR="00222E28" w:rsidRPr="0004759E" w:rsidRDefault="00222E28"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21.质保期</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lastRenderedPageBreak/>
              <w:t>台</w:t>
            </w:r>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3</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881"/>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lastRenderedPageBreak/>
              <w:t>2</w:t>
            </w:r>
          </w:p>
        </w:tc>
        <w:tc>
          <w:tcPr>
            <w:tcW w:w="1560" w:type="dxa"/>
            <w:shd w:val="clear" w:color="000000" w:fill="FFFFFF"/>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企业级专用硬盘4T</w:t>
            </w:r>
          </w:p>
        </w:tc>
        <w:tc>
          <w:tcPr>
            <w:tcW w:w="4677" w:type="dxa"/>
            <w:shd w:val="clear" w:color="000000" w:fill="FFFFFF"/>
            <w:vAlign w:val="center"/>
            <w:hideMark/>
          </w:tcPr>
          <w:p w:rsidR="00222E28" w:rsidRPr="0004759E" w:rsidRDefault="00222E28" w:rsidP="006B352F">
            <w:pPr>
              <w:widowControl/>
              <w:spacing w:beforeLines="30" w:afterLines="10" w:line="360" w:lineRule="exact"/>
              <w:jc w:val="left"/>
              <w:rPr>
                <w:rFonts w:ascii="宋体" w:hAnsi="宋体"/>
                <w:sz w:val="24"/>
              </w:rPr>
            </w:pPr>
            <w:r w:rsidRPr="0004759E">
              <w:rPr>
                <w:rFonts w:ascii="宋体" w:hAnsi="宋体" w:hint="eastAsia"/>
                <w:sz w:val="24"/>
              </w:rPr>
              <w:t xml:space="preserve">4TB 5900转64M SATA3  </w:t>
            </w:r>
          </w:p>
          <w:p w:rsidR="00596020" w:rsidRPr="0004759E" w:rsidRDefault="00222E28" w:rsidP="006B352F">
            <w:pPr>
              <w:widowControl/>
              <w:spacing w:beforeLines="30" w:afterLines="10" w:line="360" w:lineRule="exact"/>
              <w:jc w:val="left"/>
              <w:rPr>
                <w:rFonts w:ascii="宋体" w:hAnsi="宋体" w:cs="宋体"/>
                <w:kern w:val="0"/>
                <w:sz w:val="24"/>
              </w:rPr>
            </w:pPr>
            <w:r w:rsidRPr="0004759E">
              <w:rPr>
                <w:rFonts w:ascii="宋体" w:hAnsi="宋体" w:hint="eastAsia"/>
                <w:sz w:val="24"/>
              </w:rPr>
              <w:t>5年质保</w:t>
            </w:r>
          </w:p>
        </w:tc>
        <w:tc>
          <w:tcPr>
            <w:tcW w:w="567"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块</w:t>
            </w:r>
          </w:p>
        </w:tc>
        <w:tc>
          <w:tcPr>
            <w:tcW w:w="709"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24</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F70688">
        <w:trPr>
          <w:trHeight w:val="390"/>
        </w:trPr>
        <w:tc>
          <w:tcPr>
            <w:tcW w:w="9369" w:type="dxa"/>
            <w:gridSpan w:val="6"/>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网络信息点及门禁</w:t>
            </w:r>
          </w:p>
        </w:tc>
      </w:tr>
      <w:tr w:rsidR="00596020" w:rsidRPr="0004759E" w:rsidTr="00D26E2D">
        <w:trPr>
          <w:trHeight w:val="585"/>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lastRenderedPageBreak/>
              <w:t>1</w:t>
            </w:r>
          </w:p>
        </w:tc>
        <w:tc>
          <w:tcPr>
            <w:tcW w:w="1560" w:type="dxa"/>
            <w:shd w:val="clear" w:color="auto" w:fill="auto"/>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网络模块</w:t>
            </w:r>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86型六类V94-0阻燃型ABS认证。</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96</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615"/>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2</w:t>
            </w:r>
          </w:p>
        </w:tc>
        <w:tc>
          <w:tcPr>
            <w:tcW w:w="1560" w:type="dxa"/>
            <w:shd w:val="clear" w:color="auto" w:fill="auto"/>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网络面板</w:t>
            </w:r>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86型双面版 V94-0阻燃型ABS认证。</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48</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870"/>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3</w:t>
            </w:r>
          </w:p>
        </w:tc>
        <w:tc>
          <w:tcPr>
            <w:tcW w:w="1560" w:type="dxa"/>
            <w:shd w:val="clear" w:color="auto" w:fill="auto"/>
            <w:vAlign w:val="center"/>
            <w:hideMark/>
          </w:tcPr>
          <w:p w:rsidR="00596020" w:rsidRPr="0004759E" w:rsidRDefault="00596020" w:rsidP="006B352F">
            <w:pPr>
              <w:spacing w:beforeLines="30" w:afterLines="10" w:line="360" w:lineRule="exact"/>
              <w:jc w:val="center"/>
              <w:rPr>
                <w:rFonts w:ascii="宋体" w:hAnsi="宋体" w:cs="宋体"/>
                <w:sz w:val="24"/>
              </w:rPr>
            </w:pPr>
            <w:proofErr w:type="gramStart"/>
            <w:r w:rsidRPr="0004759E">
              <w:rPr>
                <w:rFonts w:ascii="宋体" w:hAnsi="宋体" w:hint="eastAsia"/>
                <w:sz w:val="24"/>
              </w:rPr>
              <w:t>明装底盒</w:t>
            </w:r>
            <w:proofErr w:type="gramEnd"/>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国标</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48</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887"/>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w:t>
            </w:r>
          </w:p>
        </w:tc>
        <w:tc>
          <w:tcPr>
            <w:tcW w:w="1560" w:type="dxa"/>
            <w:shd w:val="clear" w:color="auto" w:fill="auto"/>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中控打卡机门禁一体机</w:t>
            </w:r>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人脸、指纹、密码，双门。</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台</w:t>
            </w:r>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585"/>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5</w:t>
            </w:r>
          </w:p>
        </w:tc>
        <w:tc>
          <w:tcPr>
            <w:tcW w:w="1560" w:type="dxa"/>
            <w:shd w:val="clear" w:color="auto" w:fill="auto"/>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门禁电池</w:t>
            </w:r>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门禁电池</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块</w:t>
            </w:r>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5</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870"/>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6</w:t>
            </w:r>
          </w:p>
        </w:tc>
        <w:tc>
          <w:tcPr>
            <w:tcW w:w="1560" w:type="dxa"/>
            <w:shd w:val="clear" w:color="auto" w:fill="auto"/>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中控</w:t>
            </w:r>
            <w:proofErr w:type="gramStart"/>
            <w:r w:rsidRPr="0004759E">
              <w:rPr>
                <w:rFonts w:ascii="宋体" w:hAnsi="宋体" w:hint="eastAsia"/>
                <w:sz w:val="24"/>
              </w:rPr>
              <w:t>门禁机</w:t>
            </w:r>
            <w:proofErr w:type="gramEnd"/>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指纹、密码，双门有框玻璃门锁，带UPS电池</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台</w:t>
            </w:r>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585"/>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7</w:t>
            </w:r>
          </w:p>
        </w:tc>
        <w:tc>
          <w:tcPr>
            <w:tcW w:w="1560" w:type="dxa"/>
            <w:shd w:val="clear" w:color="auto" w:fill="auto"/>
            <w:vAlign w:val="center"/>
            <w:hideMark/>
          </w:tcPr>
          <w:p w:rsidR="00596020" w:rsidRPr="0004759E" w:rsidRDefault="00596020" w:rsidP="006B352F">
            <w:pPr>
              <w:spacing w:beforeLines="30" w:afterLines="10" w:line="360" w:lineRule="exact"/>
              <w:jc w:val="center"/>
              <w:rPr>
                <w:rFonts w:ascii="宋体" w:hAnsi="宋体" w:cs="宋体"/>
                <w:sz w:val="24"/>
              </w:rPr>
            </w:pPr>
            <w:proofErr w:type="gramStart"/>
            <w:r w:rsidRPr="0004759E">
              <w:rPr>
                <w:rFonts w:ascii="宋体" w:hAnsi="宋体" w:hint="eastAsia"/>
                <w:sz w:val="24"/>
              </w:rPr>
              <w:t>电插锁</w:t>
            </w:r>
            <w:proofErr w:type="gramEnd"/>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中</w:t>
            </w:r>
            <w:proofErr w:type="gramStart"/>
            <w:r w:rsidRPr="0004759E">
              <w:rPr>
                <w:rFonts w:ascii="宋体" w:hAnsi="宋体" w:cs="宋体" w:hint="eastAsia"/>
                <w:kern w:val="0"/>
                <w:sz w:val="24"/>
              </w:rPr>
              <w:t>控电插锁</w:t>
            </w:r>
            <w:proofErr w:type="gramEnd"/>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把</w:t>
            </w:r>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2</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585"/>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8</w:t>
            </w:r>
          </w:p>
        </w:tc>
        <w:tc>
          <w:tcPr>
            <w:tcW w:w="1560" w:type="dxa"/>
            <w:shd w:val="clear" w:color="auto" w:fill="auto"/>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磁力锁</w:t>
            </w:r>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磁力锁</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把</w:t>
            </w:r>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8</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585"/>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9</w:t>
            </w:r>
          </w:p>
        </w:tc>
        <w:tc>
          <w:tcPr>
            <w:tcW w:w="1560" w:type="dxa"/>
            <w:shd w:val="clear" w:color="auto" w:fill="auto"/>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锁支架</w:t>
            </w:r>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支架</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10</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844"/>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10</w:t>
            </w:r>
          </w:p>
        </w:tc>
        <w:tc>
          <w:tcPr>
            <w:tcW w:w="1560" w:type="dxa"/>
            <w:shd w:val="clear" w:color="000000" w:fill="FFFFFF"/>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POE交换机24口</w:t>
            </w:r>
          </w:p>
        </w:tc>
        <w:tc>
          <w:tcPr>
            <w:tcW w:w="4677" w:type="dxa"/>
            <w:shd w:val="clear" w:color="000000" w:fill="FFFFFF"/>
            <w:vAlign w:val="center"/>
            <w:hideMark/>
          </w:tcPr>
          <w:p w:rsidR="00D26E2D" w:rsidRPr="00D26E2D" w:rsidRDefault="00D26E2D" w:rsidP="006B352F">
            <w:pPr>
              <w:widowControl/>
              <w:spacing w:beforeLines="30" w:afterLines="10" w:line="360" w:lineRule="exact"/>
              <w:jc w:val="left"/>
              <w:rPr>
                <w:rFonts w:ascii="宋体" w:hAnsi="宋体" w:cs="宋体"/>
                <w:kern w:val="0"/>
                <w:sz w:val="24"/>
              </w:rPr>
            </w:pPr>
            <w:r w:rsidRPr="00D26E2D">
              <w:rPr>
                <w:rFonts w:ascii="宋体" w:hAnsi="宋体" w:cs="宋体" w:hint="eastAsia"/>
                <w:kern w:val="0"/>
                <w:sz w:val="24"/>
              </w:rPr>
              <w:t xml:space="preserve">产品类型 千兆以太网交换机、POE交换机 纠错 </w:t>
            </w:r>
          </w:p>
          <w:p w:rsidR="00D26E2D" w:rsidRPr="00D26E2D" w:rsidRDefault="00D26E2D" w:rsidP="006B352F">
            <w:pPr>
              <w:widowControl/>
              <w:spacing w:beforeLines="30" w:afterLines="10" w:line="360" w:lineRule="exact"/>
              <w:jc w:val="left"/>
              <w:rPr>
                <w:rFonts w:ascii="宋体" w:hAnsi="宋体" w:cs="宋体"/>
                <w:kern w:val="0"/>
                <w:sz w:val="24"/>
              </w:rPr>
            </w:pPr>
            <w:r w:rsidRPr="00D26E2D">
              <w:rPr>
                <w:rFonts w:ascii="宋体" w:hAnsi="宋体" w:cs="宋体" w:hint="eastAsia"/>
                <w:kern w:val="0"/>
                <w:sz w:val="24"/>
              </w:rPr>
              <w:t xml:space="preserve">应用层级 </w:t>
            </w:r>
            <w:hyperlink r:id="rId15" w:history="1">
              <w:r w:rsidRPr="00D26E2D">
                <w:rPr>
                  <w:rFonts w:ascii="宋体" w:hAnsi="宋体" w:cs="宋体" w:hint="eastAsia"/>
                  <w:kern w:val="0"/>
                  <w:sz w:val="24"/>
                </w:rPr>
                <w:t>三层</w:t>
              </w:r>
            </w:hyperlink>
            <w:r w:rsidRPr="00D26E2D">
              <w:rPr>
                <w:rFonts w:ascii="宋体" w:hAnsi="宋体" w:cs="宋体" w:hint="eastAsia"/>
                <w:kern w:val="0"/>
                <w:sz w:val="24"/>
              </w:rPr>
              <w:t xml:space="preserve"> 纠错 </w:t>
            </w:r>
          </w:p>
          <w:p w:rsidR="00D26E2D" w:rsidRPr="00D26E2D" w:rsidRDefault="00D26E2D" w:rsidP="006B352F">
            <w:pPr>
              <w:widowControl/>
              <w:spacing w:beforeLines="30" w:afterLines="10" w:line="360" w:lineRule="exact"/>
              <w:jc w:val="left"/>
              <w:rPr>
                <w:rFonts w:ascii="宋体" w:hAnsi="宋体" w:cs="宋体"/>
                <w:kern w:val="0"/>
                <w:sz w:val="24"/>
              </w:rPr>
            </w:pPr>
            <w:r w:rsidRPr="00D26E2D">
              <w:rPr>
                <w:rFonts w:ascii="宋体" w:hAnsi="宋体" w:cs="宋体" w:hint="eastAsia"/>
                <w:kern w:val="0"/>
                <w:sz w:val="24"/>
              </w:rPr>
              <w:t xml:space="preserve">传输速率 </w:t>
            </w:r>
            <w:hyperlink r:id="rId16" w:history="1">
              <w:r w:rsidRPr="00D26E2D">
                <w:rPr>
                  <w:rFonts w:ascii="宋体" w:hAnsi="宋体" w:cs="宋体" w:hint="eastAsia"/>
                  <w:kern w:val="0"/>
                  <w:sz w:val="24"/>
                </w:rPr>
                <w:t>10/100/1000Mbps</w:t>
              </w:r>
            </w:hyperlink>
            <w:r w:rsidRPr="00D26E2D">
              <w:rPr>
                <w:rFonts w:ascii="宋体" w:hAnsi="宋体" w:cs="宋体" w:hint="eastAsia"/>
                <w:kern w:val="0"/>
                <w:sz w:val="24"/>
              </w:rPr>
              <w:t xml:space="preserve"> 纠错 </w:t>
            </w:r>
          </w:p>
          <w:p w:rsidR="00D26E2D" w:rsidRPr="00D26E2D" w:rsidRDefault="00D26E2D" w:rsidP="006B352F">
            <w:pPr>
              <w:widowControl/>
              <w:spacing w:beforeLines="30" w:afterLines="10" w:line="360" w:lineRule="exact"/>
              <w:jc w:val="left"/>
              <w:rPr>
                <w:rFonts w:ascii="宋体" w:hAnsi="宋体" w:cs="宋体"/>
                <w:kern w:val="0"/>
                <w:sz w:val="24"/>
              </w:rPr>
            </w:pPr>
            <w:r w:rsidRPr="00D26E2D">
              <w:rPr>
                <w:rFonts w:ascii="宋体" w:hAnsi="宋体" w:cs="宋体" w:hint="eastAsia"/>
                <w:kern w:val="0"/>
                <w:sz w:val="24"/>
              </w:rPr>
              <w:t xml:space="preserve">交换方式 存储-转发 纠错 </w:t>
            </w:r>
          </w:p>
          <w:p w:rsidR="00D26E2D" w:rsidRPr="00D26E2D" w:rsidRDefault="00D26E2D" w:rsidP="006B352F">
            <w:pPr>
              <w:widowControl/>
              <w:spacing w:beforeLines="30" w:afterLines="10" w:line="360" w:lineRule="exact"/>
              <w:jc w:val="left"/>
              <w:rPr>
                <w:rFonts w:ascii="宋体" w:hAnsi="宋体" w:cs="宋体"/>
                <w:kern w:val="0"/>
                <w:sz w:val="24"/>
              </w:rPr>
            </w:pPr>
            <w:r w:rsidRPr="00D26E2D">
              <w:rPr>
                <w:rFonts w:ascii="宋体" w:hAnsi="宋体" w:cs="宋体" w:hint="eastAsia"/>
                <w:kern w:val="0"/>
                <w:sz w:val="24"/>
              </w:rPr>
              <w:t xml:space="preserve">背板带宽 256Gbps 纠错 </w:t>
            </w:r>
          </w:p>
          <w:p w:rsidR="00596020" w:rsidRPr="0004759E" w:rsidRDefault="00D26E2D" w:rsidP="006B352F">
            <w:pPr>
              <w:widowControl/>
              <w:spacing w:beforeLines="30" w:afterLines="10" w:line="360" w:lineRule="exact"/>
              <w:jc w:val="left"/>
              <w:rPr>
                <w:rFonts w:ascii="宋体" w:hAnsi="宋体" w:cs="宋体"/>
                <w:kern w:val="0"/>
                <w:sz w:val="24"/>
              </w:rPr>
            </w:pPr>
            <w:r w:rsidRPr="00D26E2D">
              <w:rPr>
                <w:rFonts w:ascii="宋体" w:hAnsi="宋体" w:cs="宋体" w:hint="eastAsia"/>
                <w:kern w:val="0"/>
                <w:sz w:val="24"/>
              </w:rPr>
              <w:t xml:space="preserve">包转发率 42Mpps </w:t>
            </w:r>
            <w:r w:rsidRPr="00FC62D0">
              <w:rPr>
                <w:rFonts w:ascii="微软雅黑" w:eastAsia="微软雅黑" w:hAnsi="微软雅黑" w:cs="Arial" w:hint="eastAsia"/>
                <w:vanish/>
                <w:color w:val="CCCCCC"/>
                <w:kern w:val="0"/>
                <w:sz w:val="18"/>
                <w:szCs w:val="18"/>
              </w:rPr>
              <w:t>纠错</w:t>
            </w:r>
          </w:p>
        </w:tc>
        <w:tc>
          <w:tcPr>
            <w:tcW w:w="567"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台</w:t>
            </w:r>
          </w:p>
        </w:tc>
        <w:tc>
          <w:tcPr>
            <w:tcW w:w="709"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2</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844"/>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11</w:t>
            </w:r>
          </w:p>
        </w:tc>
        <w:tc>
          <w:tcPr>
            <w:tcW w:w="1560" w:type="dxa"/>
            <w:shd w:val="clear" w:color="000000" w:fill="FFFFFF"/>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POE交换机8口</w:t>
            </w:r>
          </w:p>
        </w:tc>
        <w:tc>
          <w:tcPr>
            <w:tcW w:w="4677" w:type="dxa"/>
            <w:shd w:val="clear" w:color="000000" w:fill="FFFFFF"/>
            <w:vAlign w:val="center"/>
            <w:hideMark/>
          </w:tcPr>
          <w:p w:rsidR="00D26E2D" w:rsidRPr="00D26E2D" w:rsidRDefault="00D26E2D" w:rsidP="006B352F">
            <w:pPr>
              <w:widowControl/>
              <w:spacing w:beforeLines="30" w:afterLines="10" w:line="360" w:lineRule="exact"/>
              <w:jc w:val="left"/>
              <w:rPr>
                <w:rFonts w:ascii="宋体" w:hAnsi="宋体" w:cs="宋体"/>
                <w:kern w:val="0"/>
                <w:sz w:val="24"/>
              </w:rPr>
            </w:pPr>
            <w:r w:rsidRPr="00D26E2D">
              <w:rPr>
                <w:rFonts w:ascii="宋体" w:hAnsi="宋体" w:cs="宋体" w:hint="eastAsia"/>
                <w:kern w:val="0"/>
                <w:sz w:val="24"/>
              </w:rPr>
              <w:t xml:space="preserve">产品类型 千兆以太网交换机、POE交换机 纠错 </w:t>
            </w:r>
          </w:p>
          <w:p w:rsidR="00D26E2D" w:rsidRPr="00D26E2D" w:rsidRDefault="00D26E2D" w:rsidP="006B352F">
            <w:pPr>
              <w:widowControl/>
              <w:spacing w:beforeLines="30" w:afterLines="10" w:line="360" w:lineRule="exact"/>
              <w:jc w:val="left"/>
              <w:rPr>
                <w:rFonts w:ascii="宋体" w:hAnsi="宋体" w:cs="宋体"/>
                <w:kern w:val="0"/>
                <w:sz w:val="24"/>
              </w:rPr>
            </w:pPr>
            <w:r w:rsidRPr="00D26E2D">
              <w:rPr>
                <w:rFonts w:ascii="宋体" w:hAnsi="宋体" w:cs="宋体" w:hint="eastAsia"/>
                <w:kern w:val="0"/>
                <w:sz w:val="24"/>
              </w:rPr>
              <w:t xml:space="preserve">应用层级 </w:t>
            </w:r>
            <w:hyperlink r:id="rId17" w:history="1">
              <w:r w:rsidRPr="00D26E2D">
                <w:rPr>
                  <w:rFonts w:ascii="宋体" w:hAnsi="宋体" w:cs="宋体" w:hint="eastAsia"/>
                  <w:kern w:val="0"/>
                  <w:sz w:val="24"/>
                </w:rPr>
                <w:t>三层</w:t>
              </w:r>
            </w:hyperlink>
            <w:r w:rsidRPr="00D26E2D">
              <w:rPr>
                <w:rFonts w:ascii="宋体" w:hAnsi="宋体" w:cs="宋体" w:hint="eastAsia"/>
                <w:kern w:val="0"/>
                <w:sz w:val="24"/>
              </w:rPr>
              <w:t xml:space="preserve"> 纠错 </w:t>
            </w:r>
          </w:p>
          <w:p w:rsidR="00D26E2D" w:rsidRPr="00D26E2D" w:rsidRDefault="00D26E2D" w:rsidP="006B352F">
            <w:pPr>
              <w:widowControl/>
              <w:spacing w:beforeLines="30" w:afterLines="10" w:line="360" w:lineRule="exact"/>
              <w:jc w:val="left"/>
              <w:rPr>
                <w:rFonts w:ascii="宋体" w:hAnsi="宋体" w:cs="宋体"/>
                <w:kern w:val="0"/>
                <w:sz w:val="24"/>
              </w:rPr>
            </w:pPr>
            <w:r w:rsidRPr="00D26E2D">
              <w:rPr>
                <w:rFonts w:ascii="宋体" w:hAnsi="宋体" w:cs="宋体" w:hint="eastAsia"/>
                <w:kern w:val="0"/>
                <w:sz w:val="24"/>
              </w:rPr>
              <w:t xml:space="preserve">传输速率 </w:t>
            </w:r>
            <w:hyperlink r:id="rId18" w:history="1">
              <w:r w:rsidRPr="00D26E2D">
                <w:rPr>
                  <w:rFonts w:ascii="宋体" w:hAnsi="宋体" w:cs="宋体" w:hint="eastAsia"/>
                  <w:kern w:val="0"/>
                  <w:sz w:val="24"/>
                </w:rPr>
                <w:t>10/100/1000Mbps</w:t>
              </w:r>
            </w:hyperlink>
            <w:r w:rsidRPr="00D26E2D">
              <w:rPr>
                <w:rFonts w:ascii="宋体" w:hAnsi="宋体" w:cs="宋体" w:hint="eastAsia"/>
                <w:kern w:val="0"/>
                <w:sz w:val="24"/>
              </w:rPr>
              <w:t xml:space="preserve"> 纠错 </w:t>
            </w:r>
          </w:p>
          <w:p w:rsidR="00D26E2D" w:rsidRPr="00D26E2D" w:rsidRDefault="00D26E2D" w:rsidP="006B352F">
            <w:pPr>
              <w:widowControl/>
              <w:spacing w:beforeLines="30" w:afterLines="10" w:line="360" w:lineRule="exact"/>
              <w:jc w:val="left"/>
              <w:rPr>
                <w:rFonts w:ascii="宋体" w:hAnsi="宋体" w:cs="宋体"/>
                <w:kern w:val="0"/>
                <w:sz w:val="24"/>
              </w:rPr>
            </w:pPr>
            <w:r w:rsidRPr="00D26E2D">
              <w:rPr>
                <w:rFonts w:ascii="宋体" w:hAnsi="宋体" w:cs="宋体" w:hint="eastAsia"/>
                <w:kern w:val="0"/>
                <w:sz w:val="24"/>
              </w:rPr>
              <w:t xml:space="preserve">交换方式 存储-转发 纠错 </w:t>
            </w:r>
          </w:p>
          <w:p w:rsidR="00D26E2D" w:rsidRPr="00D26E2D" w:rsidRDefault="00D26E2D" w:rsidP="006B352F">
            <w:pPr>
              <w:widowControl/>
              <w:spacing w:beforeLines="30" w:afterLines="10" w:line="360" w:lineRule="exact"/>
              <w:jc w:val="left"/>
              <w:rPr>
                <w:rFonts w:ascii="宋体" w:hAnsi="宋体" w:cs="宋体"/>
                <w:kern w:val="0"/>
                <w:sz w:val="24"/>
              </w:rPr>
            </w:pPr>
            <w:r w:rsidRPr="00D26E2D">
              <w:rPr>
                <w:rFonts w:ascii="宋体" w:hAnsi="宋体" w:cs="宋体" w:hint="eastAsia"/>
                <w:kern w:val="0"/>
                <w:sz w:val="24"/>
              </w:rPr>
              <w:t xml:space="preserve">背板带宽 256Gbps 纠错 </w:t>
            </w:r>
          </w:p>
          <w:p w:rsidR="00596020" w:rsidRPr="0004759E" w:rsidRDefault="00D26E2D" w:rsidP="006B352F">
            <w:pPr>
              <w:widowControl/>
              <w:spacing w:beforeLines="30" w:afterLines="10" w:line="360" w:lineRule="exact"/>
              <w:jc w:val="left"/>
              <w:rPr>
                <w:rFonts w:ascii="宋体" w:hAnsi="宋体" w:cs="宋体"/>
                <w:kern w:val="0"/>
                <w:sz w:val="24"/>
              </w:rPr>
            </w:pPr>
            <w:r w:rsidRPr="00D26E2D">
              <w:rPr>
                <w:rFonts w:ascii="宋体" w:hAnsi="宋体" w:cs="宋体" w:hint="eastAsia"/>
                <w:kern w:val="0"/>
                <w:sz w:val="24"/>
              </w:rPr>
              <w:t>包转发率 42Mpps</w:t>
            </w:r>
            <w:r w:rsidRPr="0004759E">
              <w:rPr>
                <w:rFonts w:ascii="宋体" w:hAnsi="宋体" w:cs="宋体"/>
                <w:kern w:val="0"/>
                <w:sz w:val="24"/>
              </w:rPr>
              <w:t xml:space="preserve"> </w:t>
            </w:r>
          </w:p>
        </w:tc>
        <w:tc>
          <w:tcPr>
            <w:tcW w:w="567"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台</w:t>
            </w:r>
          </w:p>
        </w:tc>
        <w:tc>
          <w:tcPr>
            <w:tcW w:w="709"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3</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665"/>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12</w:t>
            </w:r>
          </w:p>
        </w:tc>
        <w:tc>
          <w:tcPr>
            <w:tcW w:w="1560" w:type="dxa"/>
            <w:shd w:val="clear" w:color="000000" w:fill="FFFFFF"/>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交换机24口</w:t>
            </w:r>
          </w:p>
        </w:tc>
        <w:tc>
          <w:tcPr>
            <w:tcW w:w="4677" w:type="dxa"/>
            <w:shd w:val="clear" w:color="000000" w:fill="FFFFFF"/>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核心交换机，S5800</w:t>
            </w:r>
          </w:p>
        </w:tc>
        <w:tc>
          <w:tcPr>
            <w:tcW w:w="567"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台</w:t>
            </w:r>
          </w:p>
        </w:tc>
        <w:tc>
          <w:tcPr>
            <w:tcW w:w="709"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现有</w:t>
            </w:r>
          </w:p>
        </w:tc>
      </w:tr>
      <w:tr w:rsidR="00596020" w:rsidRPr="0004759E" w:rsidTr="00D26E2D">
        <w:trPr>
          <w:trHeight w:val="575"/>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13</w:t>
            </w:r>
          </w:p>
        </w:tc>
        <w:tc>
          <w:tcPr>
            <w:tcW w:w="1560" w:type="dxa"/>
            <w:shd w:val="clear" w:color="000000" w:fill="FFFFFF"/>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交换机48口</w:t>
            </w:r>
          </w:p>
        </w:tc>
        <w:tc>
          <w:tcPr>
            <w:tcW w:w="4677" w:type="dxa"/>
            <w:shd w:val="clear" w:color="000000" w:fill="FFFFFF"/>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 xml:space="preserve">千兆交换机，LS-S5110-52P-SI </w:t>
            </w:r>
          </w:p>
        </w:tc>
        <w:tc>
          <w:tcPr>
            <w:tcW w:w="567"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台</w:t>
            </w:r>
          </w:p>
        </w:tc>
        <w:tc>
          <w:tcPr>
            <w:tcW w:w="709"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现有</w:t>
            </w:r>
          </w:p>
        </w:tc>
      </w:tr>
      <w:tr w:rsidR="00596020" w:rsidRPr="0004759E" w:rsidTr="00D26E2D">
        <w:trPr>
          <w:trHeight w:val="585"/>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lastRenderedPageBreak/>
              <w:t>14</w:t>
            </w:r>
          </w:p>
        </w:tc>
        <w:tc>
          <w:tcPr>
            <w:tcW w:w="1560" w:type="dxa"/>
            <w:shd w:val="clear" w:color="000000" w:fill="FFFFFF"/>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Juniper</w:t>
            </w:r>
          </w:p>
        </w:tc>
        <w:tc>
          <w:tcPr>
            <w:tcW w:w="4677" w:type="dxa"/>
            <w:shd w:val="clear" w:color="000000" w:fill="FFFFFF"/>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防火墙，SSG-550M</w:t>
            </w:r>
          </w:p>
        </w:tc>
        <w:tc>
          <w:tcPr>
            <w:tcW w:w="567"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台</w:t>
            </w:r>
          </w:p>
        </w:tc>
        <w:tc>
          <w:tcPr>
            <w:tcW w:w="709"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现有</w:t>
            </w:r>
          </w:p>
        </w:tc>
      </w:tr>
      <w:tr w:rsidR="00596020" w:rsidRPr="0004759E" w:rsidTr="00D26E2D">
        <w:trPr>
          <w:trHeight w:val="699"/>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15</w:t>
            </w:r>
          </w:p>
        </w:tc>
        <w:tc>
          <w:tcPr>
            <w:tcW w:w="1560" w:type="dxa"/>
            <w:shd w:val="clear" w:color="000000" w:fill="FFFFFF"/>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光纤收发器单模</w:t>
            </w:r>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千兆单模单</w:t>
            </w:r>
            <w:proofErr w:type="gramStart"/>
            <w:r w:rsidRPr="0004759E">
              <w:rPr>
                <w:rFonts w:ascii="宋体" w:hAnsi="宋体" w:cs="宋体" w:hint="eastAsia"/>
                <w:kern w:val="0"/>
                <w:sz w:val="24"/>
              </w:rPr>
              <w:t>纤</w:t>
            </w:r>
            <w:proofErr w:type="gramEnd"/>
            <w:r w:rsidRPr="0004759E">
              <w:rPr>
                <w:rFonts w:ascii="宋体" w:hAnsi="宋体" w:cs="宋体" w:hint="eastAsia"/>
                <w:kern w:val="0"/>
                <w:sz w:val="24"/>
              </w:rPr>
              <w:t>光纤收发器</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709"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585"/>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16</w:t>
            </w:r>
          </w:p>
        </w:tc>
        <w:tc>
          <w:tcPr>
            <w:tcW w:w="1560" w:type="dxa"/>
            <w:shd w:val="clear" w:color="000000" w:fill="FFFFFF"/>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配线架</w:t>
            </w:r>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康普24口配线架</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709"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585"/>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17</w:t>
            </w:r>
          </w:p>
        </w:tc>
        <w:tc>
          <w:tcPr>
            <w:tcW w:w="1560" w:type="dxa"/>
            <w:shd w:val="clear" w:color="000000" w:fill="FFFFFF"/>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理线架</w:t>
            </w:r>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康普1.75"水平管理环</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709"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6</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300"/>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18</w:t>
            </w:r>
          </w:p>
        </w:tc>
        <w:tc>
          <w:tcPr>
            <w:tcW w:w="1560" w:type="dxa"/>
            <w:shd w:val="clear" w:color="000000" w:fill="FFFFFF"/>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跳线</w:t>
            </w:r>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六类数据跳线2M</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条</w:t>
            </w:r>
          </w:p>
        </w:tc>
        <w:tc>
          <w:tcPr>
            <w:tcW w:w="709"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48</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630"/>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19</w:t>
            </w:r>
          </w:p>
        </w:tc>
        <w:tc>
          <w:tcPr>
            <w:tcW w:w="1560" w:type="dxa"/>
            <w:shd w:val="clear" w:color="000000" w:fill="FFFFFF"/>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语音配线架</w:t>
            </w:r>
          </w:p>
        </w:tc>
        <w:tc>
          <w:tcPr>
            <w:tcW w:w="4677" w:type="dxa"/>
            <w:shd w:val="clear" w:color="000000" w:fill="FFFFFF"/>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语音配线架，语音配线架</w:t>
            </w:r>
          </w:p>
        </w:tc>
        <w:tc>
          <w:tcPr>
            <w:tcW w:w="567"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709"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2</w:t>
            </w:r>
          </w:p>
        </w:tc>
        <w:tc>
          <w:tcPr>
            <w:tcW w:w="1276"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F70688">
        <w:trPr>
          <w:trHeight w:val="443"/>
        </w:trPr>
        <w:tc>
          <w:tcPr>
            <w:tcW w:w="9369" w:type="dxa"/>
            <w:gridSpan w:val="6"/>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红外对射报警系统</w:t>
            </w:r>
          </w:p>
        </w:tc>
      </w:tr>
      <w:tr w:rsidR="00596020" w:rsidRPr="0004759E" w:rsidTr="00D26E2D">
        <w:trPr>
          <w:trHeight w:val="585"/>
        </w:trPr>
        <w:tc>
          <w:tcPr>
            <w:tcW w:w="580" w:type="dxa"/>
            <w:shd w:val="clear" w:color="auto" w:fill="auto"/>
            <w:vAlign w:val="center"/>
            <w:hideMark/>
          </w:tcPr>
          <w:p w:rsidR="00596020" w:rsidRPr="0004759E" w:rsidRDefault="00596020" w:rsidP="006B352F">
            <w:pPr>
              <w:widowControl/>
              <w:spacing w:beforeLines="30" w:afterLines="10" w:line="360" w:lineRule="exact"/>
              <w:jc w:val="right"/>
              <w:rPr>
                <w:rFonts w:ascii="宋体" w:hAnsi="宋体" w:cs="宋体"/>
                <w:kern w:val="0"/>
                <w:sz w:val="24"/>
              </w:rPr>
            </w:pPr>
            <w:r w:rsidRPr="0004759E">
              <w:rPr>
                <w:rFonts w:ascii="宋体" w:hAnsi="宋体" w:cs="宋体" w:hint="eastAsia"/>
                <w:kern w:val="0"/>
                <w:sz w:val="24"/>
              </w:rPr>
              <w:t>1</w:t>
            </w:r>
          </w:p>
        </w:tc>
        <w:tc>
          <w:tcPr>
            <w:tcW w:w="1560" w:type="dxa"/>
            <w:shd w:val="clear" w:color="auto" w:fill="auto"/>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报警主机</w:t>
            </w:r>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有线8路，带键盘，遥控，警号，电池</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台</w:t>
            </w:r>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657"/>
        </w:trPr>
        <w:tc>
          <w:tcPr>
            <w:tcW w:w="580" w:type="dxa"/>
            <w:shd w:val="clear" w:color="auto" w:fill="auto"/>
            <w:vAlign w:val="center"/>
            <w:hideMark/>
          </w:tcPr>
          <w:p w:rsidR="00596020" w:rsidRPr="0004759E" w:rsidRDefault="00596020" w:rsidP="006B352F">
            <w:pPr>
              <w:widowControl/>
              <w:spacing w:beforeLines="30" w:afterLines="10" w:line="360" w:lineRule="exact"/>
              <w:jc w:val="right"/>
              <w:rPr>
                <w:rFonts w:ascii="宋体" w:hAnsi="宋体" w:cs="宋体"/>
                <w:kern w:val="0"/>
                <w:sz w:val="24"/>
              </w:rPr>
            </w:pPr>
            <w:r w:rsidRPr="0004759E">
              <w:rPr>
                <w:rFonts w:ascii="宋体" w:hAnsi="宋体" w:cs="宋体" w:hint="eastAsia"/>
                <w:kern w:val="0"/>
                <w:sz w:val="24"/>
              </w:rPr>
              <w:t>2</w:t>
            </w:r>
          </w:p>
        </w:tc>
        <w:tc>
          <w:tcPr>
            <w:tcW w:w="1560" w:type="dxa"/>
            <w:shd w:val="clear" w:color="auto" w:fill="auto"/>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红外报警器</w:t>
            </w:r>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脉冲同步三光束 ，150米</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682"/>
        </w:trPr>
        <w:tc>
          <w:tcPr>
            <w:tcW w:w="580" w:type="dxa"/>
            <w:shd w:val="clear" w:color="auto" w:fill="auto"/>
            <w:vAlign w:val="center"/>
            <w:hideMark/>
          </w:tcPr>
          <w:p w:rsidR="00596020" w:rsidRPr="0004759E" w:rsidRDefault="00596020" w:rsidP="006B352F">
            <w:pPr>
              <w:widowControl/>
              <w:spacing w:beforeLines="30" w:afterLines="10" w:line="360" w:lineRule="exact"/>
              <w:jc w:val="right"/>
              <w:rPr>
                <w:rFonts w:ascii="宋体" w:hAnsi="宋体" w:cs="宋体"/>
                <w:kern w:val="0"/>
                <w:sz w:val="24"/>
              </w:rPr>
            </w:pPr>
            <w:r w:rsidRPr="0004759E">
              <w:rPr>
                <w:rFonts w:ascii="宋体" w:hAnsi="宋体" w:cs="宋体" w:hint="eastAsia"/>
                <w:kern w:val="0"/>
                <w:sz w:val="24"/>
              </w:rPr>
              <w:t>3</w:t>
            </w:r>
          </w:p>
        </w:tc>
        <w:tc>
          <w:tcPr>
            <w:tcW w:w="1560" w:type="dxa"/>
            <w:shd w:val="clear" w:color="auto" w:fill="auto"/>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红外报警器</w:t>
            </w:r>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脉冲同步四光束 ，200米</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705"/>
        </w:trPr>
        <w:tc>
          <w:tcPr>
            <w:tcW w:w="580" w:type="dxa"/>
            <w:shd w:val="clear" w:color="auto" w:fill="auto"/>
            <w:vAlign w:val="center"/>
            <w:hideMark/>
          </w:tcPr>
          <w:p w:rsidR="00596020" w:rsidRPr="0004759E" w:rsidRDefault="00596020" w:rsidP="006B352F">
            <w:pPr>
              <w:widowControl/>
              <w:spacing w:beforeLines="30" w:afterLines="10" w:line="360" w:lineRule="exact"/>
              <w:jc w:val="right"/>
              <w:rPr>
                <w:rFonts w:ascii="宋体" w:hAnsi="宋体" w:cs="宋体"/>
                <w:kern w:val="0"/>
                <w:sz w:val="24"/>
              </w:rPr>
            </w:pPr>
            <w:r w:rsidRPr="0004759E">
              <w:rPr>
                <w:rFonts w:ascii="宋体" w:hAnsi="宋体" w:cs="宋体" w:hint="eastAsia"/>
                <w:kern w:val="0"/>
                <w:sz w:val="24"/>
              </w:rPr>
              <w:t>4</w:t>
            </w:r>
          </w:p>
        </w:tc>
        <w:tc>
          <w:tcPr>
            <w:tcW w:w="1560" w:type="dxa"/>
            <w:shd w:val="clear" w:color="auto" w:fill="auto"/>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报警器支架</w:t>
            </w:r>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 xml:space="preserve">　</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585"/>
        </w:trPr>
        <w:tc>
          <w:tcPr>
            <w:tcW w:w="580" w:type="dxa"/>
            <w:shd w:val="clear" w:color="auto" w:fill="auto"/>
            <w:vAlign w:val="center"/>
            <w:hideMark/>
          </w:tcPr>
          <w:p w:rsidR="00596020" w:rsidRPr="0004759E" w:rsidRDefault="00596020" w:rsidP="006B352F">
            <w:pPr>
              <w:widowControl/>
              <w:spacing w:beforeLines="30" w:afterLines="10" w:line="360" w:lineRule="exact"/>
              <w:jc w:val="right"/>
              <w:rPr>
                <w:rFonts w:ascii="宋体" w:hAnsi="宋体" w:cs="宋体"/>
                <w:kern w:val="0"/>
                <w:sz w:val="24"/>
              </w:rPr>
            </w:pPr>
            <w:r w:rsidRPr="0004759E">
              <w:rPr>
                <w:rFonts w:ascii="宋体" w:hAnsi="宋体" w:cs="宋体" w:hint="eastAsia"/>
                <w:kern w:val="0"/>
                <w:sz w:val="24"/>
              </w:rPr>
              <w:t>5</w:t>
            </w:r>
          </w:p>
        </w:tc>
        <w:tc>
          <w:tcPr>
            <w:tcW w:w="1560" w:type="dxa"/>
            <w:shd w:val="clear" w:color="auto" w:fill="auto"/>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后备电池</w:t>
            </w:r>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国标，12v/7ah铅酸免维护蓄电池</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块</w:t>
            </w:r>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667"/>
        </w:trPr>
        <w:tc>
          <w:tcPr>
            <w:tcW w:w="580" w:type="dxa"/>
            <w:shd w:val="clear" w:color="auto" w:fill="auto"/>
            <w:vAlign w:val="center"/>
            <w:hideMark/>
          </w:tcPr>
          <w:p w:rsidR="00596020" w:rsidRPr="0004759E" w:rsidRDefault="00596020" w:rsidP="006B352F">
            <w:pPr>
              <w:widowControl/>
              <w:spacing w:beforeLines="30" w:afterLines="10" w:line="360" w:lineRule="exact"/>
              <w:jc w:val="right"/>
              <w:rPr>
                <w:rFonts w:ascii="宋体" w:hAnsi="宋体" w:cs="宋体"/>
                <w:kern w:val="0"/>
                <w:sz w:val="24"/>
              </w:rPr>
            </w:pPr>
            <w:r w:rsidRPr="0004759E">
              <w:rPr>
                <w:rFonts w:ascii="宋体" w:hAnsi="宋体" w:cs="宋体" w:hint="eastAsia"/>
                <w:kern w:val="0"/>
                <w:sz w:val="24"/>
              </w:rPr>
              <w:t>6</w:t>
            </w:r>
          </w:p>
        </w:tc>
        <w:tc>
          <w:tcPr>
            <w:tcW w:w="1560" w:type="dxa"/>
            <w:shd w:val="clear" w:color="auto" w:fill="auto"/>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集中供电器</w:t>
            </w:r>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国标，12v/10a</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F70688">
        <w:trPr>
          <w:trHeight w:val="448"/>
        </w:trPr>
        <w:tc>
          <w:tcPr>
            <w:tcW w:w="9369" w:type="dxa"/>
            <w:gridSpan w:val="6"/>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线材及线管部分</w:t>
            </w:r>
          </w:p>
        </w:tc>
      </w:tr>
      <w:tr w:rsidR="00596020" w:rsidRPr="0004759E" w:rsidTr="00D26E2D">
        <w:trPr>
          <w:trHeight w:val="4243"/>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560" w:type="dxa"/>
            <w:shd w:val="clear" w:color="auto" w:fill="auto"/>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网线</w:t>
            </w:r>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六类屏蔽网线，1271004BSL 1、超过Cat5E类标准。</w:t>
            </w:r>
            <w:r w:rsidRPr="0004759E">
              <w:rPr>
                <w:rFonts w:ascii="宋体" w:hAnsi="宋体" w:cs="宋体" w:hint="eastAsia"/>
                <w:kern w:val="0"/>
                <w:sz w:val="24"/>
              </w:rPr>
              <w:br/>
              <w:t>2、高速电缆，支持带宽350MHz。</w:t>
            </w:r>
            <w:r w:rsidRPr="0004759E">
              <w:rPr>
                <w:rFonts w:ascii="宋体" w:hAnsi="宋体" w:cs="宋体" w:hint="eastAsia"/>
                <w:kern w:val="0"/>
                <w:sz w:val="24"/>
              </w:rPr>
              <w:br/>
              <w:t>3、可以支持千兆以太网的应用。</w:t>
            </w:r>
            <w:r w:rsidRPr="0004759E">
              <w:rPr>
                <w:rFonts w:ascii="宋体" w:hAnsi="宋体" w:cs="宋体" w:hint="eastAsia"/>
                <w:kern w:val="0"/>
                <w:sz w:val="24"/>
              </w:rPr>
              <w:br/>
              <w:t>4、线规：24AWG，外径：5.5mm，重量：9.43kg/305m，</w:t>
            </w:r>
            <w:r w:rsidRPr="0004759E">
              <w:rPr>
                <w:rFonts w:ascii="宋体" w:hAnsi="宋体" w:cs="宋体" w:hint="eastAsia"/>
                <w:kern w:val="0"/>
                <w:sz w:val="24"/>
              </w:rPr>
              <w:br/>
              <w:t>5、绝缘层：0.20mm，外皮：0.61mm，最大承受拉力：11.38k</w:t>
            </w:r>
            <w:r w:rsidRPr="0004759E">
              <w:rPr>
                <w:rFonts w:ascii="宋体" w:hAnsi="宋体" w:cs="宋体" w:hint="eastAsia"/>
                <w:kern w:val="0"/>
                <w:sz w:val="24"/>
              </w:rPr>
              <w:br/>
              <w:t>6、运行温度：-20至60℃。</w:t>
            </w:r>
            <w:r w:rsidRPr="0004759E">
              <w:rPr>
                <w:rFonts w:ascii="宋体" w:hAnsi="宋体" w:cs="宋体" w:hint="eastAsia"/>
                <w:kern w:val="0"/>
                <w:sz w:val="24"/>
              </w:rPr>
              <w:br/>
              <w:t>7、电气参数NVP：0.70，最大直流电阻：9.38ohms/100m，</w:t>
            </w:r>
            <w:r w:rsidRPr="0004759E">
              <w:rPr>
                <w:rFonts w:ascii="宋体" w:hAnsi="宋体" w:cs="宋体" w:hint="eastAsia"/>
                <w:kern w:val="0"/>
                <w:sz w:val="24"/>
              </w:rPr>
              <w:br/>
              <w:t>8、最大不平衡电阻≤3%，</w:t>
            </w:r>
            <w:hyperlink r:id="rId19" w:history="1">
              <w:r w:rsidR="006675F9" w:rsidRPr="0004759E">
                <w:rPr>
                  <w:rStyle w:val="af6"/>
                  <w:rFonts w:ascii="宋体" w:hAnsi="宋体" w:cs="宋体" w:hint="eastAsia"/>
                  <w:color w:val="auto"/>
                  <w:kern w:val="0"/>
                  <w:sz w:val="24"/>
                </w:rPr>
                <w:t>互电容@1KHE：5.6nF/100m</w:t>
              </w:r>
            </w:hyperlink>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箱</w:t>
            </w:r>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8</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3981"/>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lastRenderedPageBreak/>
              <w:t>2</w:t>
            </w:r>
          </w:p>
        </w:tc>
        <w:tc>
          <w:tcPr>
            <w:tcW w:w="1560" w:type="dxa"/>
            <w:shd w:val="clear" w:color="auto" w:fill="auto"/>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网线</w:t>
            </w:r>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五类非屏蔽网线1、超过Cat5E类标准。</w:t>
            </w:r>
            <w:r w:rsidRPr="0004759E">
              <w:rPr>
                <w:rFonts w:ascii="宋体" w:hAnsi="宋体" w:cs="宋体" w:hint="eastAsia"/>
                <w:kern w:val="0"/>
                <w:sz w:val="24"/>
              </w:rPr>
              <w:br/>
              <w:t>2、高速电缆，支持带宽350MHz。</w:t>
            </w:r>
            <w:r w:rsidRPr="0004759E">
              <w:rPr>
                <w:rFonts w:ascii="宋体" w:hAnsi="宋体" w:cs="宋体" w:hint="eastAsia"/>
                <w:kern w:val="0"/>
                <w:sz w:val="24"/>
              </w:rPr>
              <w:br/>
              <w:t>3、可以支持千兆以太网的应用。</w:t>
            </w:r>
            <w:r w:rsidRPr="0004759E">
              <w:rPr>
                <w:rFonts w:ascii="宋体" w:hAnsi="宋体" w:cs="宋体" w:hint="eastAsia"/>
                <w:kern w:val="0"/>
                <w:sz w:val="24"/>
              </w:rPr>
              <w:br/>
              <w:t>4、线规：24AWG，外径：5.5mm，重量：9.43kg/305m，</w:t>
            </w:r>
            <w:r w:rsidRPr="0004759E">
              <w:rPr>
                <w:rFonts w:ascii="宋体" w:hAnsi="宋体" w:cs="宋体" w:hint="eastAsia"/>
                <w:kern w:val="0"/>
                <w:sz w:val="24"/>
              </w:rPr>
              <w:br/>
              <w:t>5、绝缘层：0.20mm，外皮：0.61mm，最大承受拉力：11.38k</w:t>
            </w:r>
            <w:r w:rsidRPr="0004759E">
              <w:rPr>
                <w:rFonts w:ascii="宋体" w:hAnsi="宋体" w:cs="宋体" w:hint="eastAsia"/>
                <w:kern w:val="0"/>
                <w:sz w:val="24"/>
              </w:rPr>
              <w:br/>
              <w:t>6、运行温度：-20至60℃。</w:t>
            </w:r>
            <w:r w:rsidRPr="0004759E">
              <w:rPr>
                <w:rFonts w:ascii="宋体" w:hAnsi="宋体" w:cs="宋体" w:hint="eastAsia"/>
                <w:kern w:val="0"/>
                <w:sz w:val="24"/>
              </w:rPr>
              <w:br/>
              <w:t>7、电气参数NVP：0.70，最大直流电阻：9.38ohms/100m，</w:t>
            </w:r>
            <w:r w:rsidRPr="0004759E">
              <w:rPr>
                <w:rFonts w:ascii="宋体" w:hAnsi="宋体" w:cs="宋体" w:hint="eastAsia"/>
                <w:kern w:val="0"/>
                <w:sz w:val="24"/>
              </w:rPr>
              <w:br/>
              <w:t>8、最大不平衡电阻≤3%，</w:t>
            </w:r>
            <w:hyperlink r:id="rId20" w:history="1">
              <w:r w:rsidR="006675F9" w:rsidRPr="0004759E">
                <w:rPr>
                  <w:rStyle w:val="af6"/>
                  <w:rFonts w:ascii="宋体" w:hAnsi="宋体" w:cs="宋体" w:hint="eastAsia"/>
                  <w:color w:val="auto"/>
                  <w:kern w:val="0"/>
                  <w:sz w:val="24"/>
                </w:rPr>
                <w:t>互电容@1KHE：5.6nF/100m</w:t>
              </w:r>
            </w:hyperlink>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箱</w:t>
            </w:r>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3</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720"/>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3</w:t>
            </w:r>
          </w:p>
        </w:tc>
        <w:tc>
          <w:tcPr>
            <w:tcW w:w="1560" w:type="dxa"/>
            <w:shd w:val="clear" w:color="auto" w:fill="auto"/>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电源线</w:t>
            </w:r>
          </w:p>
        </w:tc>
        <w:tc>
          <w:tcPr>
            <w:tcW w:w="4677" w:type="dxa"/>
            <w:shd w:val="clear" w:color="auto" w:fill="auto"/>
            <w:vAlign w:val="center"/>
            <w:hideMark/>
          </w:tcPr>
          <w:p w:rsidR="00596020" w:rsidRPr="0004759E" w:rsidRDefault="00222E28" w:rsidP="006B352F">
            <w:pPr>
              <w:widowControl/>
              <w:spacing w:beforeLines="30" w:afterLines="10" w:line="360" w:lineRule="exact"/>
              <w:jc w:val="left"/>
              <w:rPr>
                <w:rFonts w:ascii="宋体" w:hAnsi="宋体" w:cs="宋体"/>
                <w:kern w:val="0"/>
                <w:sz w:val="24"/>
              </w:rPr>
            </w:pPr>
            <w:r w:rsidRPr="0004759E">
              <w:rPr>
                <w:rFonts w:ascii="宋体" w:hAnsi="宋体" w:hint="eastAsia"/>
                <w:sz w:val="24"/>
              </w:rPr>
              <w:t>（RV） 1.5平方 48根x0.2毫米 300/500V</w:t>
            </w:r>
          </w:p>
        </w:tc>
        <w:tc>
          <w:tcPr>
            <w:tcW w:w="567" w:type="dxa"/>
            <w:shd w:val="clear" w:color="auto" w:fill="auto"/>
            <w:vAlign w:val="center"/>
            <w:hideMark/>
          </w:tcPr>
          <w:p w:rsidR="00596020" w:rsidRPr="0004759E" w:rsidRDefault="0088307B"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米</w:t>
            </w:r>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1440</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600"/>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w:t>
            </w:r>
          </w:p>
        </w:tc>
        <w:tc>
          <w:tcPr>
            <w:tcW w:w="1560" w:type="dxa"/>
            <w:shd w:val="clear" w:color="auto" w:fill="auto"/>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电源线（报警系统）</w:t>
            </w:r>
          </w:p>
        </w:tc>
        <w:tc>
          <w:tcPr>
            <w:tcW w:w="4677" w:type="dxa"/>
            <w:shd w:val="clear" w:color="auto" w:fill="auto"/>
            <w:vAlign w:val="center"/>
            <w:hideMark/>
          </w:tcPr>
          <w:p w:rsidR="00596020" w:rsidRPr="0004759E" w:rsidRDefault="00222E28" w:rsidP="006B352F">
            <w:pPr>
              <w:widowControl/>
              <w:spacing w:beforeLines="30" w:afterLines="10" w:line="360" w:lineRule="exact"/>
              <w:jc w:val="left"/>
              <w:rPr>
                <w:rFonts w:ascii="宋体" w:hAnsi="宋体" w:cs="宋体"/>
                <w:kern w:val="0"/>
                <w:sz w:val="24"/>
              </w:rPr>
            </w:pPr>
            <w:r w:rsidRPr="0004759E">
              <w:rPr>
                <w:rFonts w:ascii="宋体" w:hAnsi="宋体" w:hint="eastAsia"/>
                <w:sz w:val="24"/>
              </w:rPr>
              <w:t>（RV） 0.75平方 24根x0.2毫米 300/500V</w:t>
            </w:r>
          </w:p>
        </w:tc>
        <w:tc>
          <w:tcPr>
            <w:tcW w:w="567" w:type="dxa"/>
            <w:shd w:val="clear" w:color="auto" w:fill="auto"/>
            <w:vAlign w:val="center"/>
            <w:hideMark/>
          </w:tcPr>
          <w:p w:rsidR="00596020" w:rsidRPr="0004759E" w:rsidRDefault="0088307B"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米</w:t>
            </w:r>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950</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585"/>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5</w:t>
            </w:r>
          </w:p>
        </w:tc>
        <w:tc>
          <w:tcPr>
            <w:tcW w:w="1560" w:type="dxa"/>
            <w:shd w:val="clear" w:color="auto" w:fill="auto"/>
            <w:vAlign w:val="center"/>
            <w:hideMark/>
          </w:tcPr>
          <w:p w:rsidR="00596020" w:rsidRPr="0004759E" w:rsidRDefault="00393849" w:rsidP="006B352F">
            <w:pPr>
              <w:spacing w:beforeLines="30" w:afterLines="10" w:line="360" w:lineRule="exact"/>
              <w:jc w:val="center"/>
              <w:rPr>
                <w:rFonts w:ascii="宋体" w:hAnsi="宋体" w:cs="宋体"/>
                <w:sz w:val="24"/>
              </w:rPr>
            </w:pPr>
            <w:r w:rsidRPr="0004759E">
              <w:rPr>
                <w:rFonts w:ascii="宋体" w:hAnsi="宋体" w:hint="eastAsia"/>
                <w:sz w:val="24"/>
              </w:rPr>
              <w:t xml:space="preserve"> </w:t>
            </w:r>
            <w:r w:rsidR="00596020" w:rsidRPr="0004759E">
              <w:rPr>
                <w:rFonts w:ascii="宋体" w:hAnsi="宋体" w:hint="eastAsia"/>
                <w:sz w:val="24"/>
              </w:rPr>
              <w:t>电源线</w:t>
            </w:r>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RVV2 3芯*10平方线缆</w:t>
            </w:r>
          </w:p>
        </w:tc>
        <w:tc>
          <w:tcPr>
            <w:tcW w:w="567" w:type="dxa"/>
            <w:shd w:val="clear" w:color="auto" w:fill="auto"/>
            <w:vAlign w:val="center"/>
            <w:hideMark/>
          </w:tcPr>
          <w:p w:rsidR="00596020" w:rsidRPr="0004759E" w:rsidRDefault="0088307B"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米</w:t>
            </w:r>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c>
          <w:tcPr>
            <w:tcW w:w="1276" w:type="dxa"/>
            <w:shd w:val="clear" w:color="auto" w:fill="auto"/>
            <w:vAlign w:val="center"/>
            <w:hideMark/>
          </w:tcPr>
          <w:p w:rsidR="00596020" w:rsidRPr="0004759E" w:rsidRDefault="00AD02FB"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需投标人现场踏勘确定用量进行报价</w:t>
            </w:r>
          </w:p>
        </w:tc>
      </w:tr>
      <w:tr w:rsidR="00596020" w:rsidRPr="0004759E" w:rsidTr="00D26E2D">
        <w:trPr>
          <w:trHeight w:val="585"/>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6</w:t>
            </w:r>
          </w:p>
        </w:tc>
        <w:tc>
          <w:tcPr>
            <w:tcW w:w="1560" w:type="dxa"/>
            <w:shd w:val="clear" w:color="auto" w:fill="auto"/>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4芯光缆</w:t>
            </w:r>
          </w:p>
        </w:tc>
        <w:tc>
          <w:tcPr>
            <w:tcW w:w="4677" w:type="dxa"/>
            <w:shd w:val="clear" w:color="auto" w:fill="auto"/>
            <w:vAlign w:val="center"/>
            <w:hideMark/>
          </w:tcPr>
          <w:p w:rsidR="00596020" w:rsidRPr="0004759E" w:rsidRDefault="00222E28" w:rsidP="006B352F">
            <w:pPr>
              <w:widowControl/>
              <w:spacing w:beforeLines="30" w:afterLines="10" w:line="360" w:lineRule="exact"/>
              <w:jc w:val="left"/>
              <w:rPr>
                <w:rFonts w:ascii="宋体" w:hAnsi="宋体" w:cs="宋体"/>
                <w:kern w:val="0"/>
                <w:sz w:val="24"/>
              </w:rPr>
            </w:pPr>
            <w:r w:rsidRPr="0004759E">
              <w:rPr>
                <w:rFonts w:ascii="宋体" w:hAnsi="宋体" w:cs="Arial"/>
                <w:sz w:val="24"/>
              </w:rPr>
              <w:t>单模（内径是9μm外径是125μm）波长1310</w:t>
            </w:r>
            <w:r w:rsidRPr="0004759E">
              <w:rPr>
                <w:rFonts w:ascii="宋体" w:hAnsi="宋体" w:cs="Arial" w:hint="eastAsia"/>
                <w:sz w:val="24"/>
              </w:rPr>
              <w:t>或</w:t>
            </w:r>
            <w:r w:rsidRPr="0004759E">
              <w:rPr>
                <w:rFonts w:ascii="宋体" w:hAnsi="宋体" w:cs="Arial"/>
                <w:sz w:val="24"/>
              </w:rPr>
              <w:t>1550</w:t>
            </w:r>
          </w:p>
        </w:tc>
        <w:tc>
          <w:tcPr>
            <w:tcW w:w="567" w:type="dxa"/>
            <w:shd w:val="clear" w:color="auto" w:fill="auto"/>
            <w:vAlign w:val="center"/>
            <w:hideMark/>
          </w:tcPr>
          <w:p w:rsidR="00596020" w:rsidRPr="0004759E" w:rsidRDefault="0088307B"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米</w:t>
            </w:r>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370</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585"/>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7</w:t>
            </w:r>
          </w:p>
        </w:tc>
        <w:tc>
          <w:tcPr>
            <w:tcW w:w="1560" w:type="dxa"/>
            <w:shd w:val="clear" w:color="auto" w:fill="auto"/>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4芯光纤盒</w:t>
            </w:r>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 xml:space="preserve">　</w:t>
            </w:r>
            <w:proofErr w:type="gramStart"/>
            <w:r w:rsidRPr="0004759E">
              <w:rPr>
                <w:rFonts w:ascii="宋体" w:hAnsi="宋体" w:cs="宋体" w:hint="eastAsia"/>
                <w:kern w:val="0"/>
                <w:sz w:val="24"/>
              </w:rPr>
              <w:t>电信级</w:t>
            </w:r>
            <w:proofErr w:type="gramEnd"/>
          </w:p>
        </w:tc>
        <w:tc>
          <w:tcPr>
            <w:tcW w:w="567" w:type="dxa"/>
            <w:shd w:val="clear" w:color="auto" w:fill="auto"/>
            <w:vAlign w:val="center"/>
            <w:hideMark/>
          </w:tcPr>
          <w:p w:rsidR="00596020" w:rsidRPr="0004759E" w:rsidRDefault="0088307B"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米</w:t>
            </w:r>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585"/>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8</w:t>
            </w:r>
          </w:p>
        </w:tc>
        <w:tc>
          <w:tcPr>
            <w:tcW w:w="1560" w:type="dxa"/>
            <w:shd w:val="clear" w:color="auto" w:fill="auto"/>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弱电桥架</w:t>
            </w:r>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国标，100*100，Q235镀锌板</w:t>
            </w:r>
          </w:p>
        </w:tc>
        <w:tc>
          <w:tcPr>
            <w:tcW w:w="567" w:type="dxa"/>
            <w:shd w:val="clear" w:color="auto" w:fill="auto"/>
            <w:vAlign w:val="center"/>
            <w:hideMark/>
          </w:tcPr>
          <w:p w:rsidR="00596020" w:rsidRPr="0004759E" w:rsidRDefault="0088307B"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130</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585"/>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9</w:t>
            </w:r>
          </w:p>
        </w:tc>
        <w:tc>
          <w:tcPr>
            <w:tcW w:w="1560" w:type="dxa"/>
            <w:shd w:val="clear" w:color="000000" w:fill="FFFFFF"/>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6分线管</w:t>
            </w:r>
          </w:p>
        </w:tc>
        <w:tc>
          <w:tcPr>
            <w:tcW w:w="4677" w:type="dxa"/>
            <w:shd w:val="clear" w:color="000000" w:fill="FFFFFF"/>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PVC 6分阻燃电工线管</w:t>
            </w:r>
          </w:p>
        </w:tc>
        <w:tc>
          <w:tcPr>
            <w:tcW w:w="567" w:type="dxa"/>
            <w:shd w:val="clear" w:color="000000" w:fill="FFFFFF"/>
            <w:vAlign w:val="center"/>
            <w:hideMark/>
          </w:tcPr>
          <w:p w:rsidR="00596020" w:rsidRPr="0004759E" w:rsidRDefault="0088307B"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米</w:t>
            </w:r>
          </w:p>
        </w:tc>
        <w:tc>
          <w:tcPr>
            <w:tcW w:w="709"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2090</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585"/>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10</w:t>
            </w:r>
          </w:p>
        </w:tc>
        <w:tc>
          <w:tcPr>
            <w:tcW w:w="1560" w:type="dxa"/>
            <w:shd w:val="clear" w:color="000000" w:fill="FFFFFF"/>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6分直通</w:t>
            </w:r>
          </w:p>
        </w:tc>
        <w:tc>
          <w:tcPr>
            <w:tcW w:w="4677" w:type="dxa"/>
            <w:shd w:val="clear" w:color="000000" w:fill="FFFFFF"/>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PVC 6分阻燃电工直通</w:t>
            </w:r>
          </w:p>
        </w:tc>
        <w:tc>
          <w:tcPr>
            <w:tcW w:w="567" w:type="dxa"/>
            <w:shd w:val="clear" w:color="000000" w:fill="FFFFFF"/>
            <w:vAlign w:val="center"/>
            <w:hideMark/>
          </w:tcPr>
          <w:p w:rsidR="00596020" w:rsidRPr="0004759E" w:rsidRDefault="00222E28"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米</w:t>
            </w:r>
          </w:p>
        </w:tc>
        <w:tc>
          <w:tcPr>
            <w:tcW w:w="709"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710</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585"/>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11</w:t>
            </w:r>
          </w:p>
        </w:tc>
        <w:tc>
          <w:tcPr>
            <w:tcW w:w="1560" w:type="dxa"/>
            <w:shd w:val="clear" w:color="000000" w:fill="FFFFFF"/>
            <w:vAlign w:val="center"/>
            <w:hideMark/>
          </w:tcPr>
          <w:p w:rsidR="00596020"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6分</w:t>
            </w:r>
            <w:r w:rsidR="00596020" w:rsidRPr="0004759E">
              <w:rPr>
                <w:rFonts w:ascii="宋体" w:hAnsi="宋体" w:hint="eastAsia"/>
                <w:sz w:val="24"/>
              </w:rPr>
              <w:t>波纹管</w:t>
            </w:r>
          </w:p>
        </w:tc>
        <w:tc>
          <w:tcPr>
            <w:tcW w:w="4677" w:type="dxa"/>
            <w:shd w:val="clear" w:color="000000" w:fill="FFFFFF"/>
            <w:vAlign w:val="center"/>
            <w:hideMark/>
          </w:tcPr>
          <w:p w:rsidR="00596020" w:rsidRPr="0004759E" w:rsidRDefault="00222E28" w:rsidP="006B352F">
            <w:pPr>
              <w:widowControl/>
              <w:spacing w:beforeLines="30" w:afterLines="10" w:line="360" w:lineRule="exact"/>
              <w:jc w:val="left"/>
              <w:rPr>
                <w:rFonts w:ascii="宋体" w:hAnsi="宋体" w:cs="宋体"/>
                <w:kern w:val="0"/>
                <w:sz w:val="24"/>
              </w:rPr>
            </w:pPr>
            <w:r w:rsidRPr="0004759E">
              <w:rPr>
                <w:rFonts w:ascii="宋体" w:hAnsi="宋体" w:cs="宋体" w:hint="eastAsia"/>
                <w:sz w:val="24"/>
              </w:rPr>
              <w:t>PVC 6分阻燃</w:t>
            </w:r>
          </w:p>
        </w:tc>
        <w:tc>
          <w:tcPr>
            <w:tcW w:w="567" w:type="dxa"/>
            <w:shd w:val="clear" w:color="000000" w:fill="FFFFFF"/>
            <w:vAlign w:val="center"/>
            <w:hideMark/>
          </w:tcPr>
          <w:p w:rsidR="00596020" w:rsidRPr="0004759E" w:rsidRDefault="00222E28" w:rsidP="006B352F">
            <w:pPr>
              <w:widowControl/>
              <w:spacing w:beforeLines="30" w:afterLines="10" w:line="360" w:lineRule="exact"/>
              <w:jc w:val="center"/>
              <w:rPr>
                <w:rFonts w:ascii="宋体" w:hAnsi="宋体" w:cs="宋体"/>
                <w:kern w:val="0"/>
                <w:sz w:val="24"/>
              </w:rPr>
            </w:pPr>
            <w:r w:rsidRPr="0004759E">
              <w:rPr>
                <w:rStyle w:val="af7"/>
                <w:rFonts w:ascii="宋体" w:hAnsi="宋体" w:hint="eastAsia"/>
                <w:kern w:val="0"/>
                <w:sz w:val="24"/>
                <w:szCs w:val="24"/>
              </w:rPr>
              <w:t>米</w:t>
            </w:r>
          </w:p>
        </w:tc>
        <w:tc>
          <w:tcPr>
            <w:tcW w:w="709"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400</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585"/>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12</w:t>
            </w:r>
          </w:p>
        </w:tc>
        <w:tc>
          <w:tcPr>
            <w:tcW w:w="1560" w:type="dxa"/>
            <w:shd w:val="clear" w:color="000000" w:fill="FFFFFF"/>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6分卡玛</w:t>
            </w:r>
          </w:p>
        </w:tc>
        <w:tc>
          <w:tcPr>
            <w:tcW w:w="4677" w:type="dxa"/>
            <w:shd w:val="clear" w:color="000000" w:fill="FFFFFF"/>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PVC 6分阻燃电工卡玛</w:t>
            </w:r>
          </w:p>
        </w:tc>
        <w:tc>
          <w:tcPr>
            <w:tcW w:w="567" w:type="dxa"/>
            <w:shd w:val="clear" w:color="000000" w:fill="FFFFFF"/>
            <w:vAlign w:val="center"/>
            <w:hideMark/>
          </w:tcPr>
          <w:p w:rsidR="00596020" w:rsidRPr="0004759E" w:rsidRDefault="00222E28" w:rsidP="006B352F">
            <w:pPr>
              <w:widowControl/>
              <w:spacing w:beforeLines="30" w:afterLines="10" w:line="360" w:lineRule="exact"/>
              <w:jc w:val="center"/>
              <w:rPr>
                <w:rFonts w:ascii="宋体" w:hAnsi="宋体" w:cs="宋体"/>
                <w:kern w:val="0"/>
                <w:sz w:val="24"/>
              </w:rPr>
            </w:pPr>
            <w:r w:rsidRPr="0004759E">
              <w:rPr>
                <w:rStyle w:val="af7"/>
                <w:rFonts w:ascii="宋体" w:hAnsi="宋体" w:hint="eastAsia"/>
                <w:kern w:val="0"/>
                <w:sz w:val="24"/>
                <w:szCs w:val="24"/>
              </w:rPr>
              <w:t>米</w:t>
            </w:r>
          </w:p>
        </w:tc>
        <w:tc>
          <w:tcPr>
            <w:tcW w:w="709"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700</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585"/>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13</w:t>
            </w:r>
          </w:p>
        </w:tc>
        <w:tc>
          <w:tcPr>
            <w:tcW w:w="1560" w:type="dxa"/>
            <w:shd w:val="clear" w:color="000000" w:fill="FFFFFF"/>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标签带</w:t>
            </w:r>
          </w:p>
        </w:tc>
        <w:tc>
          <w:tcPr>
            <w:tcW w:w="4677" w:type="dxa"/>
            <w:shd w:val="clear" w:color="000000" w:fill="FFFFFF"/>
            <w:vAlign w:val="center"/>
            <w:hideMark/>
          </w:tcPr>
          <w:p w:rsidR="00596020" w:rsidRPr="0004759E" w:rsidRDefault="00222E28" w:rsidP="006B352F">
            <w:pPr>
              <w:widowControl/>
              <w:spacing w:beforeLines="30" w:afterLines="10" w:line="360" w:lineRule="exact"/>
              <w:jc w:val="left"/>
              <w:rPr>
                <w:rFonts w:ascii="宋体" w:hAnsi="宋体" w:cs="宋体"/>
                <w:kern w:val="0"/>
                <w:sz w:val="24"/>
              </w:rPr>
            </w:pPr>
            <w:r w:rsidRPr="0004759E">
              <w:rPr>
                <w:rFonts w:ascii="宋体" w:hAnsi="宋体" w:hint="eastAsia"/>
                <w:sz w:val="24"/>
              </w:rPr>
              <w:t>国产，防水</w:t>
            </w:r>
          </w:p>
        </w:tc>
        <w:tc>
          <w:tcPr>
            <w:tcW w:w="567" w:type="dxa"/>
            <w:shd w:val="clear" w:color="000000" w:fill="FFFFFF"/>
            <w:vAlign w:val="center"/>
            <w:hideMark/>
          </w:tcPr>
          <w:p w:rsidR="00596020" w:rsidRPr="0004759E" w:rsidRDefault="00D26E2D" w:rsidP="006B352F">
            <w:pPr>
              <w:widowControl/>
              <w:spacing w:beforeLines="30" w:afterLines="10" w:line="360" w:lineRule="exact"/>
              <w:jc w:val="center"/>
              <w:rPr>
                <w:rFonts w:ascii="宋体" w:hAnsi="宋体" w:cs="宋体"/>
                <w:kern w:val="0"/>
                <w:sz w:val="24"/>
              </w:rPr>
            </w:pPr>
            <w:r>
              <w:rPr>
                <w:rFonts w:hint="eastAsia"/>
              </w:rPr>
              <w:t>卷</w:t>
            </w:r>
          </w:p>
        </w:tc>
        <w:tc>
          <w:tcPr>
            <w:tcW w:w="709"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8</w:t>
            </w:r>
          </w:p>
        </w:tc>
        <w:tc>
          <w:tcPr>
            <w:tcW w:w="1276"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F70688">
        <w:trPr>
          <w:trHeight w:val="336"/>
        </w:trPr>
        <w:tc>
          <w:tcPr>
            <w:tcW w:w="9369" w:type="dxa"/>
            <w:gridSpan w:val="6"/>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机柜及UPS</w:t>
            </w:r>
          </w:p>
        </w:tc>
      </w:tr>
      <w:tr w:rsidR="00F70688" w:rsidRPr="0004759E" w:rsidTr="00D26E2D">
        <w:trPr>
          <w:trHeight w:val="850"/>
        </w:trPr>
        <w:tc>
          <w:tcPr>
            <w:tcW w:w="580" w:type="dxa"/>
            <w:shd w:val="clear" w:color="auto" w:fill="auto"/>
            <w:vAlign w:val="center"/>
            <w:hideMark/>
          </w:tcPr>
          <w:p w:rsidR="00F70688" w:rsidRPr="0004759E" w:rsidRDefault="00F70688"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560" w:type="dxa"/>
            <w:shd w:val="clear" w:color="000000" w:fill="FFFFFF"/>
            <w:vAlign w:val="center"/>
            <w:hideMark/>
          </w:tcPr>
          <w:p w:rsidR="00F70688" w:rsidRPr="0004759E" w:rsidRDefault="00F70688" w:rsidP="006B352F">
            <w:pPr>
              <w:spacing w:beforeLines="30" w:afterLines="10" w:line="360" w:lineRule="exact"/>
              <w:jc w:val="center"/>
              <w:rPr>
                <w:rFonts w:ascii="宋体" w:hAnsi="宋体" w:cs="宋体"/>
                <w:sz w:val="24"/>
              </w:rPr>
            </w:pPr>
            <w:r w:rsidRPr="0004759E">
              <w:rPr>
                <w:rFonts w:ascii="宋体" w:hAnsi="宋体" w:hint="eastAsia"/>
                <w:sz w:val="24"/>
              </w:rPr>
              <w:t>机柜</w:t>
            </w:r>
          </w:p>
        </w:tc>
        <w:tc>
          <w:tcPr>
            <w:tcW w:w="4677" w:type="dxa"/>
            <w:shd w:val="clear" w:color="000000" w:fill="FFFFFF"/>
            <w:vAlign w:val="center"/>
            <w:hideMark/>
          </w:tcPr>
          <w:p w:rsidR="00F70688" w:rsidRPr="0004759E" w:rsidRDefault="00F70688"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（600*800*2045）</w:t>
            </w:r>
          </w:p>
        </w:tc>
        <w:tc>
          <w:tcPr>
            <w:tcW w:w="567" w:type="dxa"/>
            <w:shd w:val="clear" w:color="000000" w:fill="FFFFFF"/>
            <w:vAlign w:val="center"/>
            <w:hideMark/>
          </w:tcPr>
          <w:p w:rsidR="00F70688" w:rsidRPr="0004759E" w:rsidRDefault="00F70688" w:rsidP="006B352F">
            <w:pPr>
              <w:widowControl/>
              <w:spacing w:beforeLines="30" w:afterLines="10" w:line="360" w:lineRule="exact"/>
              <w:jc w:val="center"/>
              <w:rPr>
                <w:rFonts w:ascii="宋体" w:hAnsi="宋体" w:cs="宋体"/>
                <w:kern w:val="0"/>
                <w:sz w:val="24"/>
              </w:rPr>
            </w:pPr>
          </w:p>
        </w:tc>
        <w:tc>
          <w:tcPr>
            <w:tcW w:w="709" w:type="dxa"/>
            <w:shd w:val="clear" w:color="000000" w:fill="FFFFFF"/>
            <w:vAlign w:val="center"/>
            <w:hideMark/>
          </w:tcPr>
          <w:p w:rsidR="00F70688" w:rsidRPr="0004759E" w:rsidRDefault="00F70688"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2</w:t>
            </w:r>
          </w:p>
        </w:tc>
        <w:tc>
          <w:tcPr>
            <w:tcW w:w="1276" w:type="dxa"/>
            <w:vMerge w:val="restart"/>
            <w:shd w:val="clear" w:color="000000" w:fill="FFFFFF"/>
            <w:vAlign w:val="center"/>
            <w:hideMark/>
          </w:tcPr>
          <w:p w:rsidR="00F70688" w:rsidRPr="0004759E" w:rsidRDefault="008C4AF3"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甲方</w:t>
            </w:r>
            <w:r w:rsidR="00F70688" w:rsidRPr="0004759E">
              <w:rPr>
                <w:rFonts w:ascii="宋体" w:hAnsi="宋体" w:cs="宋体" w:hint="eastAsia"/>
                <w:kern w:val="0"/>
                <w:sz w:val="24"/>
              </w:rPr>
              <w:t>现有</w:t>
            </w:r>
            <w:r w:rsidRPr="0004759E">
              <w:rPr>
                <w:rFonts w:ascii="宋体" w:hAnsi="宋体" w:cs="宋体" w:hint="eastAsia"/>
                <w:kern w:val="0"/>
                <w:sz w:val="24"/>
              </w:rPr>
              <w:t>,需由</w:t>
            </w:r>
            <w:r w:rsidRPr="0004759E">
              <w:rPr>
                <w:rFonts w:ascii="宋体" w:hAnsi="宋体" w:cs="宋体" w:hint="eastAsia"/>
                <w:kern w:val="0"/>
                <w:sz w:val="24"/>
              </w:rPr>
              <w:lastRenderedPageBreak/>
              <w:t>专业单位搬迁，固定报价8000元，由中标人支付给甲方指定的搬迁单位</w:t>
            </w:r>
          </w:p>
        </w:tc>
        <w:bookmarkStart w:id="21" w:name="_GoBack"/>
        <w:bookmarkEnd w:id="21"/>
      </w:tr>
      <w:tr w:rsidR="00F70688" w:rsidRPr="0004759E" w:rsidTr="00D26E2D">
        <w:trPr>
          <w:trHeight w:val="585"/>
        </w:trPr>
        <w:tc>
          <w:tcPr>
            <w:tcW w:w="580" w:type="dxa"/>
            <w:shd w:val="clear" w:color="auto" w:fill="auto"/>
            <w:vAlign w:val="center"/>
            <w:hideMark/>
          </w:tcPr>
          <w:p w:rsidR="00F70688" w:rsidRPr="0004759E" w:rsidRDefault="00F70688"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lastRenderedPageBreak/>
              <w:t>2</w:t>
            </w:r>
          </w:p>
        </w:tc>
        <w:tc>
          <w:tcPr>
            <w:tcW w:w="1560" w:type="dxa"/>
            <w:shd w:val="clear" w:color="000000" w:fill="FFFFFF"/>
            <w:vAlign w:val="center"/>
            <w:hideMark/>
          </w:tcPr>
          <w:p w:rsidR="00F70688" w:rsidRPr="0004759E" w:rsidRDefault="00F70688" w:rsidP="006B352F">
            <w:pPr>
              <w:spacing w:beforeLines="30" w:afterLines="10" w:line="360" w:lineRule="exact"/>
              <w:jc w:val="center"/>
              <w:rPr>
                <w:rFonts w:ascii="宋体" w:hAnsi="宋体" w:cs="宋体"/>
                <w:sz w:val="24"/>
              </w:rPr>
            </w:pPr>
            <w:r w:rsidRPr="0004759E">
              <w:rPr>
                <w:rFonts w:ascii="宋体" w:hAnsi="宋体" w:hint="eastAsia"/>
                <w:sz w:val="24"/>
              </w:rPr>
              <w:t>UPS主机</w:t>
            </w:r>
          </w:p>
        </w:tc>
        <w:tc>
          <w:tcPr>
            <w:tcW w:w="4677" w:type="dxa"/>
            <w:shd w:val="clear" w:color="auto" w:fill="auto"/>
            <w:vAlign w:val="center"/>
            <w:hideMark/>
          </w:tcPr>
          <w:p w:rsidR="00F70688" w:rsidRPr="00D26E2D" w:rsidRDefault="006A55EB" w:rsidP="006B352F">
            <w:pPr>
              <w:widowControl/>
              <w:spacing w:beforeLines="30" w:afterLines="10" w:line="360" w:lineRule="exact"/>
              <w:jc w:val="left"/>
              <w:rPr>
                <w:rFonts w:ascii="宋体" w:hAnsi="宋体" w:cs="宋体"/>
                <w:kern w:val="0"/>
                <w:sz w:val="24"/>
              </w:rPr>
            </w:pPr>
            <w:hyperlink r:id="rId21" w:tgtFrame="_blank" w:tooltip="Santak山特" w:history="1">
              <w:r w:rsidR="00F70688" w:rsidRPr="00D26E2D">
                <w:rPr>
                  <w:rStyle w:val="af6"/>
                  <w:rFonts w:ascii="宋体" w:hAnsi="宋体" w:cs="Arial"/>
                  <w:color w:val="auto"/>
                  <w:sz w:val="24"/>
                  <w:u w:val="none"/>
                </w:rPr>
                <w:t>Santak</w:t>
              </w:r>
              <w:proofErr w:type="gramStart"/>
              <w:r w:rsidR="00F70688" w:rsidRPr="00D26E2D">
                <w:rPr>
                  <w:rStyle w:val="af6"/>
                  <w:rFonts w:ascii="宋体" w:hAnsi="宋体" w:cs="Arial"/>
                  <w:color w:val="auto"/>
                  <w:sz w:val="24"/>
                  <w:u w:val="none"/>
                </w:rPr>
                <w:t>山特</w:t>
              </w:r>
              <w:proofErr w:type="gramEnd"/>
            </w:hyperlink>
            <w:r w:rsidR="00F70688" w:rsidRPr="00D26E2D">
              <w:rPr>
                <w:rFonts w:ascii="宋体" w:hAnsi="宋体" w:cs="宋体" w:hint="eastAsia"/>
                <w:kern w:val="0"/>
                <w:sz w:val="24"/>
              </w:rPr>
              <w:t xml:space="preserve"> </w:t>
            </w:r>
          </w:p>
        </w:tc>
        <w:tc>
          <w:tcPr>
            <w:tcW w:w="567" w:type="dxa"/>
            <w:shd w:val="clear" w:color="auto" w:fill="auto"/>
            <w:vAlign w:val="center"/>
            <w:hideMark/>
          </w:tcPr>
          <w:p w:rsidR="00F70688" w:rsidRPr="0004759E" w:rsidRDefault="00F70688" w:rsidP="006B352F">
            <w:pPr>
              <w:widowControl/>
              <w:spacing w:beforeLines="30" w:afterLines="10" w:line="360" w:lineRule="exact"/>
              <w:jc w:val="center"/>
              <w:rPr>
                <w:rFonts w:ascii="宋体" w:hAnsi="宋体" w:cs="宋体"/>
                <w:kern w:val="0"/>
                <w:sz w:val="24"/>
              </w:rPr>
            </w:pPr>
          </w:p>
        </w:tc>
        <w:tc>
          <w:tcPr>
            <w:tcW w:w="709" w:type="dxa"/>
            <w:shd w:val="clear" w:color="auto" w:fill="auto"/>
            <w:vAlign w:val="center"/>
            <w:hideMark/>
          </w:tcPr>
          <w:p w:rsidR="00F70688" w:rsidRPr="0004759E" w:rsidRDefault="00F70688"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276" w:type="dxa"/>
            <w:vMerge/>
            <w:shd w:val="clear" w:color="000000" w:fill="FFFFFF"/>
            <w:vAlign w:val="center"/>
            <w:hideMark/>
          </w:tcPr>
          <w:p w:rsidR="00F70688" w:rsidRPr="0004759E" w:rsidRDefault="00F70688" w:rsidP="006B352F">
            <w:pPr>
              <w:spacing w:beforeLines="30" w:afterLines="10" w:line="360" w:lineRule="exact"/>
              <w:jc w:val="center"/>
              <w:rPr>
                <w:rFonts w:ascii="宋体" w:hAnsi="宋体" w:cs="宋体"/>
                <w:kern w:val="0"/>
                <w:sz w:val="24"/>
              </w:rPr>
            </w:pPr>
          </w:p>
        </w:tc>
      </w:tr>
      <w:tr w:rsidR="00F70688" w:rsidRPr="0004759E" w:rsidTr="00D26E2D">
        <w:trPr>
          <w:trHeight w:val="585"/>
        </w:trPr>
        <w:tc>
          <w:tcPr>
            <w:tcW w:w="580" w:type="dxa"/>
            <w:shd w:val="clear" w:color="auto" w:fill="auto"/>
            <w:vAlign w:val="center"/>
            <w:hideMark/>
          </w:tcPr>
          <w:p w:rsidR="00F70688" w:rsidRPr="0004759E" w:rsidRDefault="00F70688"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lastRenderedPageBreak/>
              <w:t>3</w:t>
            </w:r>
          </w:p>
        </w:tc>
        <w:tc>
          <w:tcPr>
            <w:tcW w:w="1560" w:type="dxa"/>
            <w:shd w:val="clear" w:color="auto" w:fill="auto"/>
            <w:vAlign w:val="center"/>
            <w:hideMark/>
          </w:tcPr>
          <w:p w:rsidR="00F70688" w:rsidRPr="0004759E" w:rsidRDefault="00F70688" w:rsidP="006B352F">
            <w:pPr>
              <w:spacing w:beforeLines="30" w:afterLines="10" w:line="360" w:lineRule="exact"/>
              <w:jc w:val="center"/>
              <w:rPr>
                <w:rFonts w:ascii="宋体" w:hAnsi="宋体" w:cs="宋体"/>
                <w:sz w:val="24"/>
              </w:rPr>
            </w:pPr>
            <w:r w:rsidRPr="0004759E">
              <w:rPr>
                <w:rFonts w:ascii="宋体" w:hAnsi="宋体" w:hint="eastAsia"/>
                <w:sz w:val="24"/>
              </w:rPr>
              <w:t>电池</w:t>
            </w:r>
          </w:p>
        </w:tc>
        <w:tc>
          <w:tcPr>
            <w:tcW w:w="4677" w:type="dxa"/>
            <w:shd w:val="clear" w:color="auto" w:fill="auto"/>
            <w:vAlign w:val="center"/>
            <w:hideMark/>
          </w:tcPr>
          <w:p w:rsidR="00F70688" w:rsidRPr="0004759E" w:rsidRDefault="00F70688"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 xml:space="preserve">汤浅 80A </w:t>
            </w:r>
          </w:p>
          <w:p w:rsidR="00F70688" w:rsidRPr="0004759E" w:rsidRDefault="00F70688"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12V 80AH</w:t>
            </w:r>
          </w:p>
        </w:tc>
        <w:tc>
          <w:tcPr>
            <w:tcW w:w="567" w:type="dxa"/>
            <w:shd w:val="clear" w:color="auto" w:fill="auto"/>
            <w:vAlign w:val="center"/>
            <w:hideMark/>
          </w:tcPr>
          <w:p w:rsidR="00F70688" w:rsidRPr="0004759E" w:rsidRDefault="00F70688" w:rsidP="006B352F">
            <w:pPr>
              <w:widowControl/>
              <w:spacing w:beforeLines="30" w:afterLines="10" w:line="360" w:lineRule="exact"/>
              <w:jc w:val="center"/>
              <w:rPr>
                <w:rFonts w:ascii="宋体" w:hAnsi="宋体" w:cs="宋体"/>
                <w:kern w:val="0"/>
                <w:sz w:val="24"/>
              </w:rPr>
            </w:pPr>
          </w:p>
        </w:tc>
        <w:tc>
          <w:tcPr>
            <w:tcW w:w="709" w:type="dxa"/>
            <w:shd w:val="clear" w:color="auto" w:fill="auto"/>
            <w:vAlign w:val="center"/>
            <w:hideMark/>
          </w:tcPr>
          <w:p w:rsidR="00F70688" w:rsidRPr="0004759E" w:rsidRDefault="00F70688"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32</w:t>
            </w:r>
          </w:p>
        </w:tc>
        <w:tc>
          <w:tcPr>
            <w:tcW w:w="1276" w:type="dxa"/>
            <w:vMerge/>
            <w:shd w:val="clear" w:color="000000" w:fill="FFFFFF"/>
            <w:vAlign w:val="center"/>
            <w:hideMark/>
          </w:tcPr>
          <w:p w:rsidR="00F70688" w:rsidRPr="0004759E" w:rsidRDefault="00F70688" w:rsidP="006B352F">
            <w:pPr>
              <w:spacing w:beforeLines="30" w:afterLines="10" w:line="360" w:lineRule="exact"/>
              <w:jc w:val="center"/>
              <w:rPr>
                <w:rFonts w:ascii="宋体" w:hAnsi="宋体" w:cs="宋体"/>
                <w:kern w:val="0"/>
                <w:sz w:val="24"/>
              </w:rPr>
            </w:pPr>
          </w:p>
        </w:tc>
      </w:tr>
      <w:tr w:rsidR="00F70688" w:rsidRPr="0004759E" w:rsidTr="00D26E2D">
        <w:trPr>
          <w:trHeight w:val="585"/>
        </w:trPr>
        <w:tc>
          <w:tcPr>
            <w:tcW w:w="580" w:type="dxa"/>
            <w:shd w:val="clear" w:color="auto" w:fill="auto"/>
            <w:vAlign w:val="center"/>
            <w:hideMark/>
          </w:tcPr>
          <w:p w:rsidR="00F70688" w:rsidRPr="0004759E" w:rsidRDefault="00F70688"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w:t>
            </w:r>
          </w:p>
        </w:tc>
        <w:tc>
          <w:tcPr>
            <w:tcW w:w="1560" w:type="dxa"/>
            <w:shd w:val="clear" w:color="auto" w:fill="auto"/>
            <w:vAlign w:val="center"/>
            <w:hideMark/>
          </w:tcPr>
          <w:p w:rsidR="00F70688" w:rsidRPr="0004759E" w:rsidRDefault="00F70688" w:rsidP="006B352F">
            <w:pPr>
              <w:spacing w:beforeLines="30" w:afterLines="10" w:line="360" w:lineRule="exact"/>
              <w:jc w:val="center"/>
              <w:rPr>
                <w:rFonts w:ascii="宋体" w:hAnsi="宋体" w:cs="宋体"/>
                <w:sz w:val="24"/>
              </w:rPr>
            </w:pPr>
            <w:r w:rsidRPr="0004759E">
              <w:rPr>
                <w:rFonts w:ascii="宋体" w:hAnsi="宋体" w:hint="eastAsia"/>
                <w:sz w:val="24"/>
              </w:rPr>
              <w:t>电池柜</w:t>
            </w:r>
          </w:p>
        </w:tc>
        <w:tc>
          <w:tcPr>
            <w:tcW w:w="4677" w:type="dxa"/>
            <w:shd w:val="clear" w:color="auto" w:fill="auto"/>
            <w:vAlign w:val="center"/>
            <w:hideMark/>
          </w:tcPr>
          <w:p w:rsidR="00F70688" w:rsidRPr="0004759E" w:rsidRDefault="00F70688"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c-32电池箱 780×880×1190mm</w:t>
            </w:r>
          </w:p>
        </w:tc>
        <w:tc>
          <w:tcPr>
            <w:tcW w:w="567" w:type="dxa"/>
            <w:shd w:val="clear" w:color="auto" w:fill="auto"/>
            <w:vAlign w:val="center"/>
            <w:hideMark/>
          </w:tcPr>
          <w:p w:rsidR="00F70688" w:rsidRPr="0004759E" w:rsidRDefault="00F70688" w:rsidP="006B352F">
            <w:pPr>
              <w:widowControl/>
              <w:spacing w:beforeLines="30" w:afterLines="10" w:line="360" w:lineRule="exact"/>
              <w:jc w:val="center"/>
              <w:rPr>
                <w:rFonts w:ascii="宋体" w:hAnsi="宋体" w:cs="宋体"/>
                <w:kern w:val="0"/>
                <w:sz w:val="24"/>
              </w:rPr>
            </w:pPr>
          </w:p>
        </w:tc>
        <w:tc>
          <w:tcPr>
            <w:tcW w:w="709" w:type="dxa"/>
            <w:shd w:val="clear" w:color="auto" w:fill="auto"/>
            <w:vAlign w:val="center"/>
            <w:hideMark/>
          </w:tcPr>
          <w:p w:rsidR="00F70688" w:rsidRPr="0004759E" w:rsidRDefault="00F70688"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276" w:type="dxa"/>
            <w:vMerge/>
            <w:shd w:val="clear" w:color="000000" w:fill="FFFFFF"/>
            <w:vAlign w:val="center"/>
            <w:hideMark/>
          </w:tcPr>
          <w:p w:rsidR="00F70688" w:rsidRPr="0004759E" w:rsidRDefault="00F70688" w:rsidP="006B352F">
            <w:pPr>
              <w:widowControl/>
              <w:spacing w:beforeLines="30" w:afterLines="10" w:line="360" w:lineRule="exact"/>
              <w:jc w:val="center"/>
              <w:rPr>
                <w:rFonts w:ascii="宋体" w:hAnsi="宋体" w:cs="宋体"/>
                <w:kern w:val="0"/>
                <w:sz w:val="24"/>
              </w:rPr>
            </w:pPr>
          </w:p>
        </w:tc>
      </w:tr>
      <w:tr w:rsidR="00596020" w:rsidRPr="0004759E" w:rsidTr="00D26E2D">
        <w:trPr>
          <w:trHeight w:val="585"/>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5</w:t>
            </w:r>
          </w:p>
        </w:tc>
        <w:tc>
          <w:tcPr>
            <w:tcW w:w="1560" w:type="dxa"/>
            <w:shd w:val="clear" w:color="auto" w:fill="auto"/>
            <w:vAlign w:val="center"/>
            <w:hideMark/>
          </w:tcPr>
          <w:p w:rsidR="00596020" w:rsidRPr="0004759E" w:rsidRDefault="00222E28" w:rsidP="006B352F">
            <w:pPr>
              <w:spacing w:beforeLines="30" w:afterLines="10" w:line="360" w:lineRule="exact"/>
              <w:jc w:val="center"/>
              <w:rPr>
                <w:rFonts w:ascii="宋体" w:hAnsi="宋体" w:cs="宋体"/>
                <w:sz w:val="24"/>
              </w:rPr>
            </w:pPr>
            <w:r w:rsidRPr="0004759E">
              <w:rPr>
                <w:rFonts w:ascii="宋体" w:hAnsi="宋体" w:hint="eastAsia"/>
                <w:sz w:val="24"/>
              </w:rPr>
              <w:t>安装及辅材</w:t>
            </w:r>
          </w:p>
        </w:tc>
        <w:tc>
          <w:tcPr>
            <w:tcW w:w="4677" w:type="dxa"/>
            <w:shd w:val="clear" w:color="auto" w:fill="auto"/>
            <w:vAlign w:val="center"/>
            <w:hideMark/>
          </w:tcPr>
          <w:p w:rsidR="00596020" w:rsidRPr="0004759E" w:rsidRDefault="00222E28" w:rsidP="006B352F">
            <w:pPr>
              <w:widowControl/>
              <w:spacing w:beforeLines="30" w:afterLines="10" w:line="360" w:lineRule="exact"/>
              <w:jc w:val="left"/>
              <w:rPr>
                <w:rFonts w:ascii="宋体" w:hAnsi="宋体" w:cs="宋体"/>
                <w:kern w:val="0"/>
                <w:sz w:val="24"/>
              </w:rPr>
            </w:pPr>
            <w:r w:rsidRPr="0004759E">
              <w:rPr>
                <w:rFonts w:ascii="宋体" w:hAnsi="宋体" w:hint="eastAsia"/>
                <w:sz w:val="24"/>
              </w:rPr>
              <w:t>UPS拆卸并负责安装</w:t>
            </w:r>
            <w:r w:rsidR="00596020" w:rsidRPr="0004759E">
              <w:rPr>
                <w:rFonts w:ascii="宋体" w:hAnsi="宋体" w:cs="宋体" w:hint="eastAsia"/>
                <w:kern w:val="0"/>
                <w:sz w:val="24"/>
              </w:rPr>
              <w:t>，电池连接线缆，输入开关，输出开关，旁路开关，电池开关，配电箱</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批</w:t>
            </w:r>
          </w:p>
        </w:tc>
        <w:tc>
          <w:tcPr>
            <w:tcW w:w="709"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276"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780"/>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6</w:t>
            </w:r>
          </w:p>
        </w:tc>
        <w:tc>
          <w:tcPr>
            <w:tcW w:w="1560" w:type="dxa"/>
            <w:shd w:val="clear" w:color="000000" w:fill="FFFFFF"/>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网络交换机拆装</w:t>
            </w:r>
          </w:p>
        </w:tc>
        <w:tc>
          <w:tcPr>
            <w:tcW w:w="4677" w:type="dxa"/>
            <w:shd w:val="clear" w:color="000000" w:fill="FFFFFF"/>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网络交换机拆卸，搬运，运输，安装，根据新厂房的环境调试运行，划分VLAN，正常上线</w:t>
            </w:r>
          </w:p>
        </w:tc>
        <w:tc>
          <w:tcPr>
            <w:tcW w:w="567"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c>
          <w:tcPr>
            <w:tcW w:w="1276"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780"/>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7</w:t>
            </w:r>
          </w:p>
        </w:tc>
        <w:tc>
          <w:tcPr>
            <w:tcW w:w="1560" w:type="dxa"/>
            <w:shd w:val="clear" w:color="auto" w:fill="auto"/>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机柜拆装</w:t>
            </w:r>
          </w:p>
        </w:tc>
        <w:tc>
          <w:tcPr>
            <w:tcW w:w="4677" w:type="dxa"/>
            <w:shd w:val="clear" w:color="000000" w:fill="FFFFFF"/>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机柜拆卸，搬运，运输，安装，根据新厂房的环境调试运行，划分VLAN，正常上线</w:t>
            </w:r>
          </w:p>
        </w:tc>
        <w:tc>
          <w:tcPr>
            <w:tcW w:w="567"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c>
          <w:tcPr>
            <w:tcW w:w="709"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c>
          <w:tcPr>
            <w:tcW w:w="1276"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F70688">
        <w:trPr>
          <w:trHeight w:val="454"/>
        </w:trPr>
        <w:tc>
          <w:tcPr>
            <w:tcW w:w="9369" w:type="dxa"/>
            <w:gridSpan w:val="6"/>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电视墙</w:t>
            </w:r>
          </w:p>
        </w:tc>
      </w:tr>
      <w:tr w:rsidR="00596020" w:rsidRPr="0004759E" w:rsidTr="00D26E2D">
        <w:trPr>
          <w:trHeight w:val="689"/>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560" w:type="dxa"/>
            <w:shd w:val="clear" w:color="auto" w:fill="auto"/>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电视墙机柜</w:t>
            </w:r>
          </w:p>
        </w:tc>
        <w:tc>
          <w:tcPr>
            <w:tcW w:w="4677" w:type="dxa"/>
            <w:shd w:val="clear" w:color="auto" w:fill="auto"/>
            <w:vAlign w:val="center"/>
            <w:hideMark/>
          </w:tcPr>
          <w:p w:rsidR="00596020" w:rsidRPr="0004759E" w:rsidRDefault="00F70688" w:rsidP="006B352F">
            <w:pPr>
              <w:widowControl/>
              <w:spacing w:beforeLines="30" w:afterLines="10" w:line="360" w:lineRule="exact"/>
              <w:jc w:val="left"/>
              <w:rPr>
                <w:rFonts w:ascii="宋体" w:hAnsi="宋体" w:cs="宋体"/>
                <w:kern w:val="0"/>
                <w:sz w:val="24"/>
              </w:rPr>
            </w:pPr>
            <w:r w:rsidRPr="0004759E">
              <w:rPr>
                <w:rFonts w:ascii="宋体" w:hAnsi="宋体" w:cs="Arial" w:hint="eastAsia"/>
                <w:sz w:val="24"/>
              </w:rPr>
              <w:t>金属材质，</w:t>
            </w:r>
            <w:r w:rsidRPr="0004759E">
              <w:rPr>
                <w:rFonts w:ascii="宋体" w:hAnsi="宋体" w:cs="Arial"/>
                <w:sz w:val="24"/>
              </w:rPr>
              <w:t>前面板可安装显示器，下部可放置其它设备</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709"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276"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870"/>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2</w:t>
            </w:r>
          </w:p>
        </w:tc>
        <w:tc>
          <w:tcPr>
            <w:tcW w:w="1560" w:type="dxa"/>
            <w:shd w:val="clear" w:color="auto" w:fill="auto"/>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拼接液晶屏幕</w:t>
            </w:r>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品牌显示器，32寸显示器</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台</w:t>
            </w:r>
          </w:p>
        </w:tc>
        <w:tc>
          <w:tcPr>
            <w:tcW w:w="709"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w:t>
            </w:r>
          </w:p>
        </w:tc>
        <w:tc>
          <w:tcPr>
            <w:tcW w:w="1276"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425"/>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3</w:t>
            </w:r>
          </w:p>
        </w:tc>
        <w:tc>
          <w:tcPr>
            <w:tcW w:w="1560" w:type="dxa"/>
            <w:shd w:val="clear" w:color="auto" w:fill="auto"/>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网络高清解码矩阵</w:t>
            </w:r>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MPEG4/H.264/H.265/MJPEG；64路D1（2M码流），64路960H（2.5M码流），36路720P（4M码流），16路1080P@30fps（8M码流），4路800w@30fps（12M码流）；视频输出路数4路；VGA,HDMI1.4和BNC输出；音频输出/输入路数4路输出；音频输出/输入接口BNC(电平200-3000mv，阻抗5KΩ)；HDMI接口支持3840x2160@30fps，1920x1080,1280x1024，1280x720，1024x768</w:t>
            </w:r>
            <w:proofErr w:type="gramStart"/>
            <w:r w:rsidRPr="0004759E">
              <w:rPr>
                <w:rFonts w:ascii="宋体" w:hAnsi="宋体" w:cs="宋体" w:hint="eastAsia"/>
                <w:kern w:val="0"/>
                <w:sz w:val="24"/>
              </w:rPr>
              <w:t>五</w:t>
            </w:r>
            <w:proofErr w:type="gramEnd"/>
            <w:r w:rsidRPr="0004759E">
              <w:rPr>
                <w:rFonts w:ascii="宋体" w:hAnsi="宋体" w:cs="宋体" w:hint="eastAsia"/>
                <w:kern w:val="0"/>
                <w:sz w:val="24"/>
              </w:rPr>
              <w:t xml:space="preserve">种显示分辨率；1个HDMI1.4接口，支持音视频同时采集 </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台</w:t>
            </w:r>
          </w:p>
        </w:tc>
        <w:tc>
          <w:tcPr>
            <w:tcW w:w="709"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276"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D26E2D">
        <w:trPr>
          <w:trHeight w:val="585"/>
        </w:trPr>
        <w:tc>
          <w:tcPr>
            <w:tcW w:w="58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w:t>
            </w:r>
          </w:p>
        </w:tc>
        <w:tc>
          <w:tcPr>
            <w:tcW w:w="1560" w:type="dxa"/>
            <w:shd w:val="clear" w:color="auto" w:fill="auto"/>
            <w:vAlign w:val="center"/>
            <w:hideMark/>
          </w:tcPr>
          <w:p w:rsidR="00596020" w:rsidRPr="0004759E" w:rsidRDefault="00596020" w:rsidP="006B352F">
            <w:pPr>
              <w:spacing w:beforeLines="30" w:afterLines="10" w:line="360" w:lineRule="exact"/>
              <w:jc w:val="center"/>
              <w:rPr>
                <w:rFonts w:ascii="宋体" w:hAnsi="宋体" w:cs="宋体"/>
                <w:sz w:val="24"/>
              </w:rPr>
            </w:pPr>
            <w:r w:rsidRPr="0004759E">
              <w:rPr>
                <w:rFonts w:ascii="宋体" w:hAnsi="宋体" w:hint="eastAsia"/>
                <w:sz w:val="24"/>
              </w:rPr>
              <w:t>电脑</w:t>
            </w:r>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品牌主机，I3-7100/8G内存/硬盘1T/2G独显/5年质保</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台</w:t>
            </w:r>
          </w:p>
        </w:tc>
        <w:tc>
          <w:tcPr>
            <w:tcW w:w="709"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276"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p>
        </w:tc>
      </w:tr>
      <w:tr w:rsidR="00596020" w:rsidRPr="0004759E" w:rsidTr="00F70688">
        <w:trPr>
          <w:trHeight w:val="345"/>
        </w:trPr>
        <w:tc>
          <w:tcPr>
            <w:tcW w:w="9369" w:type="dxa"/>
            <w:gridSpan w:val="6"/>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b/>
                <w:bCs/>
                <w:kern w:val="0"/>
                <w:sz w:val="24"/>
              </w:rPr>
            </w:pPr>
            <w:r w:rsidRPr="0004759E">
              <w:rPr>
                <w:rFonts w:ascii="宋体" w:hAnsi="宋体" w:cs="宋体" w:hint="eastAsia"/>
                <w:b/>
                <w:bCs/>
                <w:kern w:val="0"/>
                <w:sz w:val="24"/>
              </w:rPr>
              <w:t>人工及施工材料</w:t>
            </w:r>
          </w:p>
        </w:tc>
      </w:tr>
      <w:tr w:rsidR="00596020" w:rsidRPr="0004759E" w:rsidTr="00D26E2D">
        <w:trPr>
          <w:trHeight w:val="345"/>
        </w:trPr>
        <w:tc>
          <w:tcPr>
            <w:tcW w:w="580"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lastRenderedPageBreak/>
              <w:t>1</w:t>
            </w:r>
          </w:p>
        </w:tc>
        <w:tc>
          <w:tcPr>
            <w:tcW w:w="156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人工</w:t>
            </w:r>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批</w:t>
            </w:r>
          </w:p>
        </w:tc>
        <w:tc>
          <w:tcPr>
            <w:tcW w:w="709"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276"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b/>
                <w:bCs/>
                <w:kern w:val="0"/>
                <w:sz w:val="24"/>
              </w:rPr>
            </w:pPr>
          </w:p>
        </w:tc>
      </w:tr>
      <w:tr w:rsidR="00596020" w:rsidRPr="0004759E" w:rsidTr="00D26E2D">
        <w:trPr>
          <w:trHeight w:val="345"/>
        </w:trPr>
        <w:tc>
          <w:tcPr>
            <w:tcW w:w="580"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2</w:t>
            </w:r>
          </w:p>
        </w:tc>
        <w:tc>
          <w:tcPr>
            <w:tcW w:w="156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人工调试</w:t>
            </w:r>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批</w:t>
            </w:r>
          </w:p>
        </w:tc>
        <w:tc>
          <w:tcPr>
            <w:tcW w:w="709"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276"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b/>
                <w:bCs/>
                <w:kern w:val="0"/>
                <w:sz w:val="24"/>
              </w:rPr>
            </w:pPr>
          </w:p>
        </w:tc>
      </w:tr>
      <w:tr w:rsidR="00596020" w:rsidRPr="0004759E" w:rsidTr="00D26E2D">
        <w:trPr>
          <w:trHeight w:val="345"/>
        </w:trPr>
        <w:tc>
          <w:tcPr>
            <w:tcW w:w="580"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3</w:t>
            </w:r>
          </w:p>
        </w:tc>
        <w:tc>
          <w:tcPr>
            <w:tcW w:w="156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8米脚手架</w:t>
            </w:r>
          </w:p>
        </w:tc>
        <w:tc>
          <w:tcPr>
            <w:tcW w:w="4677"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批</w:t>
            </w:r>
          </w:p>
        </w:tc>
        <w:tc>
          <w:tcPr>
            <w:tcW w:w="709"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276"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b/>
                <w:bCs/>
                <w:kern w:val="0"/>
                <w:sz w:val="24"/>
              </w:rPr>
            </w:pPr>
          </w:p>
        </w:tc>
      </w:tr>
      <w:tr w:rsidR="00596020" w:rsidRPr="0004759E" w:rsidTr="00D26E2D">
        <w:trPr>
          <w:trHeight w:val="345"/>
        </w:trPr>
        <w:tc>
          <w:tcPr>
            <w:tcW w:w="580"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4</w:t>
            </w:r>
          </w:p>
        </w:tc>
        <w:tc>
          <w:tcPr>
            <w:tcW w:w="156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熔</w:t>
            </w:r>
            <w:proofErr w:type="gramStart"/>
            <w:r w:rsidRPr="0004759E">
              <w:rPr>
                <w:rFonts w:ascii="宋体" w:hAnsi="宋体" w:cs="宋体" w:hint="eastAsia"/>
                <w:kern w:val="0"/>
                <w:sz w:val="24"/>
              </w:rPr>
              <w:t>纤</w:t>
            </w:r>
            <w:proofErr w:type="gramEnd"/>
            <w:r w:rsidRPr="0004759E">
              <w:rPr>
                <w:rFonts w:ascii="宋体" w:hAnsi="宋体" w:cs="宋体" w:hint="eastAsia"/>
                <w:kern w:val="0"/>
                <w:sz w:val="24"/>
              </w:rPr>
              <w:t>费</w:t>
            </w:r>
          </w:p>
        </w:tc>
        <w:tc>
          <w:tcPr>
            <w:tcW w:w="4677" w:type="dxa"/>
            <w:shd w:val="clear" w:color="auto" w:fill="auto"/>
            <w:vAlign w:val="center"/>
            <w:hideMark/>
          </w:tcPr>
          <w:p w:rsidR="00596020" w:rsidRPr="0004759E" w:rsidRDefault="00596020" w:rsidP="006B352F">
            <w:pPr>
              <w:spacing w:beforeLines="30" w:afterLines="10" w:line="360" w:lineRule="exact"/>
              <w:jc w:val="left"/>
              <w:rPr>
                <w:rFonts w:ascii="宋体" w:hAnsi="宋体" w:cs="宋体"/>
                <w:sz w:val="24"/>
              </w:rPr>
            </w:pPr>
            <w:r w:rsidRPr="0004759E">
              <w:rPr>
                <w:rFonts w:ascii="宋体" w:hAnsi="宋体" w:hint="eastAsia"/>
                <w:sz w:val="24"/>
              </w:rPr>
              <w:t>32芯</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批</w:t>
            </w:r>
          </w:p>
        </w:tc>
        <w:tc>
          <w:tcPr>
            <w:tcW w:w="709"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276"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b/>
                <w:bCs/>
                <w:kern w:val="0"/>
                <w:sz w:val="24"/>
              </w:rPr>
            </w:pPr>
          </w:p>
        </w:tc>
      </w:tr>
      <w:tr w:rsidR="00596020" w:rsidRPr="0004759E" w:rsidTr="00D26E2D">
        <w:trPr>
          <w:trHeight w:val="345"/>
        </w:trPr>
        <w:tc>
          <w:tcPr>
            <w:tcW w:w="580" w:type="dxa"/>
            <w:shd w:val="clear" w:color="auto" w:fill="auto"/>
            <w:vAlign w:val="center"/>
            <w:hideMark/>
          </w:tcPr>
          <w:p w:rsidR="00596020" w:rsidRPr="0004759E" w:rsidRDefault="00596020"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5</w:t>
            </w:r>
          </w:p>
        </w:tc>
        <w:tc>
          <w:tcPr>
            <w:tcW w:w="1560"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其他材料</w:t>
            </w:r>
          </w:p>
        </w:tc>
        <w:tc>
          <w:tcPr>
            <w:tcW w:w="4677" w:type="dxa"/>
            <w:shd w:val="clear" w:color="auto" w:fill="auto"/>
            <w:vAlign w:val="center"/>
            <w:hideMark/>
          </w:tcPr>
          <w:p w:rsidR="00596020" w:rsidRPr="0004759E" w:rsidRDefault="00596020" w:rsidP="006B352F">
            <w:pPr>
              <w:spacing w:beforeLines="30" w:afterLines="10" w:line="360" w:lineRule="exact"/>
              <w:jc w:val="left"/>
              <w:rPr>
                <w:rFonts w:ascii="宋体" w:hAnsi="宋体" w:cs="宋体"/>
                <w:sz w:val="24"/>
              </w:rPr>
            </w:pPr>
            <w:r w:rsidRPr="0004759E">
              <w:rPr>
                <w:rFonts w:ascii="宋体" w:hAnsi="宋体" w:hint="eastAsia"/>
                <w:sz w:val="24"/>
              </w:rPr>
              <w:t>电工胶布、切片、钻头插座等</w:t>
            </w:r>
          </w:p>
        </w:tc>
        <w:tc>
          <w:tcPr>
            <w:tcW w:w="567" w:type="dxa"/>
            <w:shd w:val="clear" w:color="auto" w:fill="auto"/>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批</w:t>
            </w:r>
          </w:p>
        </w:tc>
        <w:tc>
          <w:tcPr>
            <w:tcW w:w="709"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276" w:type="dxa"/>
            <w:shd w:val="clear" w:color="000000" w:fill="FFFFFF"/>
            <w:vAlign w:val="center"/>
            <w:hideMark/>
          </w:tcPr>
          <w:p w:rsidR="00596020" w:rsidRPr="0004759E" w:rsidRDefault="00596020" w:rsidP="006B352F">
            <w:pPr>
              <w:widowControl/>
              <w:spacing w:beforeLines="30" w:afterLines="10" w:line="360" w:lineRule="exact"/>
              <w:jc w:val="center"/>
              <w:rPr>
                <w:rFonts w:ascii="宋体" w:hAnsi="宋体" w:cs="宋体"/>
                <w:b/>
                <w:bCs/>
                <w:kern w:val="0"/>
                <w:sz w:val="24"/>
              </w:rPr>
            </w:pPr>
          </w:p>
        </w:tc>
      </w:tr>
    </w:tbl>
    <w:p w:rsidR="005A7CB7" w:rsidRPr="0004759E" w:rsidRDefault="00E244ED" w:rsidP="00596020">
      <w:pPr>
        <w:spacing w:line="360" w:lineRule="auto"/>
        <w:rPr>
          <w:rFonts w:ascii="宋体" w:hAnsi="宋体"/>
          <w:b/>
          <w:bCs/>
          <w:sz w:val="24"/>
        </w:rPr>
      </w:pPr>
      <w:bookmarkStart w:id="22" w:name="_Toc498678554"/>
      <w:bookmarkStart w:id="23" w:name="_Toc330205000"/>
      <w:r w:rsidRPr="0004759E">
        <w:rPr>
          <w:rFonts w:ascii="宋体" w:hAnsi="宋体" w:hint="eastAsia"/>
          <w:b/>
          <w:bCs/>
          <w:sz w:val="24"/>
        </w:rPr>
        <w:t>注：</w:t>
      </w:r>
    </w:p>
    <w:p w:rsidR="00596020" w:rsidRPr="0004759E" w:rsidRDefault="005A7CB7" w:rsidP="00596020">
      <w:pPr>
        <w:spacing w:line="360" w:lineRule="auto"/>
        <w:rPr>
          <w:rFonts w:ascii="宋体" w:hAnsi="宋体"/>
          <w:b/>
          <w:sz w:val="24"/>
          <w:lang w:val="zh-CN"/>
        </w:rPr>
      </w:pPr>
      <w:r w:rsidRPr="0004759E">
        <w:rPr>
          <w:rFonts w:ascii="宋体" w:hAnsi="宋体" w:hint="eastAsia"/>
          <w:b/>
          <w:bCs/>
          <w:sz w:val="24"/>
        </w:rPr>
        <w:t>1）</w:t>
      </w:r>
      <w:r w:rsidR="00596020" w:rsidRPr="0004759E">
        <w:rPr>
          <w:rFonts w:ascii="宋体" w:hAnsi="宋体" w:hint="eastAsia"/>
          <w:b/>
          <w:sz w:val="24"/>
          <w:lang w:val="zh-CN"/>
        </w:rPr>
        <w:t>设备</w:t>
      </w:r>
      <w:r w:rsidR="00AD02FB" w:rsidRPr="0004759E">
        <w:rPr>
          <w:rFonts w:ascii="宋体" w:hAnsi="宋体" w:hint="eastAsia"/>
          <w:b/>
          <w:sz w:val="24"/>
          <w:lang w:val="zh-CN"/>
        </w:rPr>
        <w:t>物资</w:t>
      </w:r>
      <w:r w:rsidR="00596020" w:rsidRPr="0004759E">
        <w:rPr>
          <w:rFonts w:ascii="宋体" w:hAnsi="宋体" w:hint="eastAsia"/>
          <w:b/>
          <w:sz w:val="24"/>
          <w:lang w:val="zh-CN"/>
        </w:rPr>
        <w:t>清单列表中备注为“现有”的设备</w:t>
      </w:r>
      <w:r w:rsidR="008C4AF3" w:rsidRPr="0004759E">
        <w:rPr>
          <w:rFonts w:ascii="宋体" w:hAnsi="宋体" w:hint="eastAsia"/>
          <w:b/>
          <w:sz w:val="24"/>
          <w:lang w:val="zh-CN"/>
        </w:rPr>
        <w:t>为甲方供应，</w:t>
      </w:r>
      <w:r w:rsidR="00596020" w:rsidRPr="0004759E">
        <w:rPr>
          <w:rFonts w:ascii="宋体" w:hAnsi="宋体" w:hint="eastAsia"/>
          <w:b/>
          <w:sz w:val="24"/>
          <w:lang w:val="zh-CN"/>
        </w:rPr>
        <w:t>需由中标人负责安装调试，</w:t>
      </w:r>
      <w:r w:rsidR="008C4AF3" w:rsidRPr="0004759E">
        <w:rPr>
          <w:rFonts w:ascii="宋体" w:hAnsi="宋体" w:hint="eastAsia"/>
          <w:b/>
          <w:sz w:val="24"/>
          <w:lang w:val="zh-CN"/>
        </w:rPr>
        <w:t>投标人在报价中</w:t>
      </w:r>
      <w:proofErr w:type="gramStart"/>
      <w:r w:rsidR="008C4AF3" w:rsidRPr="0004759E">
        <w:rPr>
          <w:rFonts w:ascii="宋体" w:hAnsi="宋体" w:hint="eastAsia"/>
          <w:b/>
          <w:sz w:val="24"/>
          <w:lang w:val="zh-CN"/>
        </w:rPr>
        <w:t>须综合</w:t>
      </w:r>
      <w:proofErr w:type="gramEnd"/>
      <w:r w:rsidR="008C4AF3" w:rsidRPr="0004759E">
        <w:rPr>
          <w:rFonts w:ascii="宋体" w:hAnsi="宋体" w:hint="eastAsia"/>
          <w:b/>
          <w:sz w:val="24"/>
          <w:lang w:val="zh-CN"/>
        </w:rPr>
        <w:t>考虑此部分费用</w:t>
      </w:r>
      <w:r w:rsidR="00AD02FB" w:rsidRPr="0004759E">
        <w:rPr>
          <w:rFonts w:ascii="宋体" w:hAnsi="宋体" w:hint="eastAsia"/>
          <w:b/>
          <w:sz w:val="24"/>
          <w:lang w:val="zh-CN"/>
        </w:rPr>
        <w:t>；</w:t>
      </w:r>
      <w:r w:rsidR="008C4AF3" w:rsidRPr="0004759E">
        <w:rPr>
          <w:rFonts w:ascii="宋体" w:hAnsi="宋体" w:hint="eastAsia"/>
          <w:b/>
          <w:sz w:val="24"/>
          <w:lang w:val="zh-CN"/>
        </w:rPr>
        <w:t>“机柜、Ups主机、电池、电池柜”由甲方指定的专业单位进行搬迁，投标单位固定报价8000元，中标后由中标单位</w:t>
      </w:r>
      <w:r w:rsidR="00C81626" w:rsidRPr="0004759E">
        <w:rPr>
          <w:rFonts w:ascii="宋体" w:hAnsi="宋体" w:hint="eastAsia"/>
          <w:b/>
          <w:sz w:val="24"/>
          <w:lang w:val="zh-CN"/>
        </w:rPr>
        <w:t>直接</w:t>
      </w:r>
      <w:r w:rsidR="008C4AF3" w:rsidRPr="0004759E">
        <w:rPr>
          <w:rFonts w:ascii="宋体" w:hAnsi="宋体" w:hint="eastAsia"/>
          <w:b/>
          <w:sz w:val="24"/>
          <w:lang w:val="zh-CN"/>
        </w:rPr>
        <w:t>支付给搬迁单位</w:t>
      </w:r>
      <w:r w:rsidR="0004759E">
        <w:rPr>
          <w:rFonts w:ascii="宋体" w:hAnsi="宋体" w:hint="eastAsia"/>
          <w:b/>
          <w:sz w:val="24"/>
          <w:lang w:val="zh-CN"/>
        </w:rPr>
        <w:t>，如投标人未按要求报价将导致投标无效</w:t>
      </w:r>
      <w:r w:rsidR="00AD02FB" w:rsidRPr="0004759E">
        <w:rPr>
          <w:rFonts w:ascii="宋体" w:hAnsi="宋体" w:hint="eastAsia"/>
          <w:b/>
          <w:sz w:val="24"/>
          <w:lang w:val="zh-CN"/>
        </w:rPr>
        <w:t>；设备物资清单列表中未明确数量的，需由投标人现场踏勘后确定用量</w:t>
      </w:r>
      <w:r w:rsidR="003F15C0" w:rsidRPr="0004759E">
        <w:rPr>
          <w:rFonts w:ascii="宋体" w:hAnsi="宋体" w:hint="eastAsia"/>
          <w:b/>
          <w:sz w:val="24"/>
          <w:lang w:val="zh-CN"/>
        </w:rPr>
        <w:t>后</w:t>
      </w:r>
      <w:r w:rsidR="00AD02FB" w:rsidRPr="0004759E">
        <w:rPr>
          <w:rFonts w:ascii="宋体" w:hAnsi="宋体" w:hint="eastAsia"/>
          <w:b/>
          <w:sz w:val="24"/>
          <w:lang w:val="zh-CN"/>
        </w:rPr>
        <w:t>自行</w:t>
      </w:r>
      <w:r w:rsidR="003F15C0" w:rsidRPr="0004759E">
        <w:rPr>
          <w:rFonts w:ascii="宋体" w:hAnsi="宋体" w:hint="eastAsia"/>
          <w:b/>
          <w:sz w:val="24"/>
          <w:lang w:val="zh-CN"/>
        </w:rPr>
        <w:t>承担风险并</w:t>
      </w:r>
      <w:r w:rsidR="00AD02FB" w:rsidRPr="0004759E">
        <w:rPr>
          <w:rFonts w:ascii="宋体" w:hAnsi="宋体" w:hint="eastAsia"/>
          <w:b/>
          <w:sz w:val="24"/>
          <w:lang w:val="zh-CN"/>
        </w:rPr>
        <w:t>报价</w:t>
      </w:r>
      <w:r w:rsidR="003F15C0" w:rsidRPr="0004759E">
        <w:rPr>
          <w:rFonts w:ascii="宋体" w:hAnsi="宋体" w:hint="eastAsia"/>
          <w:b/>
          <w:sz w:val="24"/>
          <w:lang w:val="zh-CN"/>
        </w:rPr>
        <w:t>。</w:t>
      </w:r>
    </w:p>
    <w:p w:rsidR="00E244ED" w:rsidRPr="0004759E" w:rsidRDefault="005A7CB7" w:rsidP="006B352F">
      <w:pPr>
        <w:snapToGrid w:val="0"/>
        <w:spacing w:beforeLines="100" w:line="360" w:lineRule="auto"/>
        <w:rPr>
          <w:rFonts w:ascii="宋体" w:hAnsi="宋体"/>
          <w:b/>
          <w:bCs/>
          <w:sz w:val="24"/>
        </w:rPr>
      </w:pPr>
      <w:r w:rsidRPr="0004759E">
        <w:rPr>
          <w:rFonts w:ascii="宋体" w:hAnsi="宋体" w:hint="eastAsia"/>
          <w:b/>
          <w:bCs/>
          <w:sz w:val="24"/>
        </w:rPr>
        <w:t>2）</w:t>
      </w:r>
      <w:r w:rsidR="00E244ED" w:rsidRPr="0004759E">
        <w:rPr>
          <w:rFonts w:ascii="宋体" w:hAnsi="宋体" w:hint="eastAsia"/>
          <w:b/>
          <w:bCs/>
          <w:sz w:val="24"/>
        </w:rPr>
        <w:t>供应商须对本项目为单位的货物、服务等进行整体报价，任何只对其中一部分内容进行的报价都被视为无效报价。供应商所提供的产品规格必须全部满足以上规格要求</w:t>
      </w:r>
      <w:r w:rsidR="00C81626" w:rsidRPr="0004759E">
        <w:rPr>
          <w:rFonts w:ascii="宋体" w:hAnsi="宋体" w:hint="eastAsia"/>
          <w:b/>
          <w:bCs/>
          <w:sz w:val="24"/>
        </w:rPr>
        <w:t>，不能有负偏离</w:t>
      </w:r>
      <w:r w:rsidR="00E244ED" w:rsidRPr="0004759E">
        <w:rPr>
          <w:rFonts w:ascii="宋体" w:hAnsi="宋体" w:hint="eastAsia"/>
          <w:b/>
          <w:bCs/>
          <w:sz w:val="24"/>
        </w:rPr>
        <w:t>，否则作无效投标处理。安装时招标人将按照招标文件规定和投标文件的响应结合设备检验报告等资料核对设备物资是否达标。</w:t>
      </w:r>
    </w:p>
    <w:p w:rsidR="00FA6D98" w:rsidRPr="0004759E" w:rsidRDefault="00FA6D98" w:rsidP="00CA3F9E">
      <w:pPr>
        <w:tabs>
          <w:tab w:val="left" w:pos="574"/>
          <w:tab w:val="left" w:pos="914"/>
        </w:tabs>
        <w:spacing w:line="560" w:lineRule="exact"/>
        <w:rPr>
          <w:rFonts w:ascii="宋体" w:hAnsi="宋体"/>
          <w:b/>
          <w:sz w:val="24"/>
        </w:rPr>
      </w:pPr>
      <w:r w:rsidRPr="0004759E">
        <w:rPr>
          <w:rFonts w:ascii="宋体" w:hAnsi="宋体" w:hint="eastAsia"/>
          <w:b/>
          <w:sz w:val="24"/>
        </w:rPr>
        <w:t>三</w:t>
      </w:r>
      <w:r w:rsidR="00CA3F9E" w:rsidRPr="0004759E">
        <w:rPr>
          <w:rFonts w:ascii="宋体" w:hAnsi="宋体" w:hint="eastAsia"/>
          <w:b/>
          <w:sz w:val="24"/>
        </w:rPr>
        <w:t>、</w:t>
      </w:r>
      <w:r w:rsidRPr="0004759E">
        <w:rPr>
          <w:rFonts w:ascii="宋体" w:hAnsi="宋体" w:hint="eastAsia"/>
          <w:b/>
          <w:sz w:val="24"/>
        </w:rPr>
        <w:t>商务要求</w:t>
      </w:r>
    </w:p>
    <w:p w:rsidR="005503D4" w:rsidRPr="0004759E" w:rsidRDefault="00FA6D98" w:rsidP="00CA3F9E">
      <w:pPr>
        <w:tabs>
          <w:tab w:val="left" w:pos="574"/>
          <w:tab w:val="left" w:pos="914"/>
        </w:tabs>
        <w:spacing w:line="560" w:lineRule="exact"/>
        <w:rPr>
          <w:rFonts w:ascii="宋体" w:hAnsi="宋体"/>
          <w:b/>
          <w:sz w:val="24"/>
        </w:rPr>
      </w:pPr>
      <w:r w:rsidRPr="0004759E">
        <w:rPr>
          <w:rFonts w:ascii="宋体" w:hAnsi="宋体" w:hint="eastAsia"/>
          <w:b/>
          <w:sz w:val="24"/>
        </w:rPr>
        <w:t>1、</w:t>
      </w:r>
      <w:r w:rsidR="00CA3F9E" w:rsidRPr="0004759E">
        <w:rPr>
          <w:rFonts w:ascii="宋体" w:hAnsi="宋体" w:hint="eastAsia"/>
          <w:b/>
          <w:sz w:val="24"/>
        </w:rPr>
        <w:t>设备</w:t>
      </w:r>
      <w:r w:rsidR="005503D4" w:rsidRPr="0004759E">
        <w:rPr>
          <w:rFonts w:ascii="宋体" w:hAnsi="宋体" w:hint="eastAsia"/>
          <w:b/>
          <w:sz w:val="24"/>
        </w:rPr>
        <w:t>基本要求：</w:t>
      </w:r>
    </w:p>
    <w:p w:rsidR="00636EAF" w:rsidRPr="0004759E" w:rsidRDefault="005503D4" w:rsidP="009C0433">
      <w:pPr>
        <w:numPr>
          <w:ilvl w:val="0"/>
          <w:numId w:val="45"/>
        </w:numPr>
        <w:spacing w:line="360" w:lineRule="auto"/>
        <w:rPr>
          <w:rFonts w:ascii="宋体" w:hAnsi="宋体"/>
          <w:sz w:val="24"/>
          <w:lang w:val="zh-CN"/>
        </w:rPr>
      </w:pPr>
      <w:r w:rsidRPr="0004759E">
        <w:rPr>
          <w:rFonts w:ascii="宋体" w:hAnsi="宋体" w:hint="eastAsia"/>
          <w:sz w:val="24"/>
          <w:lang w:val="zh-CN"/>
        </w:rPr>
        <w:t>供应商应提供已注册品牌制造商原装、全新的货物。</w:t>
      </w:r>
    </w:p>
    <w:p w:rsidR="005503D4" w:rsidRPr="0004759E" w:rsidRDefault="005503D4" w:rsidP="009C0433">
      <w:pPr>
        <w:numPr>
          <w:ilvl w:val="0"/>
          <w:numId w:val="45"/>
        </w:numPr>
        <w:spacing w:line="360" w:lineRule="auto"/>
        <w:rPr>
          <w:rFonts w:ascii="宋体" w:hAnsi="宋体"/>
          <w:sz w:val="24"/>
          <w:lang w:val="zh-CN"/>
        </w:rPr>
      </w:pPr>
      <w:r w:rsidRPr="0004759E">
        <w:rPr>
          <w:rFonts w:ascii="宋体" w:hAnsi="宋体" w:hint="eastAsia"/>
          <w:sz w:val="24"/>
          <w:lang w:val="zh-CN"/>
        </w:rPr>
        <w:t>国产的货物及其有关服务必须符合中华人民共和国的设计和制造生产或行业标准。</w:t>
      </w:r>
    </w:p>
    <w:p w:rsidR="005503D4" w:rsidRPr="0004759E" w:rsidRDefault="005503D4" w:rsidP="009C0433">
      <w:pPr>
        <w:numPr>
          <w:ilvl w:val="0"/>
          <w:numId w:val="45"/>
        </w:numPr>
        <w:spacing w:line="360" w:lineRule="auto"/>
        <w:rPr>
          <w:rFonts w:ascii="宋体" w:hAnsi="宋体"/>
          <w:sz w:val="24"/>
          <w:lang w:val="zh-CN"/>
        </w:rPr>
      </w:pPr>
      <w:r w:rsidRPr="0004759E">
        <w:rPr>
          <w:rFonts w:ascii="宋体" w:hAnsi="宋体" w:hint="eastAsia"/>
          <w:sz w:val="24"/>
          <w:lang w:val="zh-CN"/>
        </w:rPr>
        <w:t>供应商应保证，买方在中华人民共和国使用该货物或货物的任何一部分时，免受第三方提出的侵犯其专利权、商标权或工业设计权的起诉。</w:t>
      </w:r>
    </w:p>
    <w:p w:rsidR="005503D4" w:rsidRPr="0004759E" w:rsidRDefault="005503D4" w:rsidP="009C0433">
      <w:pPr>
        <w:numPr>
          <w:ilvl w:val="0"/>
          <w:numId w:val="45"/>
        </w:numPr>
        <w:spacing w:line="360" w:lineRule="auto"/>
        <w:rPr>
          <w:rFonts w:ascii="宋体" w:hAnsi="宋体"/>
          <w:sz w:val="24"/>
          <w:lang w:val="zh-CN"/>
        </w:rPr>
      </w:pPr>
      <w:r w:rsidRPr="0004759E">
        <w:rPr>
          <w:rFonts w:ascii="宋体" w:hAnsi="宋体" w:hint="eastAsia"/>
          <w:sz w:val="24"/>
          <w:lang w:val="zh-CN"/>
        </w:rPr>
        <w:t>所有货物在开箱检验时必须完好，无破损，配置与装箱单相符。数量、质量及性能不低于</w:t>
      </w:r>
      <w:proofErr w:type="gramStart"/>
      <w:r w:rsidRPr="0004759E">
        <w:rPr>
          <w:rFonts w:ascii="宋体" w:hAnsi="宋体" w:hint="eastAsia"/>
          <w:sz w:val="24"/>
          <w:lang w:val="zh-CN"/>
        </w:rPr>
        <w:t>本需求书</w:t>
      </w:r>
      <w:proofErr w:type="gramEnd"/>
      <w:r w:rsidRPr="0004759E">
        <w:rPr>
          <w:rFonts w:ascii="宋体" w:hAnsi="宋体" w:hint="eastAsia"/>
          <w:sz w:val="24"/>
          <w:lang w:val="zh-CN"/>
        </w:rPr>
        <w:t>中提出的要求。</w:t>
      </w:r>
    </w:p>
    <w:p w:rsidR="005503D4" w:rsidRPr="0004759E" w:rsidRDefault="005503D4" w:rsidP="009C0433">
      <w:pPr>
        <w:numPr>
          <w:ilvl w:val="0"/>
          <w:numId w:val="45"/>
        </w:numPr>
        <w:spacing w:line="360" w:lineRule="auto"/>
        <w:rPr>
          <w:rFonts w:ascii="宋体" w:hAnsi="宋体"/>
          <w:sz w:val="24"/>
          <w:lang w:val="zh-CN"/>
        </w:rPr>
      </w:pPr>
      <w:r w:rsidRPr="0004759E">
        <w:rPr>
          <w:rFonts w:ascii="宋体" w:hAnsi="宋体" w:hint="eastAsia"/>
          <w:sz w:val="24"/>
          <w:lang w:val="zh-CN"/>
        </w:rPr>
        <w:t>产品外观清洁，标记编号以及盘面显示等字体清晰，明确能够准确无误地表示产品的型号、规格、制造商。</w:t>
      </w:r>
    </w:p>
    <w:p w:rsidR="005503D4" w:rsidRPr="0004759E" w:rsidRDefault="005503D4" w:rsidP="009C0433">
      <w:pPr>
        <w:numPr>
          <w:ilvl w:val="0"/>
          <w:numId w:val="45"/>
        </w:numPr>
        <w:spacing w:line="360" w:lineRule="auto"/>
        <w:rPr>
          <w:rFonts w:ascii="宋体" w:hAnsi="宋体"/>
          <w:sz w:val="24"/>
          <w:lang w:val="zh-CN"/>
        </w:rPr>
      </w:pPr>
      <w:r w:rsidRPr="0004759E">
        <w:rPr>
          <w:rFonts w:ascii="宋体" w:hAnsi="宋体" w:hint="eastAsia"/>
          <w:sz w:val="24"/>
          <w:lang w:val="zh-CN"/>
        </w:rPr>
        <w:t>对于影响产品正常工作的必要组成部分，无论在技术规范中指出与否，供应商都应提供并在投标文件中明确列出。</w:t>
      </w:r>
    </w:p>
    <w:p w:rsidR="005503D4" w:rsidRPr="0004759E" w:rsidRDefault="005503D4" w:rsidP="009C0433">
      <w:pPr>
        <w:numPr>
          <w:ilvl w:val="0"/>
          <w:numId w:val="45"/>
        </w:numPr>
        <w:spacing w:line="360" w:lineRule="auto"/>
        <w:rPr>
          <w:rFonts w:ascii="宋体" w:hAnsi="宋体"/>
          <w:sz w:val="24"/>
          <w:lang w:val="zh-CN"/>
        </w:rPr>
      </w:pPr>
      <w:r w:rsidRPr="0004759E">
        <w:rPr>
          <w:rFonts w:ascii="宋体" w:hAnsi="宋体" w:hint="eastAsia"/>
          <w:sz w:val="24"/>
          <w:lang w:val="zh-CN"/>
        </w:rPr>
        <w:lastRenderedPageBreak/>
        <w:t>所有货物提供制造商出具的出厂合格证等质量证明文件。</w:t>
      </w:r>
    </w:p>
    <w:p w:rsidR="005503D4" w:rsidRPr="0004759E" w:rsidRDefault="005503D4" w:rsidP="009C0433">
      <w:pPr>
        <w:numPr>
          <w:ilvl w:val="0"/>
          <w:numId w:val="45"/>
        </w:numPr>
        <w:spacing w:line="360" w:lineRule="auto"/>
        <w:rPr>
          <w:rFonts w:ascii="宋体" w:hAnsi="宋体"/>
          <w:sz w:val="24"/>
          <w:lang w:val="zh-CN"/>
        </w:rPr>
      </w:pPr>
      <w:r w:rsidRPr="0004759E">
        <w:rPr>
          <w:rFonts w:ascii="宋体" w:hAnsi="宋体" w:hint="eastAsia"/>
          <w:sz w:val="24"/>
          <w:lang w:val="zh-CN"/>
        </w:rPr>
        <w:t xml:space="preserve">供应商投标时所提供的产品如在实际供货时已经废型（不列入该厂家当时的产品系统），如果未能按原价提供更高配置的设备，则按违约处理。 </w:t>
      </w:r>
    </w:p>
    <w:p w:rsidR="005503D4" w:rsidRPr="0004759E" w:rsidRDefault="005503D4" w:rsidP="009C0433">
      <w:pPr>
        <w:numPr>
          <w:ilvl w:val="0"/>
          <w:numId w:val="45"/>
        </w:numPr>
        <w:spacing w:line="360" w:lineRule="auto"/>
        <w:rPr>
          <w:rFonts w:ascii="宋体" w:hAnsi="宋体"/>
          <w:sz w:val="24"/>
          <w:lang w:val="zh-CN"/>
        </w:rPr>
      </w:pPr>
      <w:r w:rsidRPr="0004759E">
        <w:rPr>
          <w:rFonts w:ascii="宋体" w:hAnsi="宋体" w:hint="eastAsia"/>
          <w:sz w:val="24"/>
          <w:lang w:val="zh-CN"/>
        </w:rPr>
        <w:t>若被发现提供的货物未能达到招标文件和投标文件中的有关要求，将按有关法规进行处罚。</w:t>
      </w:r>
    </w:p>
    <w:p w:rsidR="0056776F" w:rsidRPr="0004759E" w:rsidRDefault="005503D4" w:rsidP="009C0433">
      <w:pPr>
        <w:numPr>
          <w:ilvl w:val="0"/>
          <w:numId w:val="45"/>
        </w:numPr>
        <w:spacing w:line="360" w:lineRule="auto"/>
        <w:rPr>
          <w:rFonts w:ascii="宋体" w:hAnsi="宋体"/>
          <w:sz w:val="24"/>
          <w:lang w:val="zh-CN"/>
        </w:rPr>
      </w:pPr>
      <w:r w:rsidRPr="0004759E">
        <w:rPr>
          <w:rFonts w:ascii="宋体" w:hAnsi="宋体" w:hint="eastAsia"/>
          <w:sz w:val="24"/>
          <w:lang w:val="zh-CN"/>
        </w:rPr>
        <w:t>本招标文件中所列产品之品牌，制造商名称仅供参考，供应商所提供产品的品牌影响力、性能，配置参数等不能低于招标文件所提出的要求。</w:t>
      </w:r>
    </w:p>
    <w:p w:rsidR="00CA3F9E" w:rsidRPr="0004759E" w:rsidRDefault="00FA6D98" w:rsidP="00CA3F9E">
      <w:pPr>
        <w:tabs>
          <w:tab w:val="left" w:pos="851"/>
        </w:tabs>
        <w:spacing w:line="560" w:lineRule="exact"/>
        <w:rPr>
          <w:rFonts w:ascii="宋体" w:hAnsi="宋体"/>
          <w:b/>
          <w:sz w:val="24"/>
        </w:rPr>
      </w:pPr>
      <w:r w:rsidRPr="0004759E">
        <w:rPr>
          <w:rFonts w:ascii="宋体" w:hAnsi="宋体" w:hint="eastAsia"/>
          <w:b/>
          <w:sz w:val="24"/>
        </w:rPr>
        <w:t>2</w:t>
      </w:r>
      <w:r w:rsidR="00CA3F9E" w:rsidRPr="0004759E">
        <w:rPr>
          <w:rFonts w:ascii="宋体" w:hAnsi="宋体" w:hint="eastAsia"/>
          <w:b/>
          <w:sz w:val="24"/>
        </w:rPr>
        <w:t>、招标项目现场条件：</w:t>
      </w:r>
    </w:p>
    <w:p w:rsidR="00CA3F9E" w:rsidRPr="0004759E" w:rsidRDefault="00CA3F9E" w:rsidP="009C0433">
      <w:pPr>
        <w:numPr>
          <w:ilvl w:val="0"/>
          <w:numId w:val="48"/>
        </w:numPr>
        <w:spacing w:line="360" w:lineRule="auto"/>
        <w:rPr>
          <w:rFonts w:ascii="宋体" w:hAnsi="宋体"/>
          <w:sz w:val="24"/>
          <w:lang w:val="zh-CN"/>
        </w:rPr>
      </w:pPr>
      <w:r w:rsidRPr="0004759E">
        <w:rPr>
          <w:rFonts w:ascii="宋体" w:hAnsi="宋体" w:hint="eastAsia"/>
          <w:sz w:val="24"/>
          <w:lang w:val="zh-CN"/>
        </w:rPr>
        <w:t>招标人只提供现场现状，施工用水用电的接驳由中标人自行解决，费用在报价中综合考虑，无论接通距离远近，均不因此增减费用，亦</w:t>
      </w:r>
      <w:proofErr w:type="gramStart"/>
      <w:r w:rsidRPr="0004759E">
        <w:rPr>
          <w:rFonts w:ascii="宋体" w:hAnsi="宋体" w:hint="eastAsia"/>
          <w:sz w:val="24"/>
          <w:lang w:val="zh-CN"/>
        </w:rPr>
        <w:t>不</w:t>
      </w:r>
      <w:proofErr w:type="gramEnd"/>
      <w:r w:rsidRPr="0004759E">
        <w:rPr>
          <w:rFonts w:ascii="宋体" w:hAnsi="宋体" w:hint="eastAsia"/>
          <w:sz w:val="24"/>
          <w:lang w:val="zh-CN"/>
        </w:rPr>
        <w:t>因此延长工期。</w:t>
      </w:r>
    </w:p>
    <w:p w:rsidR="00CA3F9E" w:rsidRPr="0004759E" w:rsidRDefault="00CA3F9E" w:rsidP="009C0433">
      <w:pPr>
        <w:numPr>
          <w:ilvl w:val="0"/>
          <w:numId w:val="48"/>
        </w:numPr>
        <w:spacing w:line="360" w:lineRule="auto"/>
        <w:rPr>
          <w:rFonts w:ascii="宋体" w:hAnsi="宋体"/>
          <w:sz w:val="24"/>
          <w:lang w:val="zh-CN"/>
        </w:rPr>
      </w:pPr>
      <w:r w:rsidRPr="0004759E">
        <w:rPr>
          <w:rFonts w:ascii="宋体" w:hAnsi="宋体" w:hint="eastAsia"/>
          <w:sz w:val="24"/>
          <w:lang w:val="zh-CN"/>
        </w:rPr>
        <w:t>现场条件以现状为准，投标人务必进行现场踏勘</w:t>
      </w:r>
      <w:r w:rsidR="00AD02FB" w:rsidRPr="0004759E">
        <w:rPr>
          <w:rFonts w:ascii="宋体" w:hAnsi="宋体" w:hint="eastAsia"/>
          <w:sz w:val="24"/>
          <w:lang w:val="zh-CN"/>
        </w:rPr>
        <w:t>（联系电话：0756-2639870）</w:t>
      </w:r>
      <w:r w:rsidRPr="0004759E">
        <w:rPr>
          <w:rFonts w:ascii="宋体" w:hAnsi="宋体" w:hint="eastAsia"/>
          <w:sz w:val="24"/>
          <w:lang w:val="zh-CN"/>
        </w:rPr>
        <w:t>，投标人认为不满足施工条件的，费用在报价中综合考虑，中标后</w:t>
      </w:r>
      <w:proofErr w:type="gramStart"/>
      <w:r w:rsidRPr="0004759E">
        <w:rPr>
          <w:rFonts w:ascii="宋体" w:hAnsi="宋体" w:hint="eastAsia"/>
          <w:sz w:val="24"/>
          <w:lang w:val="zh-CN"/>
        </w:rPr>
        <w:t>不</w:t>
      </w:r>
      <w:proofErr w:type="gramEnd"/>
      <w:r w:rsidRPr="0004759E">
        <w:rPr>
          <w:rFonts w:ascii="宋体" w:hAnsi="宋体" w:hint="eastAsia"/>
          <w:sz w:val="24"/>
          <w:lang w:val="zh-CN"/>
        </w:rPr>
        <w:t>因此增加费用，亦</w:t>
      </w:r>
      <w:proofErr w:type="gramStart"/>
      <w:r w:rsidRPr="0004759E">
        <w:rPr>
          <w:rFonts w:ascii="宋体" w:hAnsi="宋体" w:hint="eastAsia"/>
          <w:sz w:val="24"/>
          <w:lang w:val="zh-CN"/>
        </w:rPr>
        <w:t>不</w:t>
      </w:r>
      <w:proofErr w:type="gramEnd"/>
      <w:r w:rsidRPr="0004759E">
        <w:rPr>
          <w:rFonts w:ascii="宋体" w:hAnsi="宋体" w:hint="eastAsia"/>
          <w:sz w:val="24"/>
          <w:lang w:val="zh-CN"/>
        </w:rPr>
        <w:t xml:space="preserve">因此延长工期。 </w:t>
      </w:r>
    </w:p>
    <w:p w:rsidR="00CA3F9E" w:rsidRPr="0004759E" w:rsidRDefault="00CA3F9E" w:rsidP="009C0433">
      <w:pPr>
        <w:numPr>
          <w:ilvl w:val="0"/>
          <w:numId w:val="48"/>
        </w:numPr>
        <w:spacing w:line="360" w:lineRule="auto"/>
        <w:rPr>
          <w:rFonts w:ascii="宋体" w:hAnsi="宋体"/>
          <w:sz w:val="24"/>
          <w:lang w:val="zh-CN"/>
        </w:rPr>
      </w:pPr>
      <w:r w:rsidRPr="0004759E">
        <w:rPr>
          <w:rFonts w:ascii="宋体" w:hAnsi="宋体" w:hint="eastAsia"/>
          <w:sz w:val="24"/>
          <w:lang w:val="zh-CN"/>
        </w:rPr>
        <w:t>供材料、机具堆放的场地、搭设临时设施的场地、施工临时用场地由中标人负责整理及维护，所使用的场地必须报请招标人批准；若中标人认为招标人提供的场地不能完全满足工程施工需要时，中标人可使用其他场地，为本工程施工提供服务。所需费用由中标人负责，中标人不得以此为由提出增加费用和延长工期的主张。</w:t>
      </w:r>
    </w:p>
    <w:p w:rsidR="005503D4" w:rsidRPr="000A2394" w:rsidRDefault="00FA6D98" w:rsidP="000A2394">
      <w:pPr>
        <w:widowControl/>
        <w:shd w:val="clear" w:color="auto" w:fill="FFFFFF"/>
        <w:spacing w:line="560" w:lineRule="exact"/>
        <w:jc w:val="left"/>
        <w:rPr>
          <w:rFonts w:ascii="宋体" w:hAnsi="宋体"/>
          <w:b/>
          <w:sz w:val="24"/>
        </w:rPr>
      </w:pPr>
      <w:r w:rsidRPr="0004759E">
        <w:rPr>
          <w:rFonts w:ascii="宋体" w:hAnsi="宋体" w:hint="eastAsia"/>
          <w:b/>
          <w:sz w:val="24"/>
        </w:rPr>
        <w:t>3</w:t>
      </w:r>
      <w:r w:rsidR="00CA3F9E" w:rsidRPr="0004759E">
        <w:rPr>
          <w:rFonts w:ascii="宋体" w:hAnsi="宋体" w:hint="eastAsia"/>
          <w:b/>
          <w:sz w:val="24"/>
        </w:rPr>
        <w:t>、</w:t>
      </w:r>
      <w:r w:rsidR="005503D4" w:rsidRPr="0004759E">
        <w:rPr>
          <w:rFonts w:ascii="宋体" w:hAnsi="宋体" w:hint="eastAsia"/>
          <w:b/>
          <w:sz w:val="24"/>
        </w:rPr>
        <w:t>投标报价上限：</w:t>
      </w:r>
      <w:r w:rsidR="005503D4" w:rsidRPr="000A2394">
        <w:rPr>
          <w:rFonts w:ascii="宋体" w:hAnsi="宋体" w:hint="eastAsia"/>
          <w:sz w:val="24"/>
        </w:rPr>
        <w:t>投标报价上限为人民币叁拾</w:t>
      </w:r>
      <w:r w:rsidR="003F15C0" w:rsidRPr="000A2394">
        <w:rPr>
          <w:rFonts w:ascii="宋体" w:hAnsi="宋体" w:hint="eastAsia"/>
          <w:sz w:val="24"/>
        </w:rPr>
        <w:t>壹</w:t>
      </w:r>
      <w:r w:rsidR="005503D4" w:rsidRPr="000A2394">
        <w:rPr>
          <w:rFonts w:ascii="宋体" w:hAnsi="宋体" w:hint="eastAsia"/>
          <w:sz w:val="24"/>
        </w:rPr>
        <w:t>万元整（￥3</w:t>
      </w:r>
      <w:r w:rsidR="003F15C0" w:rsidRPr="000A2394">
        <w:rPr>
          <w:rFonts w:ascii="宋体" w:hAnsi="宋体" w:hint="eastAsia"/>
          <w:sz w:val="24"/>
        </w:rPr>
        <w:t>10</w:t>
      </w:r>
      <w:r w:rsidR="005503D4" w:rsidRPr="000A2394">
        <w:rPr>
          <w:rFonts w:ascii="宋体" w:hAnsi="宋体" w:hint="eastAsia"/>
          <w:sz w:val="24"/>
        </w:rPr>
        <w:t>,</w:t>
      </w:r>
      <w:r w:rsidR="003F15C0" w:rsidRPr="000A2394">
        <w:rPr>
          <w:rFonts w:ascii="宋体" w:hAnsi="宋体" w:hint="eastAsia"/>
          <w:sz w:val="24"/>
        </w:rPr>
        <w:t>000</w:t>
      </w:r>
      <w:r w:rsidR="005503D4" w:rsidRPr="000A2394">
        <w:rPr>
          <w:rFonts w:ascii="宋体" w:hAnsi="宋体" w:hint="eastAsia"/>
          <w:sz w:val="24"/>
        </w:rPr>
        <w:t>.00），投标报价超过上限视为废标。</w:t>
      </w:r>
      <w:r w:rsidR="00071356" w:rsidRPr="000A2394">
        <w:rPr>
          <w:rFonts w:ascii="宋体" w:hAnsi="宋体" w:hint="eastAsia"/>
          <w:sz w:val="24"/>
        </w:rPr>
        <w:t>投标报价应当包含完成招标项目所需的所有费用，包括但不限于：</w:t>
      </w:r>
      <w:r w:rsidR="000A2394" w:rsidRPr="000A2394">
        <w:rPr>
          <w:rFonts w:ascii="宋体" w:hAnsi="宋体" w:hint="eastAsia"/>
          <w:sz w:val="24"/>
        </w:rPr>
        <w:t>所有货物及备品备件、专用工具购置费，商检费、包装运输费、装卸费、保险费、安装调试费、人员培训费、技术支持费、利润、税费、质量保证期内的售后维护服务费以及货物运抵采购人指定地点所产生的其它费用等费用在内的采购人指定地点全包价。</w:t>
      </w:r>
      <w:r w:rsidR="00071356" w:rsidRPr="000A2394">
        <w:rPr>
          <w:rFonts w:ascii="宋体" w:hAnsi="宋体" w:hint="eastAsia"/>
          <w:sz w:val="24"/>
        </w:rPr>
        <w:t>投标人应当根据招标设备清单等材料</w:t>
      </w:r>
      <w:r w:rsidR="000A2394">
        <w:rPr>
          <w:rFonts w:ascii="宋体" w:hAnsi="宋体" w:hint="eastAsia"/>
          <w:sz w:val="24"/>
        </w:rPr>
        <w:t>及现场踏勘情况</w:t>
      </w:r>
      <w:r w:rsidR="00071356" w:rsidRPr="000A2394">
        <w:rPr>
          <w:rFonts w:ascii="宋体" w:hAnsi="宋体" w:hint="eastAsia"/>
          <w:sz w:val="24"/>
        </w:rPr>
        <w:t>自行考虑风险因素进行投标报价。否则，一旦中标，采购人将不予支付除了招标文件及承包合同约定的由采购人承担的风险因素之外的任何补偿。</w:t>
      </w:r>
    </w:p>
    <w:p w:rsidR="00A60D96" w:rsidRPr="0004759E" w:rsidRDefault="00FA6D98" w:rsidP="00A60D96">
      <w:pPr>
        <w:widowControl/>
        <w:shd w:val="clear" w:color="auto" w:fill="FFFFFF"/>
        <w:spacing w:line="560" w:lineRule="exact"/>
        <w:jc w:val="left"/>
        <w:rPr>
          <w:rFonts w:ascii="宋体" w:hAnsi="宋体"/>
          <w:b/>
          <w:sz w:val="24"/>
        </w:rPr>
      </w:pPr>
      <w:r w:rsidRPr="0004759E">
        <w:rPr>
          <w:rFonts w:ascii="宋体" w:hAnsi="宋体" w:hint="eastAsia"/>
          <w:b/>
          <w:sz w:val="24"/>
        </w:rPr>
        <w:t>4</w:t>
      </w:r>
      <w:r w:rsidR="00CA3F9E" w:rsidRPr="0004759E">
        <w:rPr>
          <w:rFonts w:ascii="宋体" w:hAnsi="宋体" w:hint="eastAsia"/>
          <w:b/>
          <w:sz w:val="24"/>
        </w:rPr>
        <w:t>、</w:t>
      </w:r>
      <w:r w:rsidR="005503D4" w:rsidRPr="0004759E">
        <w:rPr>
          <w:rFonts w:ascii="宋体" w:hAnsi="宋体" w:hint="eastAsia"/>
          <w:b/>
          <w:sz w:val="24"/>
        </w:rPr>
        <w:t>付款条件：</w:t>
      </w:r>
    </w:p>
    <w:p w:rsidR="00A60D96" w:rsidRPr="0004759E" w:rsidRDefault="00A60D96" w:rsidP="009C0433">
      <w:pPr>
        <w:numPr>
          <w:ilvl w:val="0"/>
          <w:numId w:val="49"/>
        </w:numPr>
        <w:spacing w:line="360" w:lineRule="auto"/>
        <w:rPr>
          <w:rFonts w:ascii="宋体" w:hAnsi="宋体"/>
          <w:sz w:val="24"/>
          <w:lang w:val="zh-CN"/>
        </w:rPr>
      </w:pPr>
      <w:r w:rsidRPr="0004759E">
        <w:rPr>
          <w:rFonts w:ascii="宋体" w:hAnsi="宋体" w:hint="eastAsia"/>
          <w:sz w:val="24"/>
          <w:lang w:val="zh-CN"/>
        </w:rPr>
        <w:t>本项目无预付款；</w:t>
      </w:r>
    </w:p>
    <w:p w:rsidR="00A60D96" w:rsidRPr="0004759E" w:rsidRDefault="00A60D96" w:rsidP="009C0433">
      <w:pPr>
        <w:numPr>
          <w:ilvl w:val="0"/>
          <w:numId w:val="49"/>
        </w:numPr>
        <w:spacing w:line="360" w:lineRule="auto"/>
        <w:rPr>
          <w:rFonts w:ascii="宋体" w:hAnsi="宋体"/>
          <w:sz w:val="24"/>
          <w:lang w:val="zh-CN"/>
        </w:rPr>
      </w:pPr>
      <w:r w:rsidRPr="0004759E">
        <w:rPr>
          <w:rFonts w:ascii="宋体" w:hAnsi="宋体" w:hint="eastAsia"/>
          <w:sz w:val="24"/>
          <w:lang w:val="zh-CN"/>
        </w:rPr>
        <w:lastRenderedPageBreak/>
        <w:t>结算在工程竣工验收合格之日起90日（含本数，≤90日）之内完成，结算后支付至结算价格的97%；</w:t>
      </w:r>
    </w:p>
    <w:p w:rsidR="005503D4" w:rsidRPr="0004759E" w:rsidRDefault="00A60D96" w:rsidP="009C0433">
      <w:pPr>
        <w:numPr>
          <w:ilvl w:val="0"/>
          <w:numId w:val="49"/>
        </w:numPr>
        <w:spacing w:line="360" w:lineRule="auto"/>
        <w:rPr>
          <w:rFonts w:ascii="宋体" w:hAnsi="宋体"/>
          <w:sz w:val="24"/>
          <w:lang w:val="zh-CN"/>
        </w:rPr>
      </w:pPr>
      <w:r w:rsidRPr="0004759E">
        <w:rPr>
          <w:rFonts w:ascii="宋体" w:hAnsi="宋体" w:hint="eastAsia"/>
          <w:sz w:val="24"/>
          <w:lang w:val="zh-CN"/>
        </w:rPr>
        <w:t>工程结算价格的3%作为质量保修金，待竣工验收合格满</w:t>
      </w:r>
      <w:r w:rsidR="003F15C0" w:rsidRPr="0004759E">
        <w:rPr>
          <w:rFonts w:ascii="宋体" w:hAnsi="宋体" w:hint="eastAsia"/>
          <w:sz w:val="24"/>
          <w:lang w:val="zh-CN"/>
        </w:rPr>
        <w:t>五</w:t>
      </w:r>
      <w:r w:rsidRPr="0004759E">
        <w:rPr>
          <w:rFonts w:ascii="宋体" w:hAnsi="宋体" w:hint="eastAsia"/>
          <w:sz w:val="24"/>
          <w:lang w:val="zh-CN"/>
        </w:rPr>
        <w:t>年经查无质量问题后一次性无息付清。</w:t>
      </w:r>
    </w:p>
    <w:p w:rsidR="0056776F" w:rsidRPr="0004759E" w:rsidRDefault="00FA6D98" w:rsidP="00CA3F9E">
      <w:pPr>
        <w:tabs>
          <w:tab w:val="left" w:pos="851"/>
        </w:tabs>
        <w:spacing w:line="560" w:lineRule="exact"/>
        <w:rPr>
          <w:rFonts w:ascii="宋体" w:hAnsi="宋体"/>
          <w:sz w:val="24"/>
        </w:rPr>
      </w:pPr>
      <w:r w:rsidRPr="0004759E">
        <w:rPr>
          <w:rFonts w:ascii="宋体" w:hAnsi="宋体" w:hint="eastAsia"/>
          <w:b/>
          <w:sz w:val="24"/>
        </w:rPr>
        <w:t>5</w:t>
      </w:r>
      <w:r w:rsidR="00CA3F9E" w:rsidRPr="0004759E">
        <w:rPr>
          <w:rFonts w:ascii="宋体" w:hAnsi="宋体" w:hint="eastAsia"/>
          <w:b/>
          <w:sz w:val="24"/>
        </w:rPr>
        <w:t>、</w:t>
      </w:r>
      <w:r w:rsidR="0056776F" w:rsidRPr="0004759E">
        <w:rPr>
          <w:rFonts w:ascii="宋体" w:hAnsi="宋体" w:hint="eastAsia"/>
          <w:b/>
          <w:sz w:val="24"/>
        </w:rPr>
        <w:t>工期要求：</w:t>
      </w:r>
      <w:r w:rsidR="0056776F" w:rsidRPr="0004759E">
        <w:rPr>
          <w:rFonts w:ascii="宋体" w:hAnsi="宋体" w:hint="eastAsia"/>
          <w:sz w:val="24"/>
        </w:rPr>
        <w:t>签订合同之日起</w:t>
      </w:r>
      <w:r w:rsidR="00852AFF">
        <w:rPr>
          <w:rFonts w:ascii="宋体" w:hAnsi="宋体" w:hint="eastAsia"/>
          <w:sz w:val="24"/>
        </w:rPr>
        <w:t>35</w:t>
      </w:r>
      <w:r w:rsidR="0056776F" w:rsidRPr="0004759E">
        <w:rPr>
          <w:rFonts w:ascii="宋体" w:hAnsi="宋体" w:hint="eastAsia"/>
          <w:sz w:val="24"/>
        </w:rPr>
        <w:t>个</w:t>
      </w:r>
      <w:proofErr w:type="gramStart"/>
      <w:r w:rsidR="0056776F" w:rsidRPr="0004759E">
        <w:rPr>
          <w:rFonts w:ascii="宋体" w:hAnsi="宋体" w:hint="eastAsia"/>
          <w:sz w:val="24"/>
        </w:rPr>
        <w:t>日历天</w:t>
      </w:r>
      <w:proofErr w:type="gramEnd"/>
      <w:r w:rsidR="0056776F" w:rsidRPr="0004759E">
        <w:rPr>
          <w:rFonts w:ascii="宋体" w:hAnsi="宋体" w:hint="eastAsia"/>
          <w:sz w:val="24"/>
        </w:rPr>
        <w:t>内完工并通过验收。如因中标</w:t>
      </w:r>
      <w:proofErr w:type="gramStart"/>
      <w:r w:rsidR="0056776F" w:rsidRPr="0004759E">
        <w:rPr>
          <w:rFonts w:ascii="宋体" w:hAnsi="宋体" w:hint="eastAsia"/>
          <w:sz w:val="24"/>
        </w:rPr>
        <w:t>人原因</w:t>
      </w:r>
      <w:proofErr w:type="gramEnd"/>
      <w:r w:rsidR="0056776F" w:rsidRPr="0004759E">
        <w:rPr>
          <w:rFonts w:ascii="宋体" w:hAnsi="宋体" w:hint="eastAsia"/>
          <w:sz w:val="24"/>
        </w:rPr>
        <w:t xml:space="preserve">造成工期延误，招标人有权做如下索赔：延误 5 天以内的(含5天)，每拖延1天中标人按照2000元标准支付违约金；延误 5 </w:t>
      </w:r>
      <w:proofErr w:type="gramStart"/>
      <w:r w:rsidR="0056776F" w:rsidRPr="0004759E">
        <w:rPr>
          <w:rFonts w:ascii="宋体" w:hAnsi="宋体" w:hint="eastAsia"/>
          <w:sz w:val="24"/>
        </w:rPr>
        <w:t>天以上</w:t>
      </w:r>
      <w:proofErr w:type="gramEnd"/>
      <w:r w:rsidR="0056776F" w:rsidRPr="0004759E">
        <w:rPr>
          <w:rFonts w:ascii="宋体" w:hAnsi="宋体" w:hint="eastAsia"/>
          <w:sz w:val="24"/>
        </w:rPr>
        <w:t>的，每拖延1天中标人按照5000元标准支付违约金。不可抗力（地震、洪灾、战争、台风、当地气象部门确认的暴雨等，但不包括一般下雨天）造成的工期延误，工期顺延；经招标人确认的非中标</w:t>
      </w:r>
      <w:proofErr w:type="gramStart"/>
      <w:r w:rsidR="0056776F" w:rsidRPr="0004759E">
        <w:rPr>
          <w:rFonts w:ascii="宋体" w:hAnsi="宋体" w:hint="eastAsia"/>
          <w:sz w:val="24"/>
        </w:rPr>
        <w:t>人原因</w:t>
      </w:r>
      <w:proofErr w:type="gramEnd"/>
      <w:r w:rsidR="0056776F" w:rsidRPr="0004759E">
        <w:rPr>
          <w:rFonts w:ascii="宋体" w:hAnsi="宋体" w:hint="eastAsia"/>
          <w:sz w:val="24"/>
        </w:rPr>
        <w:t>造成的工期延误，工期顺延。如由招标人的原因造成工期延期的，中标人不得要求进行经济索赔，但招标人可顺延工期。</w:t>
      </w:r>
    </w:p>
    <w:p w:rsidR="0056776F" w:rsidRPr="0004759E" w:rsidRDefault="00FA6D98" w:rsidP="00CA3F9E">
      <w:pPr>
        <w:tabs>
          <w:tab w:val="left" w:pos="851"/>
        </w:tabs>
        <w:spacing w:line="560" w:lineRule="exact"/>
        <w:rPr>
          <w:rFonts w:ascii="宋体" w:hAnsi="宋体"/>
          <w:sz w:val="24"/>
        </w:rPr>
      </w:pPr>
      <w:r w:rsidRPr="0004759E">
        <w:rPr>
          <w:rFonts w:ascii="宋体" w:hAnsi="宋体" w:hint="eastAsia"/>
          <w:b/>
          <w:sz w:val="24"/>
        </w:rPr>
        <w:t>6</w:t>
      </w:r>
      <w:r w:rsidR="00CA3F9E" w:rsidRPr="0004759E">
        <w:rPr>
          <w:rFonts w:ascii="宋体" w:hAnsi="宋体" w:hint="eastAsia"/>
          <w:b/>
          <w:sz w:val="24"/>
        </w:rPr>
        <w:t>、</w:t>
      </w:r>
      <w:r w:rsidR="0056776F" w:rsidRPr="0004759E">
        <w:rPr>
          <w:rFonts w:ascii="宋体" w:hAnsi="宋体" w:hint="eastAsia"/>
          <w:b/>
          <w:sz w:val="24"/>
        </w:rPr>
        <w:t>质量要求：</w:t>
      </w:r>
      <w:r w:rsidR="0056776F" w:rsidRPr="0004759E">
        <w:rPr>
          <w:rFonts w:ascii="宋体" w:hAnsi="宋体" w:hint="eastAsia"/>
          <w:sz w:val="24"/>
        </w:rPr>
        <w:t>合格。执行国家、广东省、珠海市现行工程质量</w:t>
      </w:r>
      <w:proofErr w:type="gramStart"/>
      <w:r w:rsidR="0056776F" w:rsidRPr="0004759E">
        <w:rPr>
          <w:rFonts w:ascii="宋体" w:hAnsi="宋体" w:hint="eastAsia"/>
          <w:sz w:val="24"/>
        </w:rPr>
        <w:t>验</w:t>
      </w:r>
      <w:proofErr w:type="gramEnd"/>
      <w:r w:rsidR="0056776F" w:rsidRPr="0004759E">
        <w:rPr>
          <w:rFonts w:ascii="宋体" w:hAnsi="宋体" w:hint="eastAsia"/>
          <w:sz w:val="24"/>
        </w:rPr>
        <w:t>评标准。</w:t>
      </w:r>
    </w:p>
    <w:p w:rsidR="0056776F" w:rsidRPr="0004759E" w:rsidRDefault="00FA6D98" w:rsidP="00CA3F9E">
      <w:pPr>
        <w:spacing w:line="560" w:lineRule="exact"/>
        <w:rPr>
          <w:rFonts w:ascii="宋体" w:hAnsi="宋体"/>
          <w:sz w:val="24"/>
        </w:rPr>
      </w:pPr>
      <w:r w:rsidRPr="0004759E">
        <w:rPr>
          <w:rFonts w:ascii="宋体" w:hAnsi="宋体" w:hint="eastAsia"/>
          <w:b/>
          <w:sz w:val="24"/>
        </w:rPr>
        <w:t>7</w:t>
      </w:r>
      <w:r w:rsidR="00CA3F9E" w:rsidRPr="0004759E">
        <w:rPr>
          <w:rFonts w:ascii="宋体" w:hAnsi="宋体" w:hint="eastAsia"/>
          <w:b/>
          <w:sz w:val="24"/>
        </w:rPr>
        <w:t>、</w:t>
      </w:r>
      <w:r w:rsidR="0056776F" w:rsidRPr="0004759E">
        <w:rPr>
          <w:rFonts w:ascii="宋体" w:hAnsi="宋体"/>
          <w:b/>
          <w:sz w:val="24"/>
        </w:rPr>
        <w:t>安全文明施工要求</w:t>
      </w:r>
      <w:r w:rsidR="0056776F" w:rsidRPr="0004759E">
        <w:rPr>
          <w:rFonts w:ascii="宋体" w:hAnsi="宋体" w:hint="eastAsia"/>
          <w:b/>
          <w:sz w:val="24"/>
        </w:rPr>
        <w:t>：</w:t>
      </w:r>
      <w:r w:rsidR="0056776F" w:rsidRPr="0004759E">
        <w:rPr>
          <w:rFonts w:ascii="宋体" w:hAnsi="宋体"/>
          <w:sz w:val="24"/>
        </w:rPr>
        <w:t>合格</w:t>
      </w:r>
      <w:r w:rsidR="0056776F" w:rsidRPr="0004759E">
        <w:rPr>
          <w:rFonts w:ascii="宋体" w:hAnsi="宋体" w:hint="eastAsia"/>
          <w:sz w:val="24"/>
        </w:rPr>
        <w:t>。</w:t>
      </w:r>
      <w:r w:rsidR="0056776F" w:rsidRPr="0004759E">
        <w:rPr>
          <w:rFonts w:ascii="宋体" w:hAnsi="宋体"/>
          <w:sz w:val="24"/>
        </w:rPr>
        <w:t>执行国家、广东省、珠海市现行安全生产文明施工</w:t>
      </w:r>
      <w:proofErr w:type="gramStart"/>
      <w:r w:rsidR="0056776F" w:rsidRPr="0004759E">
        <w:rPr>
          <w:rFonts w:ascii="宋体" w:hAnsi="宋体"/>
          <w:sz w:val="24"/>
        </w:rPr>
        <w:t>验</w:t>
      </w:r>
      <w:proofErr w:type="gramEnd"/>
      <w:r w:rsidR="0056776F" w:rsidRPr="0004759E">
        <w:rPr>
          <w:rFonts w:ascii="宋体" w:hAnsi="宋体"/>
          <w:sz w:val="24"/>
        </w:rPr>
        <w:t>评标准</w:t>
      </w:r>
      <w:r w:rsidR="0056776F" w:rsidRPr="0004759E">
        <w:rPr>
          <w:rFonts w:ascii="宋体" w:hAnsi="宋体" w:hint="eastAsia"/>
          <w:sz w:val="24"/>
        </w:rPr>
        <w:t>。中标人必须进行安全交底，如果由于中标</w:t>
      </w:r>
      <w:proofErr w:type="gramStart"/>
      <w:r w:rsidR="0056776F" w:rsidRPr="0004759E">
        <w:rPr>
          <w:rFonts w:ascii="宋体" w:hAnsi="宋体" w:hint="eastAsia"/>
          <w:sz w:val="24"/>
        </w:rPr>
        <w:t>人原因</w:t>
      </w:r>
      <w:proofErr w:type="gramEnd"/>
      <w:r w:rsidR="0056776F" w:rsidRPr="0004759E">
        <w:rPr>
          <w:rFonts w:ascii="宋体" w:hAnsi="宋体" w:hint="eastAsia"/>
          <w:sz w:val="24"/>
        </w:rPr>
        <w:t>导致发生安全生产事故造成损失的，中标人应无条件承担所有费用，且工期不得顺延。</w:t>
      </w:r>
    </w:p>
    <w:p w:rsidR="0056776F" w:rsidRPr="0004759E" w:rsidRDefault="00FA6D98" w:rsidP="00CA3F9E">
      <w:pPr>
        <w:tabs>
          <w:tab w:val="left" w:pos="851"/>
        </w:tabs>
        <w:spacing w:line="560" w:lineRule="exact"/>
        <w:rPr>
          <w:rFonts w:ascii="宋体" w:hAnsi="宋体"/>
          <w:sz w:val="24"/>
        </w:rPr>
      </w:pPr>
      <w:r w:rsidRPr="0004759E">
        <w:rPr>
          <w:rFonts w:ascii="宋体" w:hAnsi="宋体" w:hint="eastAsia"/>
          <w:b/>
          <w:sz w:val="24"/>
        </w:rPr>
        <w:t>8</w:t>
      </w:r>
      <w:r w:rsidR="00CA3F9E" w:rsidRPr="0004759E">
        <w:rPr>
          <w:rFonts w:ascii="宋体" w:hAnsi="宋体" w:hint="eastAsia"/>
          <w:b/>
          <w:sz w:val="24"/>
        </w:rPr>
        <w:t>、</w:t>
      </w:r>
      <w:r w:rsidR="0056776F" w:rsidRPr="0004759E">
        <w:rPr>
          <w:rFonts w:ascii="宋体" w:hAnsi="宋体" w:hint="eastAsia"/>
          <w:b/>
          <w:sz w:val="24"/>
        </w:rPr>
        <w:t>合同方式：</w:t>
      </w:r>
      <w:r w:rsidR="0056776F" w:rsidRPr="0004759E">
        <w:rPr>
          <w:rFonts w:ascii="宋体" w:hAnsi="宋体" w:hint="eastAsia"/>
          <w:sz w:val="24"/>
        </w:rPr>
        <w:t>固定总价合同，</w:t>
      </w:r>
      <w:r w:rsidR="003F15C0" w:rsidRPr="0004759E">
        <w:rPr>
          <w:rFonts w:ascii="宋体" w:hAnsi="宋体" w:hint="eastAsia"/>
          <w:sz w:val="24"/>
        </w:rPr>
        <w:t>在招标文件及施工合同约定的风险范围之内不可调整合同总价。</w:t>
      </w:r>
    </w:p>
    <w:p w:rsidR="00A60D96" w:rsidRPr="0004759E" w:rsidRDefault="00FA6D98" w:rsidP="00071356">
      <w:pPr>
        <w:spacing w:line="360" w:lineRule="auto"/>
        <w:rPr>
          <w:rFonts w:ascii="宋体" w:hAnsi="宋体"/>
          <w:b/>
          <w:sz w:val="24"/>
        </w:rPr>
      </w:pPr>
      <w:r w:rsidRPr="0004759E">
        <w:rPr>
          <w:rFonts w:ascii="宋体" w:hAnsi="宋体" w:hint="eastAsia"/>
          <w:b/>
          <w:sz w:val="24"/>
        </w:rPr>
        <w:t>9</w:t>
      </w:r>
      <w:r w:rsidR="00071356" w:rsidRPr="0004759E">
        <w:rPr>
          <w:rFonts w:ascii="宋体" w:hAnsi="宋体" w:hint="eastAsia"/>
          <w:b/>
          <w:sz w:val="24"/>
        </w:rPr>
        <w:t>、</w:t>
      </w:r>
      <w:r w:rsidR="00A60D96" w:rsidRPr="0004759E">
        <w:rPr>
          <w:rFonts w:ascii="宋体" w:hAnsi="宋体" w:hint="eastAsia"/>
          <w:b/>
          <w:sz w:val="24"/>
        </w:rPr>
        <w:t>验收：</w:t>
      </w:r>
      <w:r w:rsidR="003F15C0" w:rsidRPr="0004759E">
        <w:rPr>
          <w:rFonts w:ascii="宋体" w:hAnsi="宋体"/>
          <w:b/>
          <w:sz w:val="24"/>
        </w:rPr>
        <w:t xml:space="preserve"> </w:t>
      </w:r>
    </w:p>
    <w:p w:rsidR="00A60D96" w:rsidRPr="0004759E" w:rsidRDefault="00A60D96" w:rsidP="009C0433">
      <w:pPr>
        <w:numPr>
          <w:ilvl w:val="0"/>
          <w:numId w:val="50"/>
        </w:numPr>
        <w:spacing w:line="360" w:lineRule="auto"/>
        <w:rPr>
          <w:rFonts w:ascii="宋体" w:hAnsi="宋体"/>
          <w:sz w:val="24"/>
          <w:lang w:val="zh-CN"/>
        </w:rPr>
      </w:pPr>
      <w:r w:rsidRPr="0004759E">
        <w:rPr>
          <w:rFonts w:ascii="宋体" w:hAnsi="宋体" w:hint="eastAsia"/>
          <w:sz w:val="24"/>
          <w:lang w:val="zh-CN"/>
        </w:rPr>
        <w:t>工程质量验收标准：国家、广东省、珠海市现行工程质量</w:t>
      </w:r>
      <w:proofErr w:type="gramStart"/>
      <w:r w:rsidRPr="0004759E">
        <w:rPr>
          <w:rFonts w:ascii="宋体" w:hAnsi="宋体" w:hint="eastAsia"/>
          <w:sz w:val="24"/>
          <w:lang w:val="zh-CN"/>
        </w:rPr>
        <w:t>验</w:t>
      </w:r>
      <w:proofErr w:type="gramEnd"/>
      <w:r w:rsidRPr="0004759E">
        <w:rPr>
          <w:rFonts w:ascii="宋体" w:hAnsi="宋体" w:hint="eastAsia"/>
          <w:sz w:val="24"/>
          <w:lang w:val="zh-CN"/>
        </w:rPr>
        <w:t>评标准及施工规范要求；</w:t>
      </w:r>
    </w:p>
    <w:p w:rsidR="00A60D96" w:rsidRPr="0004759E" w:rsidRDefault="00A60D96" w:rsidP="009C0433">
      <w:pPr>
        <w:numPr>
          <w:ilvl w:val="0"/>
          <w:numId w:val="50"/>
        </w:numPr>
        <w:spacing w:line="360" w:lineRule="auto"/>
        <w:rPr>
          <w:rFonts w:ascii="宋体" w:hAnsi="宋体"/>
          <w:sz w:val="24"/>
          <w:lang w:val="zh-CN"/>
        </w:rPr>
      </w:pPr>
      <w:r w:rsidRPr="0004759E">
        <w:rPr>
          <w:rFonts w:ascii="宋体" w:hAnsi="宋体" w:hint="eastAsia"/>
          <w:sz w:val="24"/>
          <w:lang w:val="zh-CN"/>
        </w:rPr>
        <w:t>工程质量验收时间：具备验收条件，投标人提出验收申请后5日内；</w:t>
      </w:r>
    </w:p>
    <w:p w:rsidR="00071356" w:rsidRPr="0004759E" w:rsidRDefault="00A60D96" w:rsidP="009C0433">
      <w:pPr>
        <w:numPr>
          <w:ilvl w:val="0"/>
          <w:numId w:val="50"/>
        </w:numPr>
        <w:spacing w:line="360" w:lineRule="auto"/>
        <w:rPr>
          <w:rFonts w:ascii="宋体" w:hAnsi="宋体"/>
          <w:sz w:val="24"/>
          <w:lang w:val="zh-CN"/>
        </w:rPr>
      </w:pPr>
      <w:r w:rsidRPr="0004759E">
        <w:rPr>
          <w:rFonts w:ascii="宋体" w:hAnsi="宋体" w:hint="eastAsia"/>
          <w:sz w:val="24"/>
          <w:lang w:val="zh-CN"/>
        </w:rPr>
        <w:t>工程质量验收方法：投标人组织并提供验收所需各种资料，由招标人组织各相关人员进行验收</w:t>
      </w:r>
      <w:r w:rsidR="003F15C0" w:rsidRPr="0004759E">
        <w:rPr>
          <w:rFonts w:ascii="宋体" w:hAnsi="宋体" w:hint="eastAsia"/>
          <w:sz w:val="24"/>
          <w:lang w:val="zh-CN"/>
        </w:rPr>
        <w:t>，中标人需无条件配合。</w:t>
      </w:r>
    </w:p>
    <w:p w:rsidR="005503D4" w:rsidRPr="0004759E" w:rsidRDefault="00FA6D98" w:rsidP="003F15C0">
      <w:pPr>
        <w:spacing w:line="360" w:lineRule="auto"/>
        <w:rPr>
          <w:rFonts w:ascii="宋体" w:hAnsi="宋体"/>
          <w:b/>
          <w:sz w:val="24"/>
          <w:lang w:val="zh-CN"/>
        </w:rPr>
      </w:pPr>
      <w:r w:rsidRPr="0004759E">
        <w:rPr>
          <w:rFonts w:ascii="宋体" w:hAnsi="宋体" w:hint="eastAsia"/>
          <w:b/>
          <w:sz w:val="24"/>
          <w:lang w:val="zh-CN"/>
        </w:rPr>
        <w:t>10</w:t>
      </w:r>
      <w:r w:rsidR="003F15C0" w:rsidRPr="0004759E">
        <w:rPr>
          <w:rFonts w:ascii="宋体" w:hAnsi="宋体" w:hint="eastAsia"/>
          <w:b/>
          <w:sz w:val="24"/>
          <w:lang w:val="zh-CN"/>
        </w:rPr>
        <w:t>、</w:t>
      </w:r>
      <w:r w:rsidR="005503D4" w:rsidRPr="0004759E">
        <w:rPr>
          <w:rFonts w:ascii="宋体" w:hAnsi="宋体" w:hint="eastAsia"/>
          <w:b/>
          <w:sz w:val="24"/>
          <w:lang w:val="zh-CN"/>
        </w:rPr>
        <w:t>质量保证及售后服务</w:t>
      </w:r>
    </w:p>
    <w:p w:rsidR="005503D4" w:rsidRPr="0004759E" w:rsidRDefault="005503D4" w:rsidP="009C0433">
      <w:pPr>
        <w:numPr>
          <w:ilvl w:val="0"/>
          <w:numId w:val="51"/>
        </w:numPr>
        <w:spacing w:line="360" w:lineRule="auto"/>
        <w:rPr>
          <w:rFonts w:ascii="宋体" w:hAnsi="宋体"/>
          <w:sz w:val="24"/>
          <w:lang w:val="zh-CN"/>
        </w:rPr>
      </w:pPr>
      <w:r w:rsidRPr="0004759E">
        <w:rPr>
          <w:rFonts w:ascii="宋体" w:hAnsi="宋体" w:hint="eastAsia"/>
          <w:sz w:val="24"/>
          <w:lang w:val="zh-CN"/>
        </w:rPr>
        <w:t>供应商必须提供目前市场上技术较先进、成熟的原装、全新产品，并且符合国家相关标准。</w:t>
      </w:r>
    </w:p>
    <w:p w:rsidR="005503D4" w:rsidRPr="0004759E" w:rsidRDefault="005503D4" w:rsidP="009C0433">
      <w:pPr>
        <w:numPr>
          <w:ilvl w:val="0"/>
          <w:numId w:val="51"/>
        </w:numPr>
        <w:spacing w:line="360" w:lineRule="auto"/>
        <w:rPr>
          <w:rFonts w:ascii="宋体" w:hAnsi="宋体"/>
          <w:sz w:val="24"/>
          <w:lang w:val="zh-CN"/>
        </w:rPr>
      </w:pPr>
      <w:r w:rsidRPr="0004759E">
        <w:rPr>
          <w:rFonts w:ascii="宋体" w:hAnsi="宋体" w:hint="eastAsia"/>
          <w:sz w:val="24"/>
          <w:lang w:val="zh-CN"/>
        </w:rPr>
        <w:t>供应商必须保证所有货物均为原装正货。货物的质保期</w:t>
      </w:r>
      <w:r w:rsidR="003F15C0" w:rsidRPr="0004759E">
        <w:rPr>
          <w:rFonts w:ascii="宋体" w:hAnsi="宋体" w:hint="eastAsia"/>
          <w:sz w:val="24"/>
          <w:lang w:val="zh-CN"/>
        </w:rPr>
        <w:t>详见设备物资清单列表，</w:t>
      </w:r>
      <w:r w:rsidR="003F15C0" w:rsidRPr="0004759E">
        <w:rPr>
          <w:rFonts w:ascii="宋体" w:hAnsi="宋体" w:hint="eastAsia"/>
          <w:sz w:val="24"/>
          <w:lang w:val="zh-CN"/>
        </w:rPr>
        <w:lastRenderedPageBreak/>
        <w:t>未规定质保期的按国家相关规定执行。</w:t>
      </w:r>
      <w:r w:rsidRPr="0004759E">
        <w:rPr>
          <w:rFonts w:ascii="宋体" w:hAnsi="宋体" w:hint="eastAsia"/>
          <w:sz w:val="24"/>
          <w:lang w:val="zh-CN"/>
        </w:rPr>
        <w:t>软件终身免费升级，质保期内供应商必须免费上门服务，对因设备质量、设计制造或技术影响设备正常操作的应免费更换新设备。质保期自中标供应商和使用单位双方代表在验收单上签字之日起计算。</w:t>
      </w:r>
    </w:p>
    <w:p w:rsidR="005503D4" w:rsidRPr="0004759E" w:rsidRDefault="005503D4" w:rsidP="009C0433">
      <w:pPr>
        <w:numPr>
          <w:ilvl w:val="0"/>
          <w:numId w:val="51"/>
        </w:numPr>
        <w:spacing w:line="360" w:lineRule="auto"/>
        <w:rPr>
          <w:rFonts w:ascii="宋体" w:hAnsi="宋体"/>
          <w:sz w:val="24"/>
          <w:lang w:val="zh-CN"/>
        </w:rPr>
      </w:pPr>
      <w:r w:rsidRPr="0004759E">
        <w:rPr>
          <w:rFonts w:ascii="宋体" w:hAnsi="宋体" w:hint="eastAsia"/>
          <w:sz w:val="24"/>
          <w:lang w:val="zh-CN"/>
        </w:rPr>
        <w:t>可通过电话或书面方式解答产品使用方面的疑问，必要时派驻技术人员专门服务。在质保期内对用户提出的质量问题及维修要求，中标供应商应2小时内响应，4小时内到达现场，并在到达现场后12小时内解决问题；中标供应商若12小时内不能排除故障，需在24小时内提供相同规格的产品或部件作代用品，以保证设备能正常运作。</w:t>
      </w:r>
    </w:p>
    <w:p w:rsidR="005503D4" w:rsidRPr="0004759E" w:rsidRDefault="005503D4" w:rsidP="009C0433">
      <w:pPr>
        <w:numPr>
          <w:ilvl w:val="0"/>
          <w:numId w:val="51"/>
        </w:numPr>
        <w:spacing w:line="360" w:lineRule="auto"/>
        <w:rPr>
          <w:rFonts w:ascii="宋体" w:hAnsi="宋体"/>
          <w:sz w:val="24"/>
          <w:lang w:val="zh-CN"/>
        </w:rPr>
      </w:pPr>
      <w:r w:rsidRPr="0004759E">
        <w:rPr>
          <w:rFonts w:ascii="宋体" w:hAnsi="宋体" w:hint="eastAsia"/>
          <w:sz w:val="24"/>
          <w:lang w:val="zh-CN"/>
        </w:rPr>
        <w:t>维修及保养服务：中标供应商须承诺终生以优惠价格[优惠率（实际供应价/市场价）不高于85%]供应设备正常使用所必须的配件等，提供修复时间、关键设备备用方案等资料。</w:t>
      </w:r>
    </w:p>
    <w:p w:rsidR="005503D4" w:rsidRPr="0004759E" w:rsidRDefault="005503D4" w:rsidP="009C0433">
      <w:pPr>
        <w:numPr>
          <w:ilvl w:val="0"/>
          <w:numId w:val="51"/>
        </w:numPr>
        <w:spacing w:line="360" w:lineRule="auto"/>
        <w:rPr>
          <w:rFonts w:ascii="宋体" w:hAnsi="宋体"/>
          <w:sz w:val="24"/>
          <w:lang w:val="zh-CN"/>
        </w:rPr>
      </w:pPr>
      <w:r w:rsidRPr="0004759E">
        <w:rPr>
          <w:rFonts w:ascii="宋体" w:hAnsi="宋体" w:hint="eastAsia"/>
          <w:sz w:val="24"/>
          <w:lang w:val="zh-CN"/>
        </w:rPr>
        <w:t>在质保期内中标供应商须每个季度到现场对设备进行维护保养。</w:t>
      </w:r>
    </w:p>
    <w:p w:rsidR="003F15C0" w:rsidRPr="0004759E" w:rsidRDefault="00FA6D98" w:rsidP="003F15C0">
      <w:pPr>
        <w:spacing w:line="360" w:lineRule="auto"/>
        <w:rPr>
          <w:rFonts w:ascii="宋体" w:hAnsi="宋体"/>
          <w:sz w:val="24"/>
          <w:lang w:val="zh-CN"/>
        </w:rPr>
      </w:pPr>
      <w:r w:rsidRPr="0004759E">
        <w:rPr>
          <w:rFonts w:ascii="宋体" w:hAnsi="宋体" w:hint="eastAsia"/>
          <w:b/>
          <w:sz w:val="24"/>
          <w:lang w:val="zh-CN"/>
        </w:rPr>
        <w:t>11</w:t>
      </w:r>
      <w:r w:rsidR="003F15C0" w:rsidRPr="0004759E">
        <w:rPr>
          <w:rFonts w:ascii="宋体" w:hAnsi="宋体" w:hint="eastAsia"/>
          <w:b/>
          <w:sz w:val="24"/>
          <w:lang w:val="zh-CN"/>
        </w:rPr>
        <w:t>、免费培训：</w:t>
      </w:r>
      <w:r w:rsidR="003F15C0" w:rsidRPr="0004759E">
        <w:rPr>
          <w:rFonts w:ascii="宋体" w:hAnsi="宋体" w:hint="eastAsia"/>
          <w:sz w:val="24"/>
          <w:lang w:val="zh-CN"/>
        </w:rPr>
        <w:t>中标供应商免费对采购方技术人员进行设备操作培训，保证使用方人员能够熟练掌握各种设备常规使用方法，以及小故障的判断与解决，并要求提供安装使用维护说明书。</w:t>
      </w:r>
    </w:p>
    <w:p w:rsidR="003F15C0" w:rsidRPr="0004759E" w:rsidRDefault="00FA6D98" w:rsidP="003F15C0">
      <w:pPr>
        <w:tabs>
          <w:tab w:val="left" w:pos="574"/>
        </w:tabs>
        <w:spacing w:line="360" w:lineRule="auto"/>
        <w:rPr>
          <w:rFonts w:ascii="宋体" w:hAnsi="宋体"/>
          <w:b/>
          <w:sz w:val="24"/>
          <w:lang w:val="zh-CN"/>
        </w:rPr>
      </w:pPr>
      <w:r w:rsidRPr="0004759E">
        <w:rPr>
          <w:rFonts w:ascii="宋体" w:hAnsi="宋体" w:hint="eastAsia"/>
          <w:sz w:val="24"/>
          <w:lang w:val="zh-CN"/>
        </w:rPr>
        <w:t>12</w:t>
      </w:r>
      <w:r w:rsidR="003F15C0" w:rsidRPr="0004759E">
        <w:rPr>
          <w:rFonts w:ascii="宋体" w:hAnsi="宋体" w:hint="eastAsia"/>
          <w:sz w:val="24"/>
          <w:lang w:val="zh-CN"/>
        </w:rPr>
        <w:t>、</w:t>
      </w:r>
      <w:r w:rsidR="003F15C0" w:rsidRPr="0004759E">
        <w:rPr>
          <w:rFonts w:ascii="宋体" w:hAnsi="宋体" w:hint="eastAsia"/>
          <w:b/>
          <w:sz w:val="24"/>
          <w:lang w:val="zh-CN"/>
        </w:rPr>
        <w:t>技术资料</w:t>
      </w:r>
    </w:p>
    <w:p w:rsidR="003F15C0" w:rsidRPr="0004759E" w:rsidRDefault="003F15C0" w:rsidP="009C0433">
      <w:pPr>
        <w:numPr>
          <w:ilvl w:val="0"/>
          <w:numId w:val="52"/>
        </w:numPr>
        <w:spacing w:line="360" w:lineRule="auto"/>
        <w:rPr>
          <w:rFonts w:ascii="宋体" w:hAnsi="宋体"/>
          <w:sz w:val="24"/>
          <w:lang w:val="zh-CN"/>
        </w:rPr>
      </w:pPr>
      <w:r w:rsidRPr="0004759E">
        <w:rPr>
          <w:rFonts w:ascii="宋体" w:hAnsi="宋体" w:hint="eastAsia"/>
          <w:sz w:val="24"/>
          <w:lang w:val="zh-CN"/>
        </w:rPr>
        <w:t>中标供应商应于验收后向用户提供技术文档的归纳、整理、提交，并提供完整的货物技术资料。</w:t>
      </w:r>
    </w:p>
    <w:p w:rsidR="003F15C0" w:rsidRPr="0004759E" w:rsidRDefault="003F15C0" w:rsidP="009C0433">
      <w:pPr>
        <w:numPr>
          <w:ilvl w:val="0"/>
          <w:numId w:val="52"/>
        </w:numPr>
        <w:spacing w:line="360" w:lineRule="auto"/>
        <w:rPr>
          <w:rFonts w:ascii="宋体" w:hAnsi="宋体"/>
          <w:sz w:val="24"/>
          <w:lang w:val="zh-CN"/>
        </w:rPr>
      </w:pPr>
      <w:r w:rsidRPr="0004759E">
        <w:rPr>
          <w:rFonts w:ascii="宋体" w:hAnsi="宋体" w:hint="eastAsia"/>
          <w:sz w:val="24"/>
          <w:lang w:val="zh-CN"/>
        </w:rPr>
        <w:t>技术文件：包括验收报告、技术文档、完整的货物技术资料。</w:t>
      </w:r>
    </w:p>
    <w:p w:rsidR="003F15C0" w:rsidRPr="0004759E" w:rsidRDefault="003F15C0" w:rsidP="009C0433">
      <w:pPr>
        <w:numPr>
          <w:ilvl w:val="0"/>
          <w:numId w:val="52"/>
        </w:numPr>
        <w:spacing w:line="360" w:lineRule="auto"/>
        <w:rPr>
          <w:rFonts w:ascii="宋体" w:hAnsi="宋体"/>
          <w:sz w:val="24"/>
          <w:lang w:val="zh-CN"/>
        </w:rPr>
      </w:pPr>
      <w:r w:rsidRPr="0004759E">
        <w:rPr>
          <w:rFonts w:ascii="宋体" w:hAnsi="宋体" w:hint="eastAsia"/>
          <w:sz w:val="24"/>
          <w:lang w:val="zh-CN"/>
        </w:rPr>
        <w:t>中标供应商应无条件移交所有密钥。</w:t>
      </w:r>
    </w:p>
    <w:p w:rsidR="003F15C0" w:rsidRPr="0004759E" w:rsidRDefault="003F15C0" w:rsidP="003F15C0">
      <w:pPr>
        <w:spacing w:line="360" w:lineRule="auto"/>
        <w:rPr>
          <w:rFonts w:ascii="宋体" w:hAnsi="宋体"/>
          <w:sz w:val="24"/>
          <w:lang w:val="zh-CN"/>
        </w:rPr>
      </w:pPr>
    </w:p>
    <w:p w:rsidR="00C30A15" w:rsidRPr="0004759E" w:rsidRDefault="00FD5E52">
      <w:pPr>
        <w:pageBreakBefore/>
        <w:spacing w:line="1200" w:lineRule="auto"/>
        <w:jc w:val="center"/>
        <w:rPr>
          <w:rStyle w:val="2Char1"/>
          <w:rFonts w:ascii="黑体" w:hAnsi="黑体" w:cs="黑体"/>
          <w:b w:val="0"/>
          <w:sz w:val="36"/>
          <w:szCs w:val="36"/>
        </w:rPr>
      </w:pPr>
      <w:bookmarkStart w:id="24" w:name="_Toc508263443"/>
      <w:r w:rsidRPr="0004759E">
        <w:rPr>
          <w:rStyle w:val="2Char1"/>
          <w:rFonts w:ascii="黑体" w:hAnsi="黑体" w:cs="黑体" w:hint="eastAsia"/>
          <w:bCs w:val="0"/>
          <w:sz w:val="44"/>
          <w:szCs w:val="44"/>
        </w:rPr>
        <w:lastRenderedPageBreak/>
        <w:t>第三部分　投标人须知</w:t>
      </w:r>
      <w:bookmarkEnd w:id="22"/>
      <w:bookmarkEnd w:id="23"/>
      <w:bookmarkEnd w:id="24"/>
    </w:p>
    <w:p w:rsidR="00C30A15" w:rsidRPr="0004759E" w:rsidRDefault="00FD5E52" w:rsidP="008F3060">
      <w:pPr>
        <w:widowControl/>
        <w:numPr>
          <w:ilvl w:val="0"/>
          <w:numId w:val="8"/>
        </w:numPr>
        <w:tabs>
          <w:tab w:val="clear" w:pos="851"/>
          <w:tab w:val="left" w:pos="640"/>
        </w:tabs>
        <w:spacing w:line="520" w:lineRule="exact"/>
        <w:ind w:hanging="851"/>
        <w:jc w:val="left"/>
        <w:rPr>
          <w:rFonts w:ascii="宋体" w:hAnsi="宋体"/>
          <w:b/>
          <w:sz w:val="24"/>
        </w:rPr>
      </w:pPr>
      <w:bookmarkStart w:id="25" w:name="_Toc498678555"/>
      <w:bookmarkStart w:id="26" w:name="_Toc260302382"/>
      <w:r w:rsidRPr="0004759E">
        <w:rPr>
          <w:rFonts w:ascii="宋体" w:hAnsi="宋体" w:hint="eastAsia"/>
          <w:b/>
          <w:sz w:val="24"/>
        </w:rPr>
        <w:t>说  明</w:t>
      </w:r>
    </w:p>
    <w:p w:rsidR="00C30A15" w:rsidRPr="0004759E" w:rsidRDefault="00FD5E52" w:rsidP="008F3060">
      <w:pPr>
        <w:numPr>
          <w:ilvl w:val="0"/>
          <w:numId w:val="9"/>
        </w:numPr>
        <w:tabs>
          <w:tab w:val="clear" w:pos="574"/>
          <w:tab w:val="left" w:pos="640"/>
        </w:tabs>
        <w:autoSpaceDE w:val="0"/>
        <w:autoSpaceDN w:val="0"/>
        <w:spacing w:line="520" w:lineRule="exact"/>
        <w:ind w:left="794" w:hanging="510"/>
        <w:rPr>
          <w:rFonts w:ascii="宋体" w:hAnsi="宋体"/>
          <w:sz w:val="24"/>
        </w:rPr>
      </w:pPr>
      <w:r w:rsidRPr="0004759E">
        <w:rPr>
          <w:rFonts w:ascii="宋体" w:hAnsi="宋体" w:hint="eastAsia"/>
          <w:sz w:val="24"/>
        </w:rPr>
        <w:t>适用范围：</w:t>
      </w:r>
    </w:p>
    <w:p w:rsidR="00C30A15" w:rsidRPr="0004759E" w:rsidRDefault="00FD5E52" w:rsidP="008F3060">
      <w:pPr>
        <w:pStyle w:val="ac"/>
        <w:numPr>
          <w:ilvl w:val="1"/>
          <w:numId w:val="10"/>
        </w:numPr>
        <w:tabs>
          <w:tab w:val="clear" w:pos="1134"/>
          <w:tab w:val="left" w:pos="640"/>
        </w:tabs>
        <w:spacing w:line="520" w:lineRule="exact"/>
        <w:ind w:left="854" w:hanging="570"/>
        <w:rPr>
          <w:rFonts w:hAnsi="宋体"/>
          <w:sz w:val="24"/>
          <w:szCs w:val="24"/>
        </w:rPr>
      </w:pPr>
      <w:r w:rsidRPr="0004759E">
        <w:rPr>
          <w:rFonts w:hAnsi="宋体" w:hint="eastAsia"/>
          <w:sz w:val="24"/>
          <w:szCs w:val="24"/>
        </w:rPr>
        <w:t>本招标文件适用于本项目的政府采购活动。</w:t>
      </w:r>
    </w:p>
    <w:p w:rsidR="00C30A15" w:rsidRPr="0004759E" w:rsidRDefault="00FD5E52" w:rsidP="008F3060">
      <w:pPr>
        <w:numPr>
          <w:ilvl w:val="0"/>
          <w:numId w:val="9"/>
        </w:numPr>
        <w:tabs>
          <w:tab w:val="clear" w:pos="574"/>
          <w:tab w:val="left" w:pos="640"/>
        </w:tabs>
        <w:autoSpaceDE w:val="0"/>
        <w:autoSpaceDN w:val="0"/>
        <w:spacing w:line="520" w:lineRule="exact"/>
        <w:ind w:left="794" w:hanging="510"/>
        <w:rPr>
          <w:rFonts w:ascii="宋体" w:hAnsi="宋体"/>
          <w:sz w:val="24"/>
        </w:rPr>
      </w:pPr>
      <w:r w:rsidRPr="0004759E">
        <w:rPr>
          <w:rFonts w:ascii="宋体" w:hAnsi="宋体" w:hint="eastAsia"/>
          <w:sz w:val="24"/>
        </w:rPr>
        <w:t>定义：</w:t>
      </w:r>
    </w:p>
    <w:p w:rsidR="00C30A15" w:rsidRPr="0004759E" w:rsidRDefault="00FD5E52" w:rsidP="008F3060">
      <w:pPr>
        <w:pStyle w:val="ac"/>
        <w:numPr>
          <w:ilvl w:val="1"/>
          <w:numId w:val="11"/>
        </w:numPr>
        <w:tabs>
          <w:tab w:val="clear" w:pos="1134"/>
        </w:tabs>
        <w:spacing w:line="520" w:lineRule="exact"/>
        <w:ind w:left="626" w:hanging="342"/>
        <w:rPr>
          <w:rFonts w:hAnsi="宋体"/>
          <w:sz w:val="24"/>
          <w:szCs w:val="24"/>
        </w:rPr>
      </w:pPr>
      <w:r w:rsidRPr="0004759E">
        <w:rPr>
          <w:rFonts w:hAnsi="宋体" w:hint="eastAsia"/>
          <w:sz w:val="24"/>
          <w:szCs w:val="24"/>
        </w:rPr>
        <w:t>“采购人”是指：</w:t>
      </w:r>
      <w:r w:rsidR="00467BEC" w:rsidRPr="0004759E">
        <w:rPr>
          <w:rFonts w:hAnsi="宋体" w:hint="eastAsia"/>
          <w:sz w:val="24"/>
          <w:szCs w:val="24"/>
          <w:u w:val="single"/>
        </w:rPr>
        <w:t>珠海报业传媒控股有限公司</w:t>
      </w:r>
      <w:r w:rsidRPr="0004759E">
        <w:rPr>
          <w:rFonts w:hAnsi="宋体" w:hint="eastAsia"/>
          <w:sz w:val="24"/>
          <w:szCs w:val="24"/>
          <w:u w:val="single"/>
        </w:rPr>
        <w:t>。</w:t>
      </w:r>
    </w:p>
    <w:p w:rsidR="00C30A15" w:rsidRPr="0004759E" w:rsidRDefault="00FD5E52" w:rsidP="008F3060">
      <w:pPr>
        <w:pStyle w:val="ac"/>
        <w:numPr>
          <w:ilvl w:val="1"/>
          <w:numId w:val="11"/>
        </w:numPr>
        <w:tabs>
          <w:tab w:val="clear" w:pos="1134"/>
        </w:tabs>
        <w:spacing w:line="520" w:lineRule="exact"/>
        <w:ind w:left="626" w:hanging="342"/>
        <w:rPr>
          <w:rFonts w:hAnsi="宋体"/>
          <w:sz w:val="24"/>
          <w:szCs w:val="24"/>
        </w:rPr>
      </w:pPr>
      <w:r w:rsidRPr="0004759E">
        <w:rPr>
          <w:rFonts w:hAnsi="宋体" w:hint="eastAsia"/>
          <w:sz w:val="24"/>
          <w:szCs w:val="24"/>
        </w:rPr>
        <w:t>“招标代理机构”是指：</w:t>
      </w:r>
      <w:r w:rsidRPr="0004759E">
        <w:rPr>
          <w:rFonts w:hAnsi="宋体" w:hint="eastAsia"/>
          <w:sz w:val="24"/>
          <w:szCs w:val="24"/>
          <w:u w:val="single"/>
        </w:rPr>
        <w:t>广东明正项目管理有限公司。</w:t>
      </w:r>
    </w:p>
    <w:p w:rsidR="00C30A15" w:rsidRPr="0004759E" w:rsidRDefault="00FD5E52" w:rsidP="008F3060">
      <w:pPr>
        <w:pStyle w:val="ac"/>
        <w:numPr>
          <w:ilvl w:val="1"/>
          <w:numId w:val="11"/>
        </w:numPr>
        <w:tabs>
          <w:tab w:val="clear" w:pos="1134"/>
        </w:tabs>
        <w:spacing w:line="520" w:lineRule="exact"/>
        <w:ind w:left="626" w:hanging="342"/>
        <w:rPr>
          <w:rFonts w:hAnsi="宋体"/>
          <w:sz w:val="24"/>
          <w:szCs w:val="24"/>
        </w:rPr>
      </w:pPr>
      <w:r w:rsidRPr="0004759E">
        <w:rPr>
          <w:rFonts w:hAnsi="宋体" w:hint="eastAsia"/>
          <w:sz w:val="24"/>
          <w:szCs w:val="24"/>
        </w:rPr>
        <w:t>“招标采购单位”是指：</w:t>
      </w:r>
      <w:r w:rsidRPr="0004759E">
        <w:rPr>
          <w:rFonts w:hAnsi="宋体" w:hint="eastAsia"/>
          <w:sz w:val="24"/>
          <w:szCs w:val="24"/>
          <w:u w:val="single"/>
        </w:rPr>
        <w:t>采购人，招标代理机构。</w:t>
      </w:r>
    </w:p>
    <w:p w:rsidR="00C30A15" w:rsidRPr="0004759E" w:rsidRDefault="00FD5E52" w:rsidP="008F3060">
      <w:pPr>
        <w:pStyle w:val="ac"/>
        <w:numPr>
          <w:ilvl w:val="1"/>
          <w:numId w:val="11"/>
        </w:numPr>
        <w:tabs>
          <w:tab w:val="clear" w:pos="1134"/>
          <w:tab w:val="left" w:pos="709"/>
        </w:tabs>
        <w:spacing w:line="520" w:lineRule="exact"/>
        <w:ind w:leftChars="135" w:left="636" w:hangingChars="147" w:hanging="353"/>
        <w:rPr>
          <w:rFonts w:hAnsi="宋体"/>
          <w:sz w:val="24"/>
          <w:szCs w:val="24"/>
        </w:rPr>
      </w:pPr>
      <w:r w:rsidRPr="0004759E">
        <w:rPr>
          <w:rFonts w:hAnsi="宋体" w:hint="eastAsia"/>
          <w:sz w:val="24"/>
          <w:szCs w:val="24"/>
        </w:rPr>
        <w:t>合格的投标人：</w:t>
      </w:r>
    </w:p>
    <w:p w:rsidR="00C30A15" w:rsidRPr="0004759E" w:rsidRDefault="00FD5E52">
      <w:pPr>
        <w:pStyle w:val="ac"/>
        <w:tabs>
          <w:tab w:val="left" w:pos="709"/>
        </w:tabs>
        <w:spacing w:line="520" w:lineRule="exact"/>
        <w:ind w:firstLine="284"/>
        <w:rPr>
          <w:rFonts w:hAnsi="宋体"/>
          <w:sz w:val="24"/>
          <w:szCs w:val="24"/>
        </w:rPr>
      </w:pPr>
      <w:r w:rsidRPr="0004759E">
        <w:rPr>
          <w:rFonts w:hAnsi="宋体" w:hint="eastAsia"/>
          <w:sz w:val="24"/>
          <w:szCs w:val="24"/>
        </w:rPr>
        <w:t>2.</w:t>
      </w:r>
      <w:r w:rsidR="00FD5DDA" w:rsidRPr="0004759E">
        <w:rPr>
          <w:rFonts w:hAnsi="宋体" w:hint="eastAsia"/>
          <w:sz w:val="24"/>
          <w:szCs w:val="24"/>
        </w:rPr>
        <w:t>5</w:t>
      </w:r>
      <w:r w:rsidRPr="0004759E">
        <w:rPr>
          <w:rFonts w:hAnsi="宋体" w:hint="eastAsia"/>
          <w:sz w:val="24"/>
          <w:szCs w:val="24"/>
        </w:rPr>
        <w:t>.1.</w:t>
      </w:r>
      <w:r w:rsidRPr="0004759E">
        <w:rPr>
          <w:rFonts w:hAnsi="宋体" w:hint="eastAsia"/>
          <w:snapToGrid w:val="0"/>
          <w:sz w:val="24"/>
          <w:szCs w:val="24"/>
        </w:rPr>
        <w:t xml:space="preserve"> 符合《中华人民共和国政府采购法》第二十二条规定的</w:t>
      </w:r>
      <w:r w:rsidRPr="0004759E">
        <w:rPr>
          <w:rFonts w:hAnsi="宋体" w:hint="eastAsia"/>
          <w:sz w:val="24"/>
          <w:szCs w:val="24"/>
        </w:rPr>
        <w:t>投标人</w:t>
      </w:r>
      <w:r w:rsidRPr="0004759E">
        <w:rPr>
          <w:rFonts w:hAnsi="宋体" w:hint="eastAsia"/>
          <w:snapToGrid w:val="0"/>
          <w:sz w:val="24"/>
          <w:szCs w:val="24"/>
        </w:rPr>
        <w:t>。</w:t>
      </w:r>
    </w:p>
    <w:p w:rsidR="00C30A15" w:rsidRPr="0004759E" w:rsidRDefault="00FD5E52">
      <w:pPr>
        <w:pStyle w:val="ac"/>
        <w:tabs>
          <w:tab w:val="left" w:pos="360"/>
          <w:tab w:val="left" w:pos="709"/>
          <w:tab w:val="left" w:pos="794"/>
        </w:tabs>
        <w:spacing w:line="520" w:lineRule="exact"/>
        <w:ind w:firstLine="284"/>
        <w:rPr>
          <w:rFonts w:hAnsi="宋体"/>
          <w:sz w:val="24"/>
          <w:szCs w:val="24"/>
        </w:rPr>
      </w:pPr>
      <w:r w:rsidRPr="0004759E">
        <w:rPr>
          <w:rFonts w:hAnsi="宋体" w:hint="eastAsia"/>
          <w:sz w:val="24"/>
          <w:szCs w:val="24"/>
        </w:rPr>
        <w:t>2.</w:t>
      </w:r>
      <w:r w:rsidR="00FD5DDA" w:rsidRPr="0004759E">
        <w:rPr>
          <w:rFonts w:hAnsi="宋体" w:hint="eastAsia"/>
          <w:sz w:val="24"/>
          <w:szCs w:val="24"/>
        </w:rPr>
        <w:t>5</w:t>
      </w:r>
      <w:r w:rsidRPr="0004759E">
        <w:rPr>
          <w:rFonts w:hAnsi="宋体" w:hint="eastAsia"/>
          <w:sz w:val="24"/>
          <w:szCs w:val="24"/>
        </w:rPr>
        <w:t>.2. 符合招标文件规定的项目</w:t>
      </w:r>
      <w:r w:rsidRPr="0004759E">
        <w:rPr>
          <w:rFonts w:hAnsi="宋体" w:hint="eastAsia"/>
          <w:sz w:val="24"/>
          <w:szCs w:val="24"/>
          <w:lang w:val="zh-CN"/>
        </w:rPr>
        <w:t>特殊条件要求</w:t>
      </w:r>
      <w:r w:rsidRPr="0004759E">
        <w:rPr>
          <w:rFonts w:hAnsi="宋体" w:hint="eastAsia"/>
          <w:sz w:val="24"/>
          <w:szCs w:val="24"/>
        </w:rPr>
        <w:t>的投标人。</w:t>
      </w:r>
    </w:p>
    <w:p w:rsidR="00C30A15" w:rsidRPr="0004759E" w:rsidRDefault="00FD5E52" w:rsidP="008F3060">
      <w:pPr>
        <w:pStyle w:val="ac"/>
        <w:numPr>
          <w:ilvl w:val="1"/>
          <w:numId w:val="11"/>
        </w:numPr>
        <w:tabs>
          <w:tab w:val="clear" w:pos="1134"/>
          <w:tab w:val="left" w:pos="709"/>
        </w:tabs>
        <w:spacing w:line="520" w:lineRule="exact"/>
        <w:ind w:leftChars="135" w:left="631" w:hangingChars="145" w:hanging="348"/>
        <w:rPr>
          <w:rFonts w:hAnsi="宋体"/>
          <w:sz w:val="24"/>
          <w:szCs w:val="24"/>
        </w:rPr>
      </w:pPr>
      <w:r w:rsidRPr="0004759E">
        <w:rPr>
          <w:rFonts w:hAnsi="宋体" w:hint="eastAsia"/>
          <w:sz w:val="24"/>
          <w:szCs w:val="24"/>
        </w:rPr>
        <w:t>“中标人”是指经法定评审程序确认并授以中标通知书及合同的投标人。</w:t>
      </w:r>
    </w:p>
    <w:p w:rsidR="00C30A15" w:rsidRPr="0004759E" w:rsidRDefault="00FD5E52" w:rsidP="008F3060">
      <w:pPr>
        <w:numPr>
          <w:ilvl w:val="0"/>
          <w:numId w:val="9"/>
        </w:numPr>
        <w:tabs>
          <w:tab w:val="clear" w:pos="574"/>
          <w:tab w:val="left" w:pos="709"/>
        </w:tabs>
        <w:autoSpaceDE w:val="0"/>
        <w:autoSpaceDN w:val="0"/>
        <w:spacing w:line="520" w:lineRule="exact"/>
        <w:ind w:leftChars="135" w:left="648" w:hangingChars="152" w:hanging="365"/>
        <w:rPr>
          <w:rFonts w:ascii="宋体" w:hAnsi="宋体"/>
          <w:sz w:val="24"/>
        </w:rPr>
      </w:pPr>
      <w:r w:rsidRPr="0004759E">
        <w:rPr>
          <w:rFonts w:ascii="宋体" w:hAnsi="宋体" w:hint="eastAsia"/>
          <w:sz w:val="24"/>
        </w:rPr>
        <w:t xml:space="preserve"> 合格的货物和服务：</w:t>
      </w:r>
    </w:p>
    <w:p w:rsidR="00C30A15" w:rsidRPr="0004759E" w:rsidRDefault="00FD5E52" w:rsidP="008F3060">
      <w:pPr>
        <w:pStyle w:val="ac"/>
        <w:numPr>
          <w:ilvl w:val="1"/>
          <w:numId w:val="12"/>
        </w:numPr>
        <w:tabs>
          <w:tab w:val="clear" w:pos="1134"/>
          <w:tab w:val="left" w:pos="709"/>
        </w:tabs>
        <w:spacing w:line="520" w:lineRule="exact"/>
        <w:ind w:leftChars="135" w:left="705" w:hangingChars="176" w:hanging="422"/>
        <w:rPr>
          <w:rFonts w:hAnsi="宋体"/>
          <w:sz w:val="24"/>
          <w:szCs w:val="24"/>
        </w:rPr>
      </w:pPr>
      <w:r w:rsidRPr="0004759E">
        <w:rPr>
          <w:rFonts w:hAnsi="宋体" w:hint="eastAsia"/>
          <w:sz w:val="24"/>
          <w:szCs w:val="24"/>
        </w:rPr>
        <w:t>“货物”是指投标人制造或组织符合招标文件要求的货物等。招标文件中没有提及招标货物来源地的，根据《中华人民共和国政府采购法》的相关规定均应是本国货物，优先采购自主创新、节能、环保产品。投标的货物必须是其合法生产的符合国家有关标准要求的货物，并满足政府招标文件规定的规格、参数、质量、价格、有效期、售后服务等要求。</w:t>
      </w:r>
    </w:p>
    <w:p w:rsidR="00C30A15" w:rsidRPr="0004759E" w:rsidRDefault="00FD5E52" w:rsidP="008F3060">
      <w:pPr>
        <w:pStyle w:val="ac"/>
        <w:numPr>
          <w:ilvl w:val="1"/>
          <w:numId w:val="12"/>
        </w:numPr>
        <w:tabs>
          <w:tab w:val="clear" w:pos="1134"/>
          <w:tab w:val="left" w:pos="709"/>
        </w:tabs>
        <w:spacing w:line="520" w:lineRule="exact"/>
        <w:ind w:leftChars="135" w:left="705" w:hangingChars="176" w:hanging="422"/>
        <w:rPr>
          <w:rFonts w:hAnsi="宋体"/>
          <w:sz w:val="24"/>
          <w:szCs w:val="24"/>
        </w:rPr>
      </w:pPr>
      <w:r w:rsidRPr="0004759E">
        <w:rPr>
          <w:rFonts w:hAnsi="宋体" w:hint="eastAsia"/>
          <w:sz w:val="24"/>
          <w:szCs w:val="24"/>
        </w:rPr>
        <w:t>“服务”是指除货物和工程以外的其他政府采购对象,其中包括：投标人须承担的运输、安装、技术支持、培训以及招标文件规定的其它服务。</w:t>
      </w:r>
    </w:p>
    <w:p w:rsidR="00C30A15" w:rsidRPr="0004759E" w:rsidRDefault="00FD5E52" w:rsidP="008F3060">
      <w:pPr>
        <w:numPr>
          <w:ilvl w:val="0"/>
          <w:numId w:val="9"/>
        </w:numPr>
        <w:tabs>
          <w:tab w:val="clear" w:pos="574"/>
          <w:tab w:val="left" w:pos="709"/>
        </w:tabs>
        <w:autoSpaceDE w:val="0"/>
        <w:autoSpaceDN w:val="0"/>
        <w:spacing w:line="520" w:lineRule="exact"/>
        <w:ind w:leftChars="135" w:left="633" w:hangingChars="146" w:hanging="350"/>
        <w:rPr>
          <w:rFonts w:ascii="宋体" w:hAnsi="宋体"/>
          <w:sz w:val="24"/>
        </w:rPr>
      </w:pPr>
      <w:r w:rsidRPr="0004759E">
        <w:rPr>
          <w:rFonts w:ascii="宋体" w:hAnsi="宋体" w:hint="eastAsia"/>
          <w:sz w:val="24"/>
        </w:rPr>
        <w:t>投标费用：</w:t>
      </w:r>
    </w:p>
    <w:p w:rsidR="00C30A15" w:rsidRPr="0004759E" w:rsidRDefault="00FD5E52" w:rsidP="008F3060">
      <w:pPr>
        <w:pStyle w:val="ac"/>
        <w:numPr>
          <w:ilvl w:val="1"/>
          <w:numId w:val="13"/>
        </w:numPr>
        <w:tabs>
          <w:tab w:val="clear" w:pos="420"/>
          <w:tab w:val="left" w:pos="709"/>
        </w:tabs>
        <w:spacing w:line="520" w:lineRule="exact"/>
        <w:ind w:leftChars="135" w:left="705" w:rightChars="-4" w:right="-8" w:hangingChars="176" w:hanging="422"/>
        <w:rPr>
          <w:rFonts w:hAnsi="宋体"/>
          <w:sz w:val="24"/>
          <w:szCs w:val="24"/>
        </w:rPr>
      </w:pPr>
      <w:r w:rsidRPr="0004759E">
        <w:rPr>
          <w:rFonts w:hAnsi="宋体" w:hint="eastAsia"/>
          <w:sz w:val="24"/>
          <w:szCs w:val="24"/>
        </w:rPr>
        <w:t>投标人应承担所有与准备和参加投标有关的费用。不论投标的结果如何，政府采购代理机构和采购人均无义务和责任承担这些费用。</w:t>
      </w:r>
    </w:p>
    <w:p w:rsidR="00C30A15" w:rsidRPr="0004759E" w:rsidRDefault="00FD5E52" w:rsidP="008F3060">
      <w:pPr>
        <w:pStyle w:val="ac"/>
        <w:numPr>
          <w:ilvl w:val="1"/>
          <w:numId w:val="13"/>
        </w:numPr>
        <w:tabs>
          <w:tab w:val="clear" w:pos="420"/>
          <w:tab w:val="left" w:pos="709"/>
        </w:tabs>
        <w:spacing w:line="520" w:lineRule="exact"/>
        <w:ind w:leftChars="135" w:left="705" w:rightChars="-4" w:right="-8" w:hangingChars="176" w:hanging="422"/>
        <w:rPr>
          <w:rFonts w:hAnsi="宋体"/>
          <w:sz w:val="24"/>
          <w:szCs w:val="24"/>
        </w:rPr>
      </w:pPr>
      <w:r w:rsidRPr="0004759E">
        <w:rPr>
          <w:rFonts w:hAnsi="宋体" w:hint="eastAsia"/>
          <w:sz w:val="24"/>
          <w:szCs w:val="24"/>
        </w:rPr>
        <w:t>本次招标向中标人收取的招标代理服务费，均按国家有关规定执行。</w:t>
      </w:r>
    </w:p>
    <w:p w:rsidR="00C30A15" w:rsidRPr="0004759E" w:rsidRDefault="00FD5E52" w:rsidP="008F3060">
      <w:pPr>
        <w:pStyle w:val="ac"/>
        <w:numPr>
          <w:ilvl w:val="2"/>
          <w:numId w:val="14"/>
        </w:numPr>
        <w:tabs>
          <w:tab w:val="left" w:pos="709"/>
        </w:tabs>
        <w:spacing w:line="520" w:lineRule="exact"/>
        <w:ind w:leftChars="135" w:left="705" w:rightChars="-4" w:right="-8" w:hangingChars="176" w:hanging="422"/>
        <w:rPr>
          <w:rFonts w:hAnsi="宋体"/>
          <w:sz w:val="24"/>
          <w:szCs w:val="24"/>
        </w:rPr>
      </w:pPr>
      <w:r w:rsidRPr="0004759E">
        <w:rPr>
          <w:rFonts w:hAnsi="宋体" w:hint="eastAsia"/>
          <w:sz w:val="24"/>
          <w:szCs w:val="24"/>
        </w:rPr>
        <w:lastRenderedPageBreak/>
        <w:t>中标人应在收到代理机构发出的“关于领取中标通知书及缴纳招标代理服务费的通知”后，三日内向采购代理机构缴纳招标代理服务费并领取《中标通知书》。可用支票、汇票、电汇、现金等付款方式支付。</w:t>
      </w:r>
    </w:p>
    <w:p w:rsidR="00914D8B" w:rsidRPr="0004759E" w:rsidRDefault="00FD5E52" w:rsidP="00914D8B">
      <w:pPr>
        <w:pStyle w:val="ac"/>
        <w:numPr>
          <w:ilvl w:val="2"/>
          <w:numId w:val="14"/>
        </w:numPr>
        <w:tabs>
          <w:tab w:val="left" w:pos="709"/>
        </w:tabs>
        <w:spacing w:line="520" w:lineRule="exact"/>
        <w:ind w:leftChars="135" w:left="705" w:hangingChars="176" w:hanging="422"/>
        <w:rPr>
          <w:rFonts w:hAnsi="宋体"/>
          <w:b/>
          <w:sz w:val="24"/>
        </w:rPr>
      </w:pPr>
      <w:r w:rsidRPr="0004759E">
        <w:rPr>
          <w:rFonts w:hAnsi="宋体" w:hint="eastAsia"/>
          <w:sz w:val="24"/>
          <w:szCs w:val="24"/>
        </w:rPr>
        <w:t>中标服务费</w:t>
      </w:r>
      <w:r w:rsidR="00914D8B" w:rsidRPr="0004759E">
        <w:rPr>
          <w:rFonts w:hAnsi="宋体" w:hint="eastAsia"/>
          <w:sz w:val="24"/>
          <w:szCs w:val="24"/>
        </w:rPr>
        <w:t>为人民币伍仟元整（￥5，000.00），由中标人在领取中标通知书前支付给招标代理机构。</w:t>
      </w:r>
    </w:p>
    <w:p w:rsidR="00C30A15" w:rsidRPr="0004759E" w:rsidRDefault="00FD5E52" w:rsidP="00914D8B">
      <w:pPr>
        <w:widowControl/>
        <w:numPr>
          <w:ilvl w:val="0"/>
          <w:numId w:val="8"/>
        </w:numPr>
        <w:tabs>
          <w:tab w:val="clear" w:pos="851"/>
          <w:tab w:val="left" w:pos="640"/>
        </w:tabs>
        <w:spacing w:line="520" w:lineRule="exact"/>
        <w:ind w:hanging="851"/>
        <w:jc w:val="left"/>
        <w:rPr>
          <w:rFonts w:ascii="宋体" w:hAnsi="宋体"/>
          <w:b/>
          <w:sz w:val="24"/>
        </w:rPr>
      </w:pPr>
      <w:r w:rsidRPr="0004759E">
        <w:rPr>
          <w:rFonts w:ascii="宋体" w:hAnsi="宋体" w:hint="eastAsia"/>
          <w:b/>
          <w:sz w:val="24"/>
        </w:rPr>
        <w:t>招标文件</w:t>
      </w:r>
    </w:p>
    <w:p w:rsidR="00C30A15" w:rsidRPr="0004759E" w:rsidRDefault="00FD5E52" w:rsidP="008F3060">
      <w:pPr>
        <w:numPr>
          <w:ilvl w:val="0"/>
          <w:numId w:val="9"/>
        </w:numPr>
        <w:tabs>
          <w:tab w:val="clear" w:pos="574"/>
          <w:tab w:val="left" w:pos="640"/>
          <w:tab w:val="left" w:pos="709"/>
        </w:tabs>
        <w:autoSpaceDE w:val="0"/>
        <w:autoSpaceDN w:val="0"/>
        <w:spacing w:line="520" w:lineRule="exact"/>
        <w:ind w:leftChars="135" w:left="502" w:hanging="219"/>
        <w:rPr>
          <w:rFonts w:ascii="宋体" w:hAnsi="宋体"/>
          <w:sz w:val="24"/>
        </w:rPr>
      </w:pPr>
      <w:r w:rsidRPr="0004759E">
        <w:rPr>
          <w:rFonts w:ascii="宋体" w:hAnsi="宋体" w:hint="eastAsia"/>
          <w:sz w:val="24"/>
        </w:rPr>
        <w:t>招标文件的构成</w:t>
      </w:r>
    </w:p>
    <w:p w:rsidR="00C30A15" w:rsidRPr="0004759E" w:rsidRDefault="00FD5E52" w:rsidP="008F3060">
      <w:pPr>
        <w:pStyle w:val="ac"/>
        <w:numPr>
          <w:ilvl w:val="1"/>
          <w:numId w:val="15"/>
        </w:numPr>
        <w:tabs>
          <w:tab w:val="clear" w:pos="420"/>
          <w:tab w:val="left" w:pos="709"/>
        </w:tabs>
        <w:spacing w:line="520" w:lineRule="exact"/>
        <w:ind w:leftChars="135" w:left="715" w:right="361" w:hangingChars="180" w:hanging="432"/>
        <w:rPr>
          <w:rFonts w:hAnsi="宋体"/>
          <w:sz w:val="24"/>
          <w:szCs w:val="24"/>
        </w:rPr>
      </w:pPr>
      <w:r w:rsidRPr="0004759E">
        <w:rPr>
          <w:rFonts w:hAnsi="宋体" w:hint="eastAsia"/>
          <w:sz w:val="24"/>
          <w:szCs w:val="24"/>
        </w:rPr>
        <w:t>招标文件由下列文件以及在招标过程中发出的修正和补充文件组成:</w:t>
      </w:r>
    </w:p>
    <w:p w:rsidR="00C30A15" w:rsidRPr="0004759E" w:rsidRDefault="00FD5E52" w:rsidP="008F3060">
      <w:pPr>
        <w:pStyle w:val="ac"/>
        <w:numPr>
          <w:ilvl w:val="1"/>
          <w:numId w:val="16"/>
        </w:numPr>
        <w:tabs>
          <w:tab w:val="left" w:pos="709"/>
        </w:tabs>
        <w:spacing w:line="520" w:lineRule="exact"/>
        <w:ind w:leftChars="235" w:left="493" w:right="361" w:firstLineChars="30" w:firstLine="72"/>
        <w:rPr>
          <w:rFonts w:hAnsi="宋体"/>
          <w:sz w:val="24"/>
          <w:szCs w:val="24"/>
        </w:rPr>
      </w:pPr>
      <w:r w:rsidRPr="0004759E">
        <w:rPr>
          <w:rFonts w:hAnsi="宋体" w:hint="eastAsia"/>
          <w:sz w:val="24"/>
          <w:szCs w:val="24"/>
        </w:rPr>
        <w:t>投标邀请书</w:t>
      </w:r>
    </w:p>
    <w:p w:rsidR="00C30A15" w:rsidRPr="0004759E" w:rsidRDefault="00914D8B" w:rsidP="008F3060">
      <w:pPr>
        <w:pStyle w:val="ac"/>
        <w:numPr>
          <w:ilvl w:val="1"/>
          <w:numId w:val="16"/>
        </w:numPr>
        <w:tabs>
          <w:tab w:val="left" w:pos="709"/>
        </w:tabs>
        <w:spacing w:line="520" w:lineRule="exact"/>
        <w:ind w:leftChars="235" w:left="493" w:right="361" w:firstLineChars="30" w:firstLine="72"/>
        <w:rPr>
          <w:rFonts w:hAnsi="宋体"/>
          <w:sz w:val="24"/>
          <w:szCs w:val="24"/>
        </w:rPr>
      </w:pPr>
      <w:r w:rsidRPr="0004759E">
        <w:rPr>
          <w:rFonts w:hAnsi="宋体" w:hint="eastAsia"/>
          <w:sz w:val="24"/>
          <w:szCs w:val="24"/>
        </w:rPr>
        <w:t>招标</w:t>
      </w:r>
      <w:r w:rsidR="00FD5E52" w:rsidRPr="0004759E">
        <w:rPr>
          <w:rFonts w:hAnsi="宋体" w:hint="eastAsia"/>
          <w:sz w:val="24"/>
          <w:szCs w:val="24"/>
        </w:rPr>
        <w:t>项目内容</w:t>
      </w:r>
      <w:r w:rsidRPr="0004759E">
        <w:rPr>
          <w:rFonts w:hAnsi="宋体" w:hint="eastAsia"/>
          <w:sz w:val="24"/>
          <w:szCs w:val="24"/>
        </w:rPr>
        <w:t>及要求</w:t>
      </w:r>
    </w:p>
    <w:p w:rsidR="00C30A15" w:rsidRPr="0004759E" w:rsidRDefault="00FD5E52" w:rsidP="008F3060">
      <w:pPr>
        <w:pStyle w:val="ac"/>
        <w:numPr>
          <w:ilvl w:val="1"/>
          <w:numId w:val="16"/>
        </w:numPr>
        <w:tabs>
          <w:tab w:val="left" w:pos="709"/>
        </w:tabs>
        <w:spacing w:line="520" w:lineRule="exact"/>
        <w:ind w:leftChars="235" w:left="493" w:right="361" w:firstLineChars="30" w:firstLine="72"/>
        <w:rPr>
          <w:rFonts w:hAnsi="宋体"/>
          <w:sz w:val="24"/>
          <w:szCs w:val="24"/>
        </w:rPr>
      </w:pPr>
      <w:r w:rsidRPr="0004759E">
        <w:rPr>
          <w:rFonts w:hAnsi="宋体" w:hint="eastAsia"/>
          <w:sz w:val="24"/>
          <w:szCs w:val="24"/>
        </w:rPr>
        <w:t>投标人须知</w:t>
      </w:r>
    </w:p>
    <w:p w:rsidR="00C30A15" w:rsidRPr="0004759E" w:rsidRDefault="00FD5E52" w:rsidP="008F3060">
      <w:pPr>
        <w:pStyle w:val="ac"/>
        <w:numPr>
          <w:ilvl w:val="1"/>
          <w:numId w:val="16"/>
        </w:numPr>
        <w:tabs>
          <w:tab w:val="left" w:pos="709"/>
        </w:tabs>
        <w:spacing w:line="520" w:lineRule="exact"/>
        <w:ind w:leftChars="235" w:left="493" w:right="361" w:firstLineChars="30" w:firstLine="72"/>
        <w:rPr>
          <w:rFonts w:hAnsi="宋体"/>
          <w:sz w:val="24"/>
          <w:szCs w:val="24"/>
        </w:rPr>
      </w:pPr>
      <w:r w:rsidRPr="0004759E">
        <w:rPr>
          <w:rFonts w:hAnsi="宋体" w:hint="eastAsia"/>
          <w:sz w:val="24"/>
          <w:szCs w:val="24"/>
        </w:rPr>
        <w:t>投标文件格式</w:t>
      </w:r>
    </w:p>
    <w:p w:rsidR="00C30A15" w:rsidRPr="0004759E" w:rsidRDefault="00FD5E52" w:rsidP="008F3060">
      <w:pPr>
        <w:pStyle w:val="ac"/>
        <w:numPr>
          <w:ilvl w:val="1"/>
          <w:numId w:val="16"/>
        </w:numPr>
        <w:tabs>
          <w:tab w:val="left" w:pos="709"/>
        </w:tabs>
        <w:spacing w:line="520" w:lineRule="exact"/>
        <w:ind w:leftChars="235" w:left="493" w:right="361" w:firstLineChars="30" w:firstLine="72"/>
        <w:rPr>
          <w:rFonts w:hAnsi="宋体"/>
          <w:sz w:val="24"/>
          <w:szCs w:val="24"/>
        </w:rPr>
      </w:pPr>
      <w:r w:rsidRPr="0004759E">
        <w:rPr>
          <w:rFonts w:hAnsi="宋体" w:hint="eastAsia"/>
          <w:sz w:val="24"/>
          <w:szCs w:val="24"/>
        </w:rPr>
        <w:t>在采购过程中由采购代理机构发出的修正和补充文件等（如有）</w:t>
      </w:r>
    </w:p>
    <w:p w:rsidR="00C30A15" w:rsidRPr="0004759E" w:rsidRDefault="00FD5E52" w:rsidP="008F3060">
      <w:pPr>
        <w:pStyle w:val="ac"/>
        <w:numPr>
          <w:ilvl w:val="1"/>
          <w:numId w:val="15"/>
        </w:numPr>
        <w:tabs>
          <w:tab w:val="clear" w:pos="420"/>
          <w:tab w:val="left" w:pos="709"/>
        </w:tabs>
        <w:spacing w:line="520" w:lineRule="exact"/>
        <w:ind w:leftChars="135" w:left="715" w:right="361" w:hangingChars="180" w:hanging="432"/>
        <w:rPr>
          <w:rFonts w:hAnsi="宋体"/>
          <w:sz w:val="24"/>
          <w:szCs w:val="24"/>
        </w:rPr>
      </w:pPr>
      <w:r w:rsidRPr="0004759E">
        <w:rPr>
          <w:rFonts w:hAnsi="宋体" w:hint="eastAsia"/>
          <w:sz w:val="24"/>
          <w:szCs w:val="24"/>
        </w:rPr>
        <w:t>投标人应认真阅读、充分了解本项目招标文件包含的全部内容（包括所有的补充、修改内容、重要事项、格式、条款和技术规范、参数及要求等）。投标人如不按照招标文件要求提交相关证明资料，或者没有对招标文件做出实质性响应，有可能导致其投标被拒绝，或被认定为无效投标或被确定为投标无效。</w:t>
      </w:r>
    </w:p>
    <w:p w:rsidR="00C30A15" w:rsidRPr="0004759E" w:rsidRDefault="00FD5E52" w:rsidP="008F3060">
      <w:pPr>
        <w:numPr>
          <w:ilvl w:val="0"/>
          <w:numId w:val="9"/>
        </w:numPr>
        <w:tabs>
          <w:tab w:val="clear" w:pos="574"/>
          <w:tab w:val="left" w:pos="709"/>
          <w:tab w:val="left" w:pos="794"/>
        </w:tabs>
        <w:autoSpaceDE w:val="0"/>
        <w:autoSpaceDN w:val="0"/>
        <w:spacing w:line="520" w:lineRule="exact"/>
        <w:ind w:leftChars="135" w:left="715" w:hangingChars="180" w:hanging="432"/>
        <w:rPr>
          <w:rFonts w:ascii="宋体" w:hAnsi="宋体"/>
          <w:sz w:val="24"/>
        </w:rPr>
      </w:pPr>
      <w:r w:rsidRPr="0004759E">
        <w:rPr>
          <w:rFonts w:ascii="宋体" w:hAnsi="宋体" w:hint="eastAsia"/>
          <w:sz w:val="24"/>
        </w:rPr>
        <w:t>招标文件的澄清或修改</w:t>
      </w:r>
    </w:p>
    <w:p w:rsidR="00C30A15" w:rsidRPr="0004759E" w:rsidRDefault="00FD5E52" w:rsidP="008F3060">
      <w:pPr>
        <w:pStyle w:val="ac"/>
        <w:numPr>
          <w:ilvl w:val="1"/>
          <w:numId w:val="17"/>
        </w:numPr>
        <w:tabs>
          <w:tab w:val="clear" w:pos="420"/>
          <w:tab w:val="left" w:pos="709"/>
        </w:tabs>
        <w:spacing w:line="520" w:lineRule="exact"/>
        <w:ind w:leftChars="135" w:left="715" w:right="361" w:hangingChars="180" w:hanging="432"/>
        <w:rPr>
          <w:rFonts w:hAnsi="宋体"/>
          <w:sz w:val="24"/>
          <w:szCs w:val="24"/>
        </w:rPr>
      </w:pPr>
      <w:r w:rsidRPr="0004759E">
        <w:rPr>
          <w:rFonts w:hAnsi="宋体" w:hint="eastAsia"/>
          <w:sz w:val="24"/>
          <w:szCs w:val="24"/>
        </w:rPr>
        <w:t>任何要求对招标文件进行澄清的投标人，均应以书面形式在投标截止时间十五日以前通知</w:t>
      </w:r>
      <w:r w:rsidRPr="0004759E">
        <w:rPr>
          <w:rFonts w:hAnsi="宋体" w:hint="eastAsia"/>
          <w:sz w:val="24"/>
          <w:szCs w:val="24"/>
          <w:u w:val="single"/>
        </w:rPr>
        <w:t>（招标采购单位）</w:t>
      </w:r>
      <w:r w:rsidRPr="0004759E">
        <w:rPr>
          <w:rFonts w:hAnsi="宋体" w:hint="eastAsia"/>
          <w:sz w:val="24"/>
          <w:szCs w:val="24"/>
        </w:rPr>
        <w:t>。</w:t>
      </w:r>
      <w:r w:rsidRPr="0004759E">
        <w:rPr>
          <w:rFonts w:hAnsi="宋体" w:hint="eastAsia"/>
          <w:sz w:val="24"/>
          <w:szCs w:val="24"/>
          <w:u w:val="single"/>
        </w:rPr>
        <w:t>（招标采购单位）</w:t>
      </w:r>
      <w:r w:rsidRPr="0004759E">
        <w:rPr>
          <w:rFonts w:hAnsi="宋体" w:hint="eastAsia"/>
          <w:sz w:val="24"/>
          <w:szCs w:val="24"/>
        </w:rPr>
        <w:t>将组织采购人对投标人所要求澄清的内容均以书面形式予以答复。必要时，</w:t>
      </w:r>
      <w:r w:rsidRPr="0004759E">
        <w:rPr>
          <w:rFonts w:hAnsi="宋体" w:hint="eastAsia"/>
          <w:sz w:val="24"/>
          <w:szCs w:val="24"/>
          <w:u w:val="single"/>
        </w:rPr>
        <w:t>（招标采购单位）</w:t>
      </w:r>
      <w:r w:rsidRPr="0004759E">
        <w:rPr>
          <w:rFonts w:hAnsi="宋体" w:hint="eastAsia"/>
          <w:sz w:val="24"/>
          <w:szCs w:val="24"/>
        </w:rPr>
        <w:t>将组织相关专家召开答疑会，并将会议内容以书面的形式发给每个购买招标文件的潜在投标人（答复中不包括问题的来源）。</w:t>
      </w:r>
    </w:p>
    <w:p w:rsidR="00C30A15" w:rsidRPr="0004759E" w:rsidRDefault="00FD5E52" w:rsidP="008F3060">
      <w:pPr>
        <w:pStyle w:val="ac"/>
        <w:numPr>
          <w:ilvl w:val="1"/>
          <w:numId w:val="17"/>
        </w:numPr>
        <w:tabs>
          <w:tab w:val="clear" w:pos="420"/>
          <w:tab w:val="left" w:pos="709"/>
        </w:tabs>
        <w:spacing w:line="520" w:lineRule="exact"/>
        <w:ind w:leftChars="135" w:left="715" w:right="361" w:hangingChars="180" w:hanging="432"/>
        <w:rPr>
          <w:rFonts w:hAnsi="宋体"/>
          <w:sz w:val="24"/>
          <w:szCs w:val="24"/>
        </w:rPr>
      </w:pPr>
      <w:r w:rsidRPr="0004759E">
        <w:rPr>
          <w:rFonts w:hAnsi="宋体" w:hint="eastAsia"/>
          <w:sz w:val="24"/>
          <w:szCs w:val="24"/>
        </w:rPr>
        <w:t>投标人在规定的时间内未对招标文件澄清或提出疑问的，</w:t>
      </w:r>
      <w:r w:rsidRPr="0004759E">
        <w:rPr>
          <w:rFonts w:hAnsi="宋体" w:hint="eastAsia"/>
          <w:sz w:val="24"/>
          <w:szCs w:val="24"/>
          <w:u w:val="single"/>
        </w:rPr>
        <w:t>（招标采购单位）</w:t>
      </w:r>
      <w:r w:rsidRPr="0004759E">
        <w:rPr>
          <w:rFonts w:hAnsi="宋体" w:hint="eastAsia"/>
          <w:sz w:val="24"/>
          <w:szCs w:val="24"/>
        </w:rPr>
        <w:t>将视其为无异议。对招标文件中描述有</w:t>
      </w:r>
      <w:proofErr w:type="gramStart"/>
      <w:r w:rsidRPr="0004759E">
        <w:rPr>
          <w:rFonts w:hAnsi="宋体" w:hint="eastAsia"/>
          <w:sz w:val="24"/>
          <w:szCs w:val="24"/>
        </w:rPr>
        <w:t>歧</w:t>
      </w:r>
      <w:proofErr w:type="gramEnd"/>
      <w:r w:rsidRPr="0004759E">
        <w:rPr>
          <w:rFonts w:hAnsi="宋体" w:hint="eastAsia"/>
          <w:sz w:val="24"/>
          <w:szCs w:val="24"/>
        </w:rPr>
        <w:t>意或前后不一致的地方，评标委</w:t>
      </w:r>
      <w:r w:rsidRPr="0004759E">
        <w:rPr>
          <w:rFonts w:hAnsi="宋体" w:hint="eastAsia"/>
          <w:sz w:val="24"/>
          <w:szCs w:val="24"/>
        </w:rPr>
        <w:lastRenderedPageBreak/>
        <w:t>员会有权进行谈判，但对同一条款的评判应适用于每个投标人。</w:t>
      </w:r>
    </w:p>
    <w:p w:rsidR="00C30A15" w:rsidRPr="0004759E" w:rsidRDefault="00FD5E52" w:rsidP="008F3060">
      <w:pPr>
        <w:numPr>
          <w:ilvl w:val="0"/>
          <w:numId w:val="9"/>
        </w:numPr>
        <w:tabs>
          <w:tab w:val="clear" w:pos="574"/>
          <w:tab w:val="left" w:pos="709"/>
          <w:tab w:val="left" w:pos="794"/>
        </w:tabs>
        <w:autoSpaceDE w:val="0"/>
        <w:autoSpaceDN w:val="0"/>
        <w:spacing w:line="520" w:lineRule="exact"/>
        <w:ind w:leftChars="135" w:left="502" w:hanging="219"/>
        <w:rPr>
          <w:rFonts w:ascii="宋体" w:hAnsi="宋体"/>
          <w:sz w:val="24"/>
        </w:rPr>
      </w:pPr>
      <w:r w:rsidRPr="0004759E">
        <w:rPr>
          <w:rFonts w:ascii="宋体" w:hAnsi="宋体" w:hint="eastAsia"/>
          <w:sz w:val="24"/>
        </w:rPr>
        <w:t>招标文件的修改</w:t>
      </w:r>
    </w:p>
    <w:p w:rsidR="00C30A15" w:rsidRPr="0004759E" w:rsidRDefault="00FD5E52" w:rsidP="008F3060">
      <w:pPr>
        <w:pStyle w:val="ac"/>
        <w:numPr>
          <w:ilvl w:val="1"/>
          <w:numId w:val="18"/>
        </w:numPr>
        <w:tabs>
          <w:tab w:val="clear" w:pos="420"/>
          <w:tab w:val="left" w:pos="709"/>
        </w:tabs>
        <w:spacing w:line="520" w:lineRule="exact"/>
        <w:ind w:leftChars="135" w:left="287" w:rightChars="172" w:right="361" w:hanging="4"/>
        <w:rPr>
          <w:rFonts w:hAnsi="宋体"/>
          <w:sz w:val="24"/>
          <w:szCs w:val="24"/>
        </w:rPr>
      </w:pPr>
      <w:r w:rsidRPr="0004759E">
        <w:rPr>
          <w:rFonts w:hAnsi="宋体" w:hint="eastAsia"/>
          <w:sz w:val="24"/>
          <w:szCs w:val="24"/>
        </w:rPr>
        <w:t>在投标截止时间十五日以前，无论出现何种原因，</w:t>
      </w:r>
      <w:r w:rsidRPr="0004759E">
        <w:rPr>
          <w:rFonts w:hAnsi="宋体" w:hint="eastAsia"/>
          <w:sz w:val="24"/>
          <w:szCs w:val="24"/>
          <w:u w:val="single"/>
        </w:rPr>
        <w:t>（招标采购单位）</w:t>
      </w:r>
      <w:r w:rsidRPr="0004759E">
        <w:rPr>
          <w:rFonts w:hAnsi="宋体" w:hint="eastAsia"/>
          <w:sz w:val="24"/>
          <w:szCs w:val="24"/>
        </w:rPr>
        <w:t>可主动地或在解答投标人提出的疑问时对招标文件进行修改。</w:t>
      </w:r>
    </w:p>
    <w:p w:rsidR="00C30A15" w:rsidRPr="0004759E" w:rsidRDefault="00FD5E52" w:rsidP="008F3060">
      <w:pPr>
        <w:pStyle w:val="ac"/>
        <w:numPr>
          <w:ilvl w:val="1"/>
          <w:numId w:val="18"/>
        </w:numPr>
        <w:tabs>
          <w:tab w:val="clear" w:pos="420"/>
          <w:tab w:val="left" w:pos="709"/>
        </w:tabs>
        <w:spacing w:line="520" w:lineRule="exact"/>
        <w:ind w:leftChars="135" w:left="287" w:rightChars="172" w:right="361" w:hanging="4"/>
        <w:rPr>
          <w:rFonts w:hAnsi="宋体"/>
          <w:sz w:val="24"/>
          <w:szCs w:val="24"/>
        </w:rPr>
      </w:pPr>
      <w:r w:rsidRPr="0004759E">
        <w:rPr>
          <w:rFonts w:hAnsi="宋体" w:hint="eastAsia"/>
          <w:sz w:val="24"/>
          <w:szCs w:val="24"/>
        </w:rPr>
        <w:t>修改后的内容是招标文件的组成部分，将以书面形式通知所有购买招标文件的潜在投标人，并对潜在投标人具有约束力。潜在投标人在收到上述通知后，应立即以书面形式向</w:t>
      </w:r>
      <w:r w:rsidRPr="0004759E">
        <w:rPr>
          <w:rFonts w:hAnsi="宋体" w:hint="eastAsia"/>
          <w:sz w:val="24"/>
          <w:szCs w:val="24"/>
          <w:u w:val="single"/>
        </w:rPr>
        <w:t>（招标采购单位）</w:t>
      </w:r>
      <w:r w:rsidRPr="0004759E">
        <w:rPr>
          <w:rFonts w:hAnsi="宋体" w:hint="eastAsia"/>
          <w:sz w:val="24"/>
          <w:szCs w:val="24"/>
        </w:rPr>
        <w:t>确认。</w:t>
      </w:r>
    </w:p>
    <w:p w:rsidR="00C30A15" w:rsidRPr="0004759E" w:rsidRDefault="00FD5E52" w:rsidP="008F3060">
      <w:pPr>
        <w:pStyle w:val="ac"/>
        <w:numPr>
          <w:ilvl w:val="1"/>
          <w:numId w:val="18"/>
        </w:numPr>
        <w:tabs>
          <w:tab w:val="clear" w:pos="420"/>
          <w:tab w:val="left" w:pos="709"/>
        </w:tabs>
        <w:spacing w:line="520" w:lineRule="exact"/>
        <w:ind w:leftChars="135" w:left="287" w:rightChars="172" w:right="361" w:hanging="4"/>
        <w:rPr>
          <w:rFonts w:hAnsi="宋体"/>
          <w:sz w:val="24"/>
          <w:szCs w:val="24"/>
        </w:rPr>
      </w:pPr>
      <w:r w:rsidRPr="0004759E">
        <w:rPr>
          <w:rFonts w:hAnsi="宋体" w:hint="eastAsia"/>
          <w:sz w:val="24"/>
          <w:szCs w:val="24"/>
        </w:rPr>
        <w:t>为使投标人准备投标时有充足时间对招标文件的修改部分进行研究，（招标采购单位）可适当推迟投标截止期，但应发布公告书面通知所有购买招标文件的潜在投标人。</w:t>
      </w:r>
    </w:p>
    <w:p w:rsidR="00C30A15" w:rsidRPr="0004759E" w:rsidRDefault="00FD5E52" w:rsidP="008F3060">
      <w:pPr>
        <w:widowControl/>
        <w:numPr>
          <w:ilvl w:val="0"/>
          <w:numId w:val="8"/>
        </w:numPr>
        <w:tabs>
          <w:tab w:val="clear" w:pos="851"/>
          <w:tab w:val="left" w:pos="709"/>
        </w:tabs>
        <w:spacing w:line="520" w:lineRule="exact"/>
        <w:ind w:leftChars="33" w:left="720" w:hanging="651"/>
        <w:jc w:val="left"/>
        <w:rPr>
          <w:rFonts w:ascii="宋体" w:hAnsi="宋体"/>
          <w:b/>
          <w:sz w:val="24"/>
        </w:rPr>
      </w:pPr>
      <w:r w:rsidRPr="0004759E">
        <w:rPr>
          <w:rFonts w:ascii="宋体" w:hAnsi="宋体" w:hint="eastAsia"/>
          <w:b/>
          <w:sz w:val="24"/>
        </w:rPr>
        <w:t>投标文件的编制和数量</w:t>
      </w:r>
    </w:p>
    <w:p w:rsidR="00C30A15" w:rsidRPr="0004759E" w:rsidRDefault="00FD5E52" w:rsidP="008F3060">
      <w:pPr>
        <w:numPr>
          <w:ilvl w:val="0"/>
          <w:numId w:val="9"/>
        </w:numPr>
        <w:tabs>
          <w:tab w:val="clear" w:pos="574"/>
          <w:tab w:val="left" w:pos="640"/>
          <w:tab w:val="left" w:pos="709"/>
        </w:tabs>
        <w:autoSpaceDE w:val="0"/>
        <w:autoSpaceDN w:val="0"/>
        <w:spacing w:line="520" w:lineRule="exact"/>
        <w:ind w:leftChars="135" w:left="502" w:hanging="219"/>
        <w:rPr>
          <w:rFonts w:ascii="宋体" w:hAnsi="宋体"/>
          <w:sz w:val="24"/>
        </w:rPr>
      </w:pPr>
      <w:r w:rsidRPr="0004759E">
        <w:rPr>
          <w:rFonts w:ascii="宋体" w:hAnsi="宋体" w:hint="eastAsia"/>
          <w:sz w:val="24"/>
        </w:rPr>
        <w:t>投标的语言</w:t>
      </w:r>
    </w:p>
    <w:p w:rsidR="00C30A15" w:rsidRPr="0004759E" w:rsidRDefault="00FD5E52" w:rsidP="008F3060">
      <w:pPr>
        <w:pStyle w:val="ac"/>
        <w:numPr>
          <w:ilvl w:val="1"/>
          <w:numId w:val="19"/>
        </w:numPr>
        <w:tabs>
          <w:tab w:val="clear" w:pos="420"/>
          <w:tab w:val="left" w:pos="709"/>
        </w:tabs>
        <w:spacing w:line="520" w:lineRule="exact"/>
        <w:ind w:leftChars="135" w:left="708" w:rightChars="173" w:right="363" w:hangingChars="177" w:hanging="425"/>
        <w:rPr>
          <w:rFonts w:hAnsi="宋体"/>
          <w:sz w:val="24"/>
          <w:szCs w:val="24"/>
        </w:rPr>
      </w:pPr>
      <w:r w:rsidRPr="0004759E">
        <w:rPr>
          <w:rFonts w:hAnsi="宋体" w:hint="eastAsia"/>
          <w:sz w:val="24"/>
          <w:szCs w:val="24"/>
        </w:rPr>
        <w:t>投标人提交的投标文件以及投标人与</w:t>
      </w:r>
      <w:r w:rsidRPr="0004759E">
        <w:rPr>
          <w:rFonts w:hAnsi="宋体" w:hint="eastAsia"/>
          <w:sz w:val="24"/>
          <w:szCs w:val="24"/>
          <w:u w:val="single"/>
        </w:rPr>
        <w:t>（招标采购单位）</w:t>
      </w:r>
      <w:r w:rsidRPr="0004759E">
        <w:rPr>
          <w:rFonts w:hAnsi="宋体" w:hint="eastAsia"/>
          <w:sz w:val="24"/>
          <w:szCs w:val="24"/>
        </w:rPr>
        <w:t>就有关投标的所有来往函电均应使用中文。投标人提交的支持文件或印刷的资料可以用另一种语言，但相应内容应附有中文翻译文本，在解释投标文件的修改内容时以中文翻译文本为准。对中文翻译有异议的，以权威机构的译本为准。</w:t>
      </w:r>
    </w:p>
    <w:p w:rsidR="00C30A15" w:rsidRPr="0004759E" w:rsidRDefault="00FD5E52" w:rsidP="008F3060">
      <w:pPr>
        <w:pStyle w:val="ac"/>
        <w:numPr>
          <w:ilvl w:val="1"/>
          <w:numId w:val="19"/>
        </w:numPr>
        <w:tabs>
          <w:tab w:val="clear" w:pos="420"/>
          <w:tab w:val="left" w:pos="709"/>
        </w:tabs>
        <w:spacing w:line="520" w:lineRule="exact"/>
        <w:ind w:leftChars="135" w:left="708" w:rightChars="172" w:right="361" w:hangingChars="177" w:hanging="425"/>
        <w:rPr>
          <w:rFonts w:hAnsi="宋体"/>
          <w:sz w:val="24"/>
          <w:szCs w:val="24"/>
        </w:rPr>
      </w:pPr>
      <w:r w:rsidRPr="0004759E">
        <w:rPr>
          <w:rFonts w:hAnsi="宋体" w:hint="eastAsia"/>
          <w:sz w:val="24"/>
          <w:szCs w:val="24"/>
        </w:rPr>
        <w:t>除非招标文件中另有规定，投标人的投标文件以及与</w:t>
      </w:r>
      <w:r w:rsidRPr="0004759E">
        <w:rPr>
          <w:rFonts w:hAnsi="宋体" w:hint="eastAsia"/>
          <w:sz w:val="24"/>
          <w:szCs w:val="24"/>
          <w:u w:val="single"/>
        </w:rPr>
        <w:t>（招标采购单位）</w:t>
      </w:r>
      <w:r w:rsidRPr="0004759E">
        <w:rPr>
          <w:rFonts w:hAnsi="宋体" w:hint="eastAsia"/>
          <w:sz w:val="24"/>
          <w:szCs w:val="24"/>
        </w:rPr>
        <w:t>所有往来文件中的计量单位均应采用中华人民共和国法定计量单位。</w:t>
      </w:r>
    </w:p>
    <w:p w:rsidR="00C30A15" w:rsidRPr="0004759E" w:rsidRDefault="00FD5E52" w:rsidP="008F3060">
      <w:pPr>
        <w:numPr>
          <w:ilvl w:val="0"/>
          <w:numId w:val="9"/>
        </w:numPr>
        <w:tabs>
          <w:tab w:val="clear" w:pos="574"/>
          <w:tab w:val="left" w:pos="709"/>
          <w:tab w:val="left" w:pos="794"/>
        </w:tabs>
        <w:autoSpaceDE w:val="0"/>
        <w:autoSpaceDN w:val="0"/>
        <w:spacing w:line="520" w:lineRule="exact"/>
        <w:ind w:leftChars="135" w:left="487" w:hangingChars="85" w:hanging="204"/>
        <w:rPr>
          <w:rFonts w:ascii="宋体" w:hAnsi="宋体"/>
          <w:sz w:val="24"/>
        </w:rPr>
      </w:pPr>
      <w:r w:rsidRPr="0004759E">
        <w:rPr>
          <w:rFonts w:ascii="宋体" w:hAnsi="宋体" w:hint="eastAsia"/>
          <w:sz w:val="24"/>
        </w:rPr>
        <w:t>投标文件的构成应符合法律法规及招标文件的要求。</w:t>
      </w:r>
    </w:p>
    <w:p w:rsidR="00C30A15" w:rsidRPr="0004759E" w:rsidRDefault="00FD5E52" w:rsidP="008F3060">
      <w:pPr>
        <w:numPr>
          <w:ilvl w:val="0"/>
          <w:numId w:val="9"/>
        </w:numPr>
        <w:tabs>
          <w:tab w:val="clear" w:pos="574"/>
          <w:tab w:val="left" w:pos="709"/>
          <w:tab w:val="left" w:pos="794"/>
        </w:tabs>
        <w:autoSpaceDE w:val="0"/>
        <w:autoSpaceDN w:val="0"/>
        <w:spacing w:line="520" w:lineRule="exact"/>
        <w:ind w:leftChars="135" w:left="487" w:hangingChars="85" w:hanging="204"/>
        <w:rPr>
          <w:rFonts w:ascii="宋体" w:hAnsi="宋体"/>
          <w:sz w:val="24"/>
        </w:rPr>
      </w:pPr>
      <w:r w:rsidRPr="0004759E">
        <w:rPr>
          <w:rFonts w:ascii="宋体" w:hAnsi="宋体" w:hint="eastAsia"/>
          <w:sz w:val="24"/>
        </w:rPr>
        <w:t>投标文件编制</w:t>
      </w:r>
    </w:p>
    <w:p w:rsidR="00C30A15" w:rsidRPr="0004759E" w:rsidRDefault="00C30A15" w:rsidP="008F3060">
      <w:pPr>
        <w:pStyle w:val="33"/>
        <w:numPr>
          <w:ilvl w:val="0"/>
          <w:numId w:val="20"/>
        </w:numPr>
        <w:tabs>
          <w:tab w:val="left" w:pos="709"/>
        </w:tabs>
        <w:spacing w:line="520" w:lineRule="exact"/>
        <w:ind w:leftChars="33" w:left="710" w:rightChars="172" w:right="361" w:hangingChars="267" w:hanging="641"/>
        <w:rPr>
          <w:rFonts w:ascii="宋体" w:hAnsi="宋体"/>
          <w:vanish/>
          <w:sz w:val="24"/>
        </w:rPr>
      </w:pPr>
    </w:p>
    <w:p w:rsidR="00C30A15" w:rsidRPr="0004759E" w:rsidRDefault="00C30A15" w:rsidP="008F3060">
      <w:pPr>
        <w:pStyle w:val="33"/>
        <w:numPr>
          <w:ilvl w:val="0"/>
          <w:numId w:val="20"/>
        </w:numPr>
        <w:tabs>
          <w:tab w:val="left" w:pos="709"/>
        </w:tabs>
        <w:spacing w:line="520" w:lineRule="exact"/>
        <w:ind w:leftChars="33" w:left="710" w:rightChars="172" w:right="361" w:hangingChars="267" w:hanging="641"/>
        <w:rPr>
          <w:rFonts w:ascii="宋体" w:hAnsi="宋体"/>
          <w:vanish/>
          <w:sz w:val="24"/>
        </w:rPr>
      </w:pPr>
    </w:p>
    <w:p w:rsidR="00C30A15" w:rsidRPr="0004759E" w:rsidRDefault="00FD5E52" w:rsidP="008F3060">
      <w:pPr>
        <w:pStyle w:val="ac"/>
        <w:numPr>
          <w:ilvl w:val="1"/>
          <w:numId w:val="20"/>
        </w:numPr>
        <w:tabs>
          <w:tab w:val="left" w:pos="709"/>
        </w:tabs>
        <w:spacing w:line="520" w:lineRule="exact"/>
        <w:ind w:leftChars="135" w:left="708" w:rightChars="172" w:right="361" w:hangingChars="177" w:hanging="425"/>
        <w:rPr>
          <w:rFonts w:hAnsi="宋体"/>
          <w:sz w:val="24"/>
          <w:szCs w:val="24"/>
        </w:rPr>
      </w:pPr>
      <w:r w:rsidRPr="0004759E">
        <w:rPr>
          <w:rFonts w:hAnsi="宋体" w:hint="eastAsia"/>
          <w:sz w:val="24"/>
          <w:szCs w:val="24"/>
        </w:rPr>
        <w:t>投标人对招标文件中多个包（组）进行投标的，其投标文件的编制应按每个包（组）的要求分别装订和封装。投标人应当对投标文件进行装订，对未经装订的投标文件可能发生的文件散落或缺损，由此产生的后果由投标人承担。</w:t>
      </w:r>
    </w:p>
    <w:p w:rsidR="00C30A15" w:rsidRPr="0004759E" w:rsidRDefault="00FD5E52" w:rsidP="008F3060">
      <w:pPr>
        <w:pStyle w:val="ac"/>
        <w:numPr>
          <w:ilvl w:val="1"/>
          <w:numId w:val="20"/>
        </w:numPr>
        <w:tabs>
          <w:tab w:val="left" w:pos="709"/>
        </w:tabs>
        <w:spacing w:line="520" w:lineRule="exact"/>
        <w:ind w:leftChars="135" w:left="708" w:rightChars="172" w:right="361" w:hangingChars="177" w:hanging="425"/>
        <w:rPr>
          <w:rFonts w:hAnsi="宋体"/>
          <w:sz w:val="24"/>
          <w:szCs w:val="24"/>
        </w:rPr>
      </w:pPr>
      <w:r w:rsidRPr="0004759E">
        <w:rPr>
          <w:rFonts w:hAnsi="宋体" w:hint="eastAsia"/>
          <w:sz w:val="24"/>
          <w:szCs w:val="24"/>
        </w:rPr>
        <w:t>投标人应完整、真实、准确的填写招标文件中规定的所有内容。</w:t>
      </w:r>
    </w:p>
    <w:p w:rsidR="00C30A15" w:rsidRPr="0004759E" w:rsidRDefault="00FD5E52" w:rsidP="008F3060">
      <w:pPr>
        <w:pStyle w:val="ac"/>
        <w:numPr>
          <w:ilvl w:val="1"/>
          <w:numId w:val="20"/>
        </w:numPr>
        <w:tabs>
          <w:tab w:val="left" w:pos="709"/>
        </w:tabs>
        <w:spacing w:line="520" w:lineRule="exact"/>
        <w:ind w:leftChars="135" w:left="708" w:rightChars="172" w:right="361" w:hangingChars="177" w:hanging="425"/>
        <w:rPr>
          <w:rFonts w:hAnsi="宋体"/>
          <w:sz w:val="24"/>
          <w:szCs w:val="24"/>
        </w:rPr>
      </w:pPr>
      <w:r w:rsidRPr="0004759E">
        <w:rPr>
          <w:rFonts w:hAnsi="宋体" w:hint="eastAsia"/>
          <w:sz w:val="24"/>
          <w:szCs w:val="24"/>
        </w:rPr>
        <w:t>投标人必须对投标文件所提供的全部资料的真实性承担法律责任，并无</w:t>
      </w:r>
      <w:r w:rsidRPr="0004759E">
        <w:rPr>
          <w:rFonts w:hAnsi="宋体" w:hint="eastAsia"/>
          <w:sz w:val="24"/>
          <w:szCs w:val="24"/>
        </w:rPr>
        <w:lastRenderedPageBreak/>
        <w:t>条件接受</w:t>
      </w:r>
      <w:r w:rsidRPr="0004759E">
        <w:rPr>
          <w:rFonts w:hAnsi="宋体" w:hint="eastAsia"/>
          <w:sz w:val="24"/>
          <w:szCs w:val="24"/>
          <w:u w:val="single"/>
        </w:rPr>
        <w:t>（招标采购单位）</w:t>
      </w:r>
      <w:r w:rsidRPr="0004759E">
        <w:rPr>
          <w:rFonts w:hAnsi="宋体" w:hint="eastAsia"/>
          <w:sz w:val="24"/>
          <w:szCs w:val="24"/>
        </w:rPr>
        <w:t>及政府采购监督管理部门等对其中任何资料进行核实的要求。投标人必须对投标文件所提供的全部资料的真实性承担法律责任。</w:t>
      </w:r>
    </w:p>
    <w:p w:rsidR="00C30A15" w:rsidRPr="0004759E" w:rsidRDefault="00FD5E52" w:rsidP="008F3060">
      <w:pPr>
        <w:pStyle w:val="ac"/>
        <w:numPr>
          <w:ilvl w:val="1"/>
          <w:numId w:val="20"/>
        </w:numPr>
        <w:tabs>
          <w:tab w:val="left" w:pos="709"/>
        </w:tabs>
        <w:spacing w:line="520" w:lineRule="exact"/>
        <w:ind w:leftChars="135" w:left="708" w:rightChars="172" w:right="361" w:hangingChars="177" w:hanging="425"/>
        <w:rPr>
          <w:rFonts w:hAnsi="宋体"/>
          <w:sz w:val="24"/>
          <w:szCs w:val="24"/>
        </w:rPr>
      </w:pPr>
      <w:r w:rsidRPr="0004759E">
        <w:rPr>
          <w:rFonts w:hAnsi="宋体" w:hint="eastAsia"/>
          <w:sz w:val="24"/>
          <w:szCs w:val="24"/>
        </w:rPr>
        <w:t>如果因为投标人投标文件填报的内容不详，或没有提供招标文件中所要求的全部资料及数据，由此造成的后果，其责任由投标人承担。</w:t>
      </w:r>
    </w:p>
    <w:p w:rsidR="00C30A15" w:rsidRPr="0004759E" w:rsidRDefault="00FD5E52" w:rsidP="008F3060">
      <w:pPr>
        <w:numPr>
          <w:ilvl w:val="0"/>
          <w:numId w:val="9"/>
        </w:numPr>
        <w:tabs>
          <w:tab w:val="clear" w:pos="574"/>
          <w:tab w:val="left" w:pos="709"/>
          <w:tab w:val="left" w:pos="794"/>
        </w:tabs>
        <w:autoSpaceDE w:val="0"/>
        <w:autoSpaceDN w:val="0"/>
        <w:spacing w:line="520" w:lineRule="exact"/>
        <w:ind w:leftChars="135" w:left="708" w:hangingChars="177" w:hanging="425"/>
        <w:rPr>
          <w:rFonts w:ascii="宋体" w:hAnsi="宋体"/>
          <w:sz w:val="24"/>
        </w:rPr>
      </w:pPr>
      <w:r w:rsidRPr="0004759E">
        <w:rPr>
          <w:rFonts w:ascii="宋体" w:hAnsi="宋体" w:hint="eastAsia"/>
          <w:sz w:val="24"/>
        </w:rPr>
        <w:t>投标报价</w:t>
      </w:r>
    </w:p>
    <w:p w:rsidR="00C30A15" w:rsidRPr="0004759E" w:rsidRDefault="00C30A15" w:rsidP="008F3060">
      <w:pPr>
        <w:pStyle w:val="33"/>
        <w:numPr>
          <w:ilvl w:val="0"/>
          <w:numId w:val="21"/>
        </w:numPr>
        <w:tabs>
          <w:tab w:val="left" w:pos="709"/>
        </w:tabs>
        <w:spacing w:line="520" w:lineRule="exact"/>
        <w:ind w:leftChars="33" w:left="710" w:rightChars="172" w:right="361" w:hangingChars="267" w:hanging="641"/>
        <w:rPr>
          <w:rFonts w:ascii="宋体" w:hAnsi="宋体"/>
          <w:vanish/>
          <w:sz w:val="24"/>
        </w:rPr>
      </w:pPr>
    </w:p>
    <w:p w:rsidR="00C30A15" w:rsidRPr="0004759E" w:rsidRDefault="00C30A15" w:rsidP="008F3060">
      <w:pPr>
        <w:pStyle w:val="33"/>
        <w:numPr>
          <w:ilvl w:val="0"/>
          <w:numId w:val="21"/>
        </w:numPr>
        <w:tabs>
          <w:tab w:val="left" w:pos="709"/>
        </w:tabs>
        <w:spacing w:line="520" w:lineRule="exact"/>
        <w:ind w:leftChars="33" w:left="710" w:rightChars="172" w:right="361" w:hangingChars="267" w:hanging="641"/>
        <w:rPr>
          <w:rFonts w:ascii="宋体" w:hAnsi="宋体"/>
          <w:vanish/>
          <w:sz w:val="24"/>
        </w:rPr>
      </w:pPr>
    </w:p>
    <w:p w:rsidR="00C30A15" w:rsidRPr="0004759E" w:rsidRDefault="00C30A15" w:rsidP="008F3060">
      <w:pPr>
        <w:pStyle w:val="33"/>
        <w:numPr>
          <w:ilvl w:val="0"/>
          <w:numId w:val="21"/>
        </w:numPr>
        <w:tabs>
          <w:tab w:val="left" w:pos="709"/>
        </w:tabs>
        <w:spacing w:line="520" w:lineRule="exact"/>
        <w:ind w:leftChars="33" w:left="710" w:rightChars="172" w:right="361" w:hangingChars="267" w:hanging="641"/>
        <w:rPr>
          <w:rFonts w:ascii="宋体" w:hAnsi="宋体"/>
          <w:vanish/>
          <w:sz w:val="24"/>
        </w:rPr>
      </w:pPr>
    </w:p>
    <w:p w:rsidR="00C30A15" w:rsidRPr="0004759E" w:rsidRDefault="00FD5E52" w:rsidP="008F3060">
      <w:pPr>
        <w:pStyle w:val="ac"/>
        <w:numPr>
          <w:ilvl w:val="1"/>
          <w:numId w:val="21"/>
        </w:numPr>
        <w:tabs>
          <w:tab w:val="left" w:pos="709"/>
        </w:tabs>
        <w:spacing w:line="520" w:lineRule="exact"/>
        <w:ind w:leftChars="135" w:left="708" w:rightChars="172" w:right="361" w:hangingChars="177" w:hanging="425"/>
        <w:rPr>
          <w:rFonts w:hAnsi="宋体"/>
          <w:sz w:val="24"/>
          <w:szCs w:val="24"/>
        </w:rPr>
      </w:pPr>
      <w:r w:rsidRPr="0004759E">
        <w:rPr>
          <w:rFonts w:hAnsi="宋体" w:hint="eastAsia"/>
          <w:sz w:val="24"/>
          <w:szCs w:val="24"/>
        </w:rPr>
        <w:t>投标人所提供的设备和服务均应以人民币报价，若同时以人民币及外币报价的，以人民币报价为准。</w:t>
      </w:r>
    </w:p>
    <w:p w:rsidR="00C30A15" w:rsidRPr="0004759E" w:rsidRDefault="00FD5E52" w:rsidP="008F3060">
      <w:pPr>
        <w:pStyle w:val="ac"/>
        <w:numPr>
          <w:ilvl w:val="1"/>
          <w:numId w:val="21"/>
        </w:numPr>
        <w:tabs>
          <w:tab w:val="left" w:pos="709"/>
        </w:tabs>
        <w:spacing w:line="520" w:lineRule="exact"/>
        <w:ind w:leftChars="135" w:left="708" w:rightChars="172" w:right="361" w:hangingChars="177" w:hanging="425"/>
        <w:rPr>
          <w:rFonts w:hAnsi="宋体"/>
          <w:sz w:val="24"/>
          <w:szCs w:val="24"/>
        </w:rPr>
      </w:pPr>
      <w:r w:rsidRPr="0004759E">
        <w:rPr>
          <w:rFonts w:hAnsi="宋体" w:hint="eastAsia"/>
          <w:sz w:val="24"/>
          <w:szCs w:val="24"/>
        </w:rPr>
        <w:t>投标人应按照“第二部分” 招标项目内容及要求</w:t>
      </w:r>
      <w:proofErr w:type="gramStart"/>
      <w:r w:rsidRPr="0004759E">
        <w:rPr>
          <w:rFonts w:hAnsi="宋体" w:hint="eastAsia"/>
          <w:sz w:val="24"/>
          <w:szCs w:val="24"/>
        </w:rPr>
        <w:t>”</w:t>
      </w:r>
      <w:proofErr w:type="gramEnd"/>
      <w:r w:rsidRPr="0004759E">
        <w:rPr>
          <w:rFonts w:hAnsi="宋体" w:hint="eastAsia"/>
          <w:sz w:val="24"/>
          <w:szCs w:val="24"/>
        </w:rPr>
        <w:t>规定的内容、责任范围以及合同条款进行报价。并按《投标明细报价表》和《开标一览表》确定的格式报出分项价格和总价。投标总价中不得包含招标文件要求以外的内容，否则，在评标时不予核减。投标总价中也不得缺漏招标文件所要求的内容，否则，其投标将可能被视为无效投标或确定为投标无效。</w:t>
      </w:r>
    </w:p>
    <w:p w:rsidR="00C30A15" w:rsidRPr="0004759E" w:rsidRDefault="00FD5E52" w:rsidP="008F3060">
      <w:pPr>
        <w:pStyle w:val="ac"/>
        <w:numPr>
          <w:ilvl w:val="1"/>
          <w:numId w:val="21"/>
        </w:numPr>
        <w:tabs>
          <w:tab w:val="left" w:pos="709"/>
        </w:tabs>
        <w:spacing w:line="520" w:lineRule="exact"/>
        <w:ind w:leftChars="135" w:left="708" w:rightChars="172" w:right="361" w:hangingChars="177" w:hanging="425"/>
        <w:rPr>
          <w:rFonts w:hAnsi="宋体"/>
          <w:sz w:val="24"/>
          <w:szCs w:val="24"/>
        </w:rPr>
      </w:pPr>
      <w:r w:rsidRPr="0004759E">
        <w:rPr>
          <w:rFonts w:hAnsi="宋体" w:hint="eastAsia"/>
          <w:sz w:val="24"/>
          <w:szCs w:val="24"/>
        </w:rPr>
        <w:t>《投标明细报价表》填写时应响应下列要求：</w:t>
      </w:r>
    </w:p>
    <w:p w:rsidR="00C30A15" w:rsidRPr="0004759E" w:rsidRDefault="00FD5E52" w:rsidP="008F3060">
      <w:pPr>
        <w:pStyle w:val="ac"/>
        <w:numPr>
          <w:ilvl w:val="1"/>
          <w:numId w:val="22"/>
        </w:numPr>
        <w:tabs>
          <w:tab w:val="left" w:pos="709"/>
        </w:tabs>
        <w:spacing w:line="520" w:lineRule="exact"/>
        <w:ind w:right="361"/>
        <w:rPr>
          <w:rFonts w:hAnsi="宋体"/>
          <w:sz w:val="24"/>
          <w:szCs w:val="24"/>
        </w:rPr>
      </w:pPr>
      <w:r w:rsidRPr="0004759E">
        <w:rPr>
          <w:rFonts w:hAnsi="宋体" w:hint="eastAsia"/>
          <w:sz w:val="24"/>
          <w:szCs w:val="24"/>
        </w:rPr>
        <w:t>对于报价免费的项目必须标明“免费”；</w:t>
      </w:r>
    </w:p>
    <w:p w:rsidR="00C30A15" w:rsidRPr="0004759E" w:rsidRDefault="00FD5E52" w:rsidP="008F3060">
      <w:pPr>
        <w:pStyle w:val="ac"/>
        <w:numPr>
          <w:ilvl w:val="1"/>
          <w:numId w:val="22"/>
        </w:numPr>
        <w:tabs>
          <w:tab w:val="left" w:pos="709"/>
        </w:tabs>
        <w:spacing w:line="520" w:lineRule="exact"/>
        <w:ind w:leftChars="235" w:left="493" w:right="361" w:firstLineChars="30" w:firstLine="72"/>
        <w:rPr>
          <w:rFonts w:hAnsi="宋体"/>
          <w:sz w:val="24"/>
          <w:szCs w:val="24"/>
        </w:rPr>
      </w:pPr>
      <w:r w:rsidRPr="0004759E">
        <w:rPr>
          <w:rFonts w:hAnsi="宋体" w:hint="eastAsia"/>
          <w:sz w:val="24"/>
          <w:szCs w:val="24"/>
        </w:rPr>
        <w:t>所有根据合同或其它原因应由投标人支付的税款和其它应缴纳的费用都要包括在投标人提交的投标价格中；</w:t>
      </w:r>
    </w:p>
    <w:p w:rsidR="00C30A15" w:rsidRPr="0004759E" w:rsidRDefault="00FD5E52" w:rsidP="008F3060">
      <w:pPr>
        <w:pStyle w:val="ac"/>
        <w:numPr>
          <w:ilvl w:val="1"/>
          <w:numId w:val="22"/>
        </w:numPr>
        <w:tabs>
          <w:tab w:val="left" w:pos="709"/>
        </w:tabs>
        <w:spacing w:line="520" w:lineRule="exact"/>
        <w:ind w:leftChars="235" w:left="493" w:right="361" w:firstLineChars="30" w:firstLine="72"/>
        <w:rPr>
          <w:rFonts w:hAnsi="宋体"/>
          <w:sz w:val="24"/>
          <w:szCs w:val="24"/>
        </w:rPr>
      </w:pPr>
      <w:r w:rsidRPr="0004759E">
        <w:rPr>
          <w:rFonts w:hAnsi="宋体" w:hint="eastAsia"/>
          <w:sz w:val="24"/>
          <w:szCs w:val="24"/>
        </w:rPr>
        <w:t>应包含设备运至最终目的地的运输、保险和伴随设备服务的其他所有费用。</w:t>
      </w:r>
    </w:p>
    <w:p w:rsidR="00C30A15" w:rsidRPr="0004759E" w:rsidRDefault="00FD5E52" w:rsidP="008F3060">
      <w:pPr>
        <w:pStyle w:val="ac"/>
        <w:numPr>
          <w:ilvl w:val="1"/>
          <w:numId w:val="21"/>
        </w:numPr>
        <w:tabs>
          <w:tab w:val="left" w:pos="709"/>
        </w:tabs>
        <w:spacing w:line="520" w:lineRule="exact"/>
        <w:ind w:leftChars="135" w:left="708" w:rightChars="172" w:right="361" w:hangingChars="177" w:hanging="425"/>
        <w:rPr>
          <w:rFonts w:hAnsi="宋体"/>
          <w:sz w:val="24"/>
          <w:szCs w:val="24"/>
        </w:rPr>
      </w:pPr>
      <w:r w:rsidRPr="0004759E">
        <w:rPr>
          <w:rFonts w:hAnsi="宋体" w:hint="eastAsia"/>
          <w:sz w:val="24"/>
          <w:szCs w:val="24"/>
        </w:rPr>
        <w:t>每一种规格的设备只允许有一个报价，否则将被视为无效投标。</w:t>
      </w:r>
    </w:p>
    <w:p w:rsidR="00C30A15" w:rsidRPr="0004759E" w:rsidRDefault="00FD5E52" w:rsidP="008F3060">
      <w:pPr>
        <w:numPr>
          <w:ilvl w:val="0"/>
          <w:numId w:val="9"/>
        </w:numPr>
        <w:tabs>
          <w:tab w:val="clear" w:pos="574"/>
          <w:tab w:val="left" w:pos="709"/>
          <w:tab w:val="left" w:pos="794"/>
        </w:tabs>
        <w:autoSpaceDE w:val="0"/>
        <w:autoSpaceDN w:val="0"/>
        <w:spacing w:line="520" w:lineRule="exact"/>
        <w:ind w:leftChars="135" w:left="708" w:hangingChars="177" w:hanging="425"/>
        <w:rPr>
          <w:rFonts w:ascii="宋体" w:hAnsi="宋体"/>
          <w:sz w:val="24"/>
        </w:rPr>
      </w:pPr>
      <w:r w:rsidRPr="0004759E">
        <w:rPr>
          <w:rFonts w:ascii="宋体" w:hAnsi="宋体" w:hint="eastAsia"/>
          <w:sz w:val="24"/>
        </w:rPr>
        <w:t>备选方案</w:t>
      </w:r>
    </w:p>
    <w:p w:rsidR="00C30A15" w:rsidRPr="0004759E" w:rsidRDefault="00C30A15" w:rsidP="008F3060">
      <w:pPr>
        <w:pStyle w:val="33"/>
        <w:numPr>
          <w:ilvl w:val="0"/>
          <w:numId w:val="21"/>
        </w:numPr>
        <w:tabs>
          <w:tab w:val="left" w:pos="709"/>
        </w:tabs>
        <w:spacing w:line="520" w:lineRule="exact"/>
        <w:ind w:leftChars="135" w:left="708" w:rightChars="172" w:right="361" w:hangingChars="177" w:hanging="425"/>
        <w:rPr>
          <w:rFonts w:ascii="宋体" w:hAnsi="宋体"/>
          <w:vanish/>
          <w:sz w:val="24"/>
        </w:rPr>
      </w:pPr>
    </w:p>
    <w:p w:rsidR="00C30A15" w:rsidRPr="0004759E" w:rsidRDefault="00FD5E52" w:rsidP="008F3060">
      <w:pPr>
        <w:pStyle w:val="ac"/>
        <w:numPr>
          <w:ilvl w:val="1"/>
          <w:numId w:val="21"/>
        </w:numPr>
        <w:tabs>
          <w:tab w:val="left" w:pos="709"/>
        </w:tabs>
        <w:spacing w:line="520" w:lineRule="exact"/>
        <w:ind w:leftChars="135" w:left="708" w:rightChars="172" w:right="361" w:hangingChars="177" w:hanging="425"/>
        <w:rPr>
          <w:rFonts w:hAnsi="宋体"/>
          <w:sz w:val="24"/>
          <w:szCs w:val="24"/>
        </w:rPr>
      </w:pPr>
      <w:r w:rsidRPr="0004759E">
        <w:rPr>
          <w:rFonts w:hAnsi="宋体" w:hint="eastAsia"/>
          <w:sz w:val="24"/>
          <w:szCs w:val="24"/>
        </w:rPr>
        <w:t>只允许投标人有一个投标方案，否则将被视为无效投标。（招标文件允许有备选方案的除外）。</w:t>
      </w:r>
    </w:p>
    <w:p w:rsidR="00C30A15" w:rsidRPr="0004759E" w:rsidRDefault="00FD5E52" w:rsidP="008F3060">
      <w:pPr>
        <w:numPr>
          <w:ilvl w:val="0"/>
          <w:numId w:val="9"/>
        </w:numPr>
        <w:tabs>
          <w:tab w:val="clear" w:pos="574"/>
          <w:tab w:val="left" w:pos="709"/>
          <w:tab w:val="left" w:pos="794"/>
        </w:tabs>
        <w:autoSpaceDE w:val="0"/>
        <w:autoSpaceDN w:val="0"/>
        <w:spacing w:line="520" w:lineRule="exact"/>
        <w:ind w:leftChars="135" w:left="708" w:hangingChars="177" w:hanging="425"/>
        <w:rPr>
          <w:rFonts w:ascii="宋体" w:hAnsi="宋体"/>
          <w:sz w:val="24"/>
        </w:rPr>
      </w:pPr>
      <w:r w:rsidRPr="0004759E">
        <w:rPr>
          <w:rFonts w:ascii="宋体" w:hAnsi="宋体" w:hint="eastAsia"/>
          <w:sz w:val="24"/>
        </w:rPr>
        <w:t>联合体投标</w:t>
      </w:r>
    </w:p>
    <w:p w:rsidR="00C30A15" w:rsidRPr="0004759E" w:rsidRDefault="00C30A15" w:rsidP="008F3060">
      <w:pPr>
        <w:pStyle w:val="33"/>
        <w:numPr>
          <w:ilvl w:val="0"/>
          <w:numId w:val="21"/>
        </w:numPr>
        <w:tabs>
          <w:tab w:val="left" w:pos="709"/>
        </w:tabs>
        <w:spacing w:line="520" w:lineRule="exact"/>
        <w:ind w:leftChars="33" w:left="710" w:rightChars="172" w:right="361" w:hangingChars="267" w:hanging="641"/>
        <w:rPr>
          <w:rFonts w:ascii="宋体" w:hAnsi="宋体"/>
          <w:vanish/>
          <w:sz w:val="24"/>
        </w:rPr>
      </w:pPr>
    </w:p>
    <w:p w:rsidR="00C30A15" w:rsidRPr="0004759E" w:rsidRDefault="00FD5E52" w:rsidP="008F3060">
      <w:pPr>
        <w:pStyle w:val="ac"/>
        <w:numPr>
          <w:ilvl w:val="1"/>
          <w:numId w:val="21"/>
        </w:numPr>
        <w:tabs>
          <w:tab w:val="left" w:pos="709"/>
        </w:tabs>
        <w:spacing w:line="520" w:lineRule="exact"/>
        <w:ind w:leftChars="135" w:left="708" w:rightChars="172" w:right="361" w:hangingChars="177" w:hanging="425"/>
        <w:rPr>
          <w:rFonts w:hAnsi="宋体"/>
          <w:sz w:val="24"/>
          <w:szCs w:val="24"/>
        </w:rPr>
      </w:pPr>
      <w:r w:rsidRPr="0004759E">
        <w:rPr>
          <w:rFonts w:hAnsi="宋体" w:hint="eastAsia"/>
          <w:sz w:val="24"/>
          <w:szCs w:val="24"/>
        </w:rPr>
        <w:t>本项目</w:t>
      </w:r>
      <w:r w:rsidR="00FD5DDA" w:rsidRPr="0004759E">
        <w:rPr>
          <w:rFonts w:hAnsi="宋体" w:hint="eastAsia"/>
          <w:sz w:val="24"/>
          <w:szCs w:val="24"/>
        </w:rPr>
        <w:t>不</w:t>
      </w:r>
      <w:r w:rsidRPr="0004759E">
        <w:rPr>
          <w:rFonts w:hAnsi="宋体" w:hint="eastAsia"/>
          <w:sz w:val="24"/>
          <w:szCs w:val="24"/>
        </w:rPr>
        <w:t>接受联合体参加报价。</w:t>
      </w:r>
    </w:p>
    <w:p w:rsidR="00C30A15" w:rsidRPr="0004759E" w:rsidRDefault="00FD5E52" w:rsidP="008F3060">
      <w:pPr>
        <w:numPr>
          <w:ilvl w:val="0"/>
          <w:numId w:val="9"/>
        </w:numPr>
        <w:tabs>
          <w:tab w:val="clear" w:pos="574"/>
          <w:tab w:val="left" w:pos="709"/>
          <w:tab w:val="left" w:pos="794"/>
        </w:tabs>
        <w:autoSpaceDE w:val="0"/>
        <w:autoSpaceDN w:val="0"/>
        <w:spacing w:line="520" w:lineRule="exact"/>
        <w:ind w:leftChars="135" w:left="708" w:hangingChars="177" w:hanging="425"/>
        <w:rPr>
          <w:rFonts w:ascii="宋体" w:hAnsi="宋体"/>
          <w:sz w:val="24"/>
        </w:rPr>
      </w:pPr>
      <w:r w:rsidRPr="0004759E">
        <w:rPr>
          <w:rFonts w:ascii="宋体" w:hAnsi="宋体" w:hint="eastAsia"/>
          <w:sz w:val="24"/>
        </w:rPr>
        <w:t>投标人资格证明文件</w:t>
      </w:r>
    </w:p>
    <w:p w:rsidR="00C30A15" w:rsidRPr="0004759E" w:rsidRDefault="00C30A15" w:rsidP="008F3060">
      <w:pPr>
        <w:pStyle w:val="33"/>
        <w:numPr>
          <w:ilvl w:val="0"/>
          <w:numId w:val="21"/>
        </w:numPr>
        <w:tabs>
          <w:tab w:val="left" w:pos="709"/>
        </w:tabs>
        <w:spacing w:line="520" w:lineRule="exact"/>
        <w:ind w:leftChars="135" w:left="708" w:rightChars="172" w:right="361" w:hangingChars="177" w:hanging="425"/>
        <w:rPr>
          <w:rFonts w:ascii="宋体" w:hAnsi="宋体"/>
          <w:vanish/>
          <w:sz w:val="24"/>
        </w:rPr>
      </w:pPr>
    </w:p>
    <w:p w:rsidR="00C30A15" w:rsidRPr="0004759E" w:rsidRDefault="00FD5E52" w:rsidP="008F3060">
      <w:pPr>
        <w:pStyle w:val="ac"/>
        <w:numPr>
          <w:ilvl w:val="1"/>
          <w:numId w:val="21"/>
        </w:numPr>
        <w:tabs>
          <w:tab w:val="left" w:pos="709"/>
        </w:tabs>
        <w:spacing w:line="520" w:lineRule="exact"/>
        <w:ind w:leftChars="135" w:left="708" w:rightChars="172" w:right="361" w:hangingChars="177" w:hanging="425"/>
        <w:rPr>
          <w:rFonts w:hAnsi="宋体"/>
          <w:sz w:val="24"/>
          <w:szCs w:val="24"/>
        </w:rPr>
      </w:pPr>
      <w:r w:rsidRPr="0004759E">
        <w:rPr>
          <w:rFonts w:hAnsi="宋体" w:hint="eastAsia"/>
          <w:sz w:val="24"/>
          <w:szCs w:val="24"/>
        </w:rPr>
        <w:t>投标人应按招标文件的要求，提交证明其有资格参加招标和中标后有履行合同能力的相关文件，作为其招标响应文件的组成部分，内容详见招标文件《响应文件编制及附件格式》中的“资格性文件”。</w:t>
      </w:r>
    </w:p>
    <w:p w:rsidR="00C30A15" w:rsidRPr="0004759E" w:rsidRDefault="00FD5E52" w:rsidP="008F3060">
      <w:pPr>
        <w:pStyle w:val="ac"/>
        <w:numPr>
          <w:ilvl w:val="1"/>
          <w:numId w:val="21"/>
        </w:numPr>
        <w:tabs>
          <w:tab w:val="left" w:pos="709"/>
        </w:tabs>
        <w:spacing w:line="520" w:lineRule="exact"/>
        <w:ind w:leftChars="135" w:left="708" w:rightChars="172" w:right="361" w:hangingChars="177" w:hanging="425"/>
        <w:rPr>
          <w:rFonts w:hAnsi="宋体"/>
          <w:sz w:val="24"/>
          <w:szCs w:val="24"/>
        </w:rPr>
      </w:pPr>
      <w:r w:rsidRPr="0004759E">
        <w:rPr>
          <w:rFonts w:hAnsi="宋体" w:hint="eastAsia"/>
          <w:sz w:val="24"/>
          <w:szCs w:val="24"/>
        </w:rPr>
        <w:t>资格证明文件必须真实有效，复印件必须加盖单位印章。招标文件《响应文件编制及其附件格式》中的“资格性文件”如要求携带原件核查或备查的，投标人应该在评审现场向招标小组提供原件核对，否则将作无效</w:t>
      </w:r>
      <w:r w:rsidRPr="0004759E">
        <w:rPr>
          <w:rFonts w:hAnsi="宋体" w:hint="eastAsia"/>
          <w:sz w:val="24"/>
        </w:rPr>
        <w:t>投标文件处理</w:t>
      </w:r>
      <w:r w:rsidRPr="0004759E">
        <w:rPr>
          <w:rFonts w:hAnsi="宋体" w:hint="eastAsia"/>
          <w:sz w:val="24"/>
          <w:szCs w:val="24"/>
        </w:rPr>
        <w:t>。</w:t>
      </w:r>
    </w:p>
    <w:p w:rsidR="00C30A15" w:rsidRPr="0004759E" w:rsidRDefault="00FD5E52" w:rsidP="008F3060">
      <w:pPr>
        <w:numPr>
          <w:ilvl w:val="0"/>
          <w:numId w:val="9"/>
        </w:numPr>
        <w:tabs>
          <w:tab w:val="clear" w:pos="574"/>
          <w:tab w:val="left" w:pos="709"/>
          <w:tab w:val="left" w:pos="794"/>
        </w:tabs>
        <w:autoSpaceDE w:val="0"/>
        <w:autoSpaceDN w:val="0"/>
        <w:spacing w:line="520" w:lineRule="exact"/>
        <w:ind w:leftChars="135" w:left="708" w:hangingChars="177" w:hanging="425"/>
        <w:rPr>
          <w:rFonts w:ascii="宋体" w:hAnsi="宋体"/>
          <w:sz w:val="24"/>
        </w:rPr>
      </w:pPr>
      <w:r w:rsidRPr="0004759E">
        <w:rPr>
          <w:rFonts w:ascii="宋体" w:hAnsi="宋体" w:hint="eastAsia"/>
          <w:sz w:val="24"/>
        </w:rPr>
        <w:t>证明投标标的</w:t>
      </w:r>
      <w:proofErr w:type="gramStart"/>
      <w:r w:rsidRPr="0004759E">
        <w:rPr>
          <w:rFonts w:ascii="宋体" w:hAnsi="宋体" w:hint="eastAsia"/>
          <w:sz w:val="24"/>
        </w:rPr>
        <w:t>的</w:t>
      </w:r>
      <w:proofErr w:type="gramEnd"/>
      <w:r w:rsidRPr="0004759E">
        <w:rPr>
          <w:rFonts w:ascii="宋体" w:hAnsi="宋体" w:hint="eastAsia"/>
          <w:sz w:val="24"/>
        </w:rPr>
        <w:t>合格性和符合招标文件规定的文件。</w:t>
      </w:r>
    </w:p>
    <w:p w:rsidR="00C30A15" w:rsidRPr="0004759E" w:rsidRDefault="00FD5E52" w:rsidP="008F3060">
      <w:pPr>
        <w:numPr>
          <w:ilvl w:val="0"/>
          <w:numId w:val="9"/>
        </w:numPr>
        <w:tabs>
          <w:tab w:val="clear" w:pos="574"/>
          <w:tab w:val="left" w:pos="709"/>
          <w:tab w:val="left" w:pos="794"/>
        </w:tabs>
        <w:autoSpaceDE w:val="0"/>
        <w:autoSpaceDN w:val="0"/>
        <w:spacing w:line="520" w:lineRule="exact"/>
        <w:ind w:leftChars="135" w:left="708" w:hangingChars="177" w:hanging="425"/>
        <w:rPr>
          <w:rFonts w:ascii="宋体" w:hAnsi="宋体"/>
          <w:sz w:val="24"/>
        </w:rPr>
      </w:pPr>
      <w:r w:rsidRPr="0004759E">
        <w:rPr>
          <w:rFonts w:ascii="宋体" w:hAnsi="宋体" w:hint="eastAsia"/>
          <w:sz w:val="24"/>
        </w:rPr>
        <w:t>投标保证金</w:t>
      </w:r>
    </w:p>
    <w:p w:rsidR="00C30A15" w:rsidRPr="0004759E" w:rsidRDefault="00C30A15" w:rsidP="008F3060">
      <w:pPr>
        <w:pStyle w:val="33"/>
        <w:numPr>
          <w:ilvl w:val="0"/>
          <w:numId w:val="21"/>
        </w:numPr>
        <w:tabs>
          <w:tab w:val="left" w:pos="709"/>
        </w:tabs>
        <w:spacing w:line="520" w:lineRule="exact"/>
        <w:ind w:leftChars="135" w:left="708" w:rightChars="172" w:right="361" w:hangingChars="177" w:hanging="425"/>
        <w:rPr>
          <w:rFonts w:ascii="宋体" w:hAnsi="宋体"/>
          <w:vanish/>
          <w:sz w:val="24"/>
        </w:rPr>
      </w:pPr>
    </w:p>
    <w:p w:rsidR="00C30A15" w:rsidRPr="0004759E" w:rsidRDefault="00C30A15" w:rsidP="008F3060">
      <w:pPr>
        <w:pStyle w:val="33"/>
        <w:numPr>
          <w:ilvl w:val="0"/>
          <w:numId w:val="21"/>
        </w:numPr>
        <w:tabs>
          <w:tab w:val="left" w:pos="709"/>
        </w:tabs>
        <w:spacing w:line="520" w:lineRule="exact"/>
        <w:ind w:leftChars="135" w:left="708" w:rightChars="172" w:right="361" w:hangingChars="177" w:hanging="425"/>
        <w:rPr>
          <w:rFonts w:ascii="宋体" w:hAnsi="宋体"/>
          <w:vanish/>
          <w:sz w:val="24"/>
        </w:rPr>
      </w:pPr>
    </w:p>
    <w:p w:rsidR="00C30A15" w:rsidRPr="0004759E" w:rsidRDefault="00FD5E52" w:rsidP="008F3060">
      <w:pPr>
        <w:pStyle w:val="ac"/>
        <w:numPr>
          <w:ilvl w:val="1"/>
          <w:numId w:val="21"/>
        </w:numPr>
        <w:tabs>
          <w:tab w:val="left" w:pos="709"/>
        </w:tabs>
        <w:spacing w:line="520" w:lineRule="exact"/>
        <w:ind w:leftChars="135" w:left="708" w:rightChars="172" w:right="361" w:hangingChars="177" w:hanging="425"/>
        <w:rPr>
          <w:rFonts w:hAnsi="宋体"/>
          <w:sz w:val="24"/>
          <w:szCs w:val="24"/>
        </w:rPr>
      </w:pPr>
      <w:r w:rsidRPr="0004759E">
        <w:rPr>
          <w:rFonts w:hAnsi="宋体" w:hint="eastAsia"/>
          <w:sz w:val="24"/>
          <w:szCs w:val="24"/>
        </w:rPr>
        <w:t>投标人应按招标文件规定的金额和期限缴纳投标保证金，投标保证金作为投标文件的组成部分。</w:t>
      </w:r>
    </w:p>
    <w:p w:rsidR="00C30A15" w:rsidRPr="0004759E" w:rsidRDefault="00FD5E52" w:rsidP="008F3060">
      <w:pPr>
        <w:pStyle w:val="ac"/>
        <w:numPr>
          <w:ilvl w:val="1"/>
          <w:numId w:val="21"/>
        </w:numPr>
        <w:tabs>
          <w:tab w:val="left" w:pos="709"/>
        </w:tabs>
        <w:spacing w:line="520" w:lineRule="exact"/>
        <w:ind w:leftChars="135" w:left="708" w:rightChars="172" w:right="361" w:hangingChars="177" w:hanging="425"/>
        <w:rPr>
          <w:rFonts w:hAnsi="宋体"/>
          <w:sz w:val="24"/>
          <w:szCs w:val="24"/>
        </w:rPr>
      </w:pPr>
      <w:r w:rsidRPr="0004759E">
        <w:rPr>
          <w:rFonts w:hAnsi="宋体" w:hint="eastAsia"/>
          <w:sz w:val="24"/>
          <w:szCs w:val="24"/>
        </w:rPr>
        <w:t>投标保证金缴纳形式：</w:t>
      </w:r>
      <w:r w:rsidRPr="0004759E">
        <w:rPr>
          <w:rFonts w:hAnsi="宋体" w:hint="eastAsia"/>
          <w:sz w:val="24"/>
          <w:szCs w:val="24"/>
          <w:u w:val="single"/>
        </w:rPr>
        <w:t>银行转账</w:t>
      </w:r>
      <w:r w:rsidRPr="0004759E">
        <w:rPr>
          <w:rFonts w:hAnsi="宋体" w:hint="eastAsia"/>
          <w:sz w:val="24"/>
          <w:szCs w:val="24"/>
        </w:rPr>
        <w:t>。</w:t>
      </w:r>
    </w:p>
    <w:p w:rsidR="00C30A15" w:rsidRPr="0004759E" w:rsidRDefault="00FD5E52" w:rsidP="00C30A15">
      <w:pPr>
        <w:pStyle w:val="ac"/>
        <w:tabs>
          <w:tab w:val="left" w:pos="709"/>
        </w:tabs>
        <w:spacing w:line="520" w:lineRule="exact"/>
        <w:ind w:leftChars="135" w:left="708" w:rightChars="172" w:right="361" w:hangingChars="177" w:hanging="425"/>
        <w:rPr>
          <w:rFonts w:hAnsi="宋体"/>
          <w:sz w:val="24"/>
          <w:szCs w:val="24"/>
        </w:rPr>
      </w:pPr>
      <w:r w:rsidRPr="0004759E">
        <w:rPr>
          <w:rFonts w:hAnsi="宋体" w:hint="eastAsia"/>
          <w:sz w:val="24"/>
          <w:szCs w:val="24"/>
        </w:rPr>
        <w:t>投标保证金金额：</w:t>
      </w:r>
      <w:r w:rsidRPr="0004759E">
        <w:rPr>
          <w:rFonts w:hAnsi="宋体" w:hint="eastAsia"/>
          <w:sz w:val="24"/>
          <w:szCs w:val="24"/>
          <w:u w:val="single"/>
        </w:rPr>
        <w:t xml:space="preserve">人民币 </w:t>
      </w:r>
      <w:r w:rsidR="00B64036" w:rsidRPr="0004759E">
        <w:rPr>
          <w:rFonts w:hAnsi="宋体" w:hint="eastAsia"/>
          <w:sz w:val="24"/>
          <w:szCs w:val="24"/>
          <w:u w:val="single"/>
        </w:rPr>
        <w:t>陆</w:t>
      </w:r>
      <w:r w:rsidR="00052530" w:rsidRPr="0004759E">
        <w:rPr>
          <w:rFonts w:hAnsi="宋体" w:hint="eastAsia"/>
          <w:sz w:val="24"/>
          <w:szCs w:val="24"/>
          <w:u w:val="single"/>
        </w:rPr>
        <w:t>仟元</w:t>
      </w:r>
      <w:r w:rsidRPr="0004759E">
        <w:rPr>
          <w:rFonts w:hAnsi="宋体" w:hint="eastAsia"/>
          <w:sz w:val="24"/>
          <w:szCs w:val="24"/>
          <w:u w:val="single"/>
        </w:rPr>
        <w:t>整（￥</w:t>
      </w:r>
      <w:r w:rsidR="00B64036" w:rsidRPr="0004759E">
        <w:rPr>
          <w:rFonts w:hAnsi="宋体" w:hint="eastAsia"/>
          <w:sz w:val="24"/>
          <w:szCs w:val="24"/>
          <w:u w:val="single"/>
        </w:rPr>
        <w:t>6</w:t>
      </w:r>
      <w:r w:rsidRPr="0004759E">
        <w:rPr>
          <w:rFonts w:hAnsi="宋体" w:hint="eastAsia"/>
          <w:sz w:val="24"/>
          <w:szCs w:val="24"/>
          <w:u w:val="single"/>
        </w:rPr>
        <w:t>,</w:t>
      </w:r>
      <w:r w:rsidR="00052530" w:rsidRPr="0004759E">
        <w:rPr>
          <w:rFonts w:hAnsi="宋体" w:hint="eastAsia"/>
          <w:sz w:val="24"/>
          <w:szCs w:val="24"/>
          <w:u w:val="single"/>
        </w:rPr>
        <w:t>0</w:t>
      </w:r>
      <w:r w:rsidRPr="0004759E">
        <w:rPr>
          <w:rFonts w:hAnsi="宋体" w:hint="eastAsia"/>
          <w:sz w:val="24"/>
          <w:szCs w:val="24"/>
          <w:u w:val="single"/>
        </w:rPr>
        <w:t>00.00）</w:t>
      </w:r>
      <w:r w:rsidRPr="0004759E">
        <w:rPr>
          <w:rFonts w:hAnsi="宋体" w:hint="eastAsia"/>
          <w:sz w:val="24"/>
          <w:szCs w:val="24"/>
        </w:rPr>
        <w:t>。</w:t>
      </w:r>
    </w:p>
    <w:p w:rsidR="00C30A15" w:rsidRPr="0004759E" w:rsidRDefault="00FD5E52" w:rsidP="008F3060">
      <w:pPr>
        <w:pStyle w:val="ac"/>
        <w:numPr>
          <w:ilvl w:val="1"/>
          <w:numId w:val="21"/>
        </w:numPr>
        <w:tabs>
          <w:tab w:val="left" w:pos="709"/>
        </w:tabs>
        <w:spacing w:line="520" w:lineRule="exact"/>
        <w:ind w:leftChars="135" w:left="708" w:rightChars="-4" w:right="-8" w:hangingChars="177" w:hanging="425"/>
        <w:rPr>
          <w:rFonts w:hAnsi="宋体"/>
          <w:sz w:val="24"/>
          <w:szCs w:val="24"/>
        </w:rPr>
      </w:pPr>
      <w:r w:rsidRPr="0004759E">
        <w:rPr>
          <w:rFonts w:hAnsi="宋体" w:hint="eastAsia"/>
          <w:sz w:val="24"/>
          <w:szCs w:val="24"/>
        </w:rPr>
        <w:t>投标保证金缴纳截止时间：</w:t>
      </w:r>
      <w:r w:rsidRPr="0004759E">
        <w:rPr>
          <w:rFonts w:hAnsi="宋体" w:hint="eastAsia"/>
          <w:sz w:val="24"/>
          <w:szCs w:val="24"/>
          <w:u w:val="single"/>
        </w:rPr>
        <w:t>2018</w:t>
      </w:r>
      <w:r w:rsidRPr="0004759E">
        <w:rPr>
          <w:rFonts w:hAnsi="宋体" w:hint="eastAsia"/>
          <w:sz w:val="24"/>
          <w:szCs w:val="24"/>
        </w:rPr>
        <w:t>年</w:t>
      </w:r>
      <w:r w:rsidR="006B352F">
        <w:rPr>
          <w:rFonts w:hAnsi="宋体" w:hint="eastAsia"/>
          <w:sz w:val="24"/>
          <w:szCs w:val="24"/>
          <w:u w:val="single"/>
        </w:rPr>
        <w:t>4</w:t>
      </w:r>
      <w:r w:rsidRPr="0004759E">
        <w:rPr>
          <w:rFonts w:hAnsi="宋体" w:hint="eastAsia"/>
          <w:sz w:val="24"/>
          <w:szCs w:val="24"/>
        </w:rPr>
        <w:t>月</w:t>
      </w:r>
      <w:r w:rsidR="006B352F">
        <w:rPr>
          <w:rFonts w:hAnsi="宋体" w:hint="eastAsia"/>
          <w:sz w:val="24"/>
          <w:szCs w:val="24"/>
          <w:u w:val="single"/>
        </w:rPr>
        <w:t>3</w:t>
      </w:r>
      <w:r w:rsidRPr="0004759E">
        <w:rPr>
          <w:rFonts w:hAnsi="宋体" w:hint="eastAsia"/>
          <w:sz w:val="24"/>
          <w:szCs w:val="24"/>
        </w:rPr>
        <w:t>日12时前。</w:t>
      </w:r>
    </w:p>
    <w:p w:rsidR="00C30A15" w:rsidRPr="0004759E" w:rsidRDefault="00FD5E52" w:rsidP="00C30A15">
      <w:pPr>
        <w:tabs>
          <w:tab w:val="left" w:pos="709"/>
          <w:tab w:val="left" w:pos="1132"/>
        </w:tabs>
        <w:spacing w:line="520" w:lineRule="exact"/>
        <w:ind w:leftChars="135" w:left="708" w:hangingChars="177" w:hanging="425"/>
        <w:jc w:val="left"/>
        <w:rPr>
          <w:rFonts w:ascii="宋体" w:hAnsi="宋体"/>
          <w:sz w:val="24"/>
        </w:rPr>
      </w:pPr>
      <w:r w:rsidRPr="0004759E">
        <w:rPr>
          <w:rFonts w:ascii="宋体" w:hAnsi="宋体" w:hint="eastAsia"/>
          <w:sz w:val="24"/>
        </w:rPr>
        <w:t>投标保证金专用账号：</w:t>
      </w:r>
    </w:p>
    <w:p w:rsidR="00C30A15" w:rsidRPr="0004759E" w:rsidRDefault="00FD5E52" w:rsidP="00C30A15">
      <w:pPr>
        <w:tabs>
          <w:tab w:val="left" w:pos="709"/>
          <w:tab w:val="left" w:pos="1132"/>
        </w:tabs>
        <w:spacing w:line="520" w:lineRule="exact"/>
        <w:ind w:leftChars="135" w:left="708" w:hangingChars="177" w:hanging="425"/>
        <w:jc w:val="left"/>
        <w:rPr>
          <w:rFonts w:ascii="宋体" w:hAnsi="宋体"/>
          <w:b/>
          <w:sz w:val="24"/>
        </w:rPr>
      </w:pPr>
      <w:r w:rsidRPr="0004759E">
        <w:rPr>
          <w:rFonts w:ascii="宋体" w:hAnsi="宋体" w:hint="eastAsia"/>
          <w:sz w:val="24"/>
        </w:rPr>
        <w:t>开户银行：农业银行珠海水湾支行</w:t>
      </w:r>
    </w:p>
    <w:p w:rsidR="00C30A15" w:rsidRPr="0004759E" w:rsidRDefault="00FD5E52" w:rsidP="00C30A15">
      <w:pPr>
        <w:tabs>
          <w:tab w:val="left" w:pos="709"/>
          <w:tab w:val="left" w:pos="1132"/>
        </w:tabs>
        <w:spacing w:line="520" w:lineRule="exact"/>
        <w:ind w:leftChars="135" w:left="708" w:hangingChars="177" w:hanging="425"/>
        <w:rPr>
          <w:rFonts w:ascii="宋体" w:hAnsi="宋体"/>
          <w:sz w:val="24"/>
        </w:rPr>
      </w:pPr>
      <w:r w:rsidRPr="0004759E">
        <w:rPr>
          <w:rFonts w:ascii="宋体" w:hAnsi="宋体" w:hint="eastAsia"/>
          <w:sz w:val="24"/>
        </w:rPr>
        <w:t xml:space="preserve">户    名：广东明正项目管理有限公司 </w:t>
      </w:r>
    </w:p>
    <w:p w:rsidR="00C30A15" w:rsidRPr="0004759E" w:rsidRDefault="00FD5E52" w:rsidP="00C30A15">
      <w:pPr>
        <w:tabs>
          <w:tab w:val="left" w:pos="709"/>
          <w:tab w:val="left" w:pos="1132"/>
        </w:tabs>
        <w:spacing w:line="520" w:lineRule="exact"/>
        <w:ind w:leftChars="135" w:left="708" w:hangingChars="177" w:hanging="425"/>
        <w:rPr>
          <w:rFonts w:ascii="宋体" w:hAnsi="宋体"/>
          <w:sz w:val="24"/>
        </w:rPr>
      </w:pPr>
      <w:proofErr w:type="gramStart"/>
      <w:r w:rsidRPr="0004759E">
        <w:rPr>
          <w:rFonts w:ascii="宋体" w:hAnsi="宋体" w:hint="eastAsia"/>
          <w:sz w:val="24"/>
        </w:rPr>
        <w:t>账</w:t>
      </w:r>
      <w:proofErr w:type="gramEnd"/>
      <w:r w:rsidRPr="0004759E">
        <w:rPr>
          <w:rFonts w:ascii="宋体" w:hAnsi="宋体" w:hint="eastAsia"/>
          <w:sz w:val="24"/>
        </w:rPr>
        <w:t xml:space="preserve">    号：44355201040004447</w:t>
      </w:r>
    </w:p>
    <w:p w:rsidR="00C30A15" w:rsidRPr="0004759E" w:rsidRDefault="00FD5E52" w:rsidP="00C30A15">
      <w:pPr>
        <w:pStyle w:val="Web"/>
        <w:tabs>
          <w:tab w:val="left" w:pos="709"/>
        </w:tabs>
        <w:spacing w:before="0" w:beforeAutospacing="0" w:after="0" w:afterAutospacing="0" w:line="520" w:lineRule="exact"/>
        <w:ind w:leftChars="135" w:left="709" w:hangingChars="177" w:hanging="426"/>
        <w:jc w:val="both"/>
        <w:rPr>
          <w:b/>
          <w:szCs w:val="24"/>
        </w:rPr>
      </w:pPr>
      <w:r w:rsidRPr="0004759E">
        <w:rPr>
          <w:rFonts w:hint="eastAsia"/>
          <w:b/>
          <w:szCs w:val="24"/>
        </w:rPr>
        <w:t>注：</w:t>
      </w:r>
    </w:p>
    <w:p w:rsidR="00C30A15" w:rsidRPr="0004759E" w:rsidRDefault="00FD5E52" w:rsidP="008F3060">
      <w:pPr>
        <w:pStyle w:val="ac"/>
        <w:numPr>
          <w:ilvl w:val="1"/>
          <w:numId w:val="23"/>
        </w:numPr>
        <w:tabs>
          <w:tab w:val="left" w:pos="709"/>
        </w:tabs>
        <w:spacing w:line="520" w:lineRule="exact"/>
        <w:ind w:right="361"/>
        <w:rPr>
          <w:rFonts w:hAnsi="宋体"/>
          <w:b/>
          <w:sz w:val="24"/>
          <w:szCs w:val="24"/>
        </w:rPr>
      </w:pPr>
      <w:r w:rsidRPr="0004759E">
        <w:rPr>
          <w:rFonts w:hAnsi="宋体" w:hint="eastAsia"/>
          <w:b/>
          <w:sz w:val="24"/>
          <w:szCs w:val="24"/>
        </w:rPr>
        <w:t>投标保证金必须来源于投标人账户，转账时应注明投标单位及投标项目名称；</w:t>
      </w:r>
    </w:p>
    <w:p w:rsidR="00C30A15" w:rsidRPr="0004759E" w:rsidRDefault="00FD5E52" w:rsidP="008F3060">
      <w:pPr>
        <w:pStyle w:val="ac"/>
        <w:numPr>
          <w:ilvl w:val="1"/>
          <w:numId w:val="23"/>
        </w:numPr>
        <w:tabs>
          <w:tab w:val="left" w:pos="709"/>
        </w:tabs>
        <w:spacing w:line="520" w:lineRule="exact"/>
        <w:ind w:right="361"/>
        <w:rPr>
          <w:rFonts w:hAnsi="宋体"/>
          <w:b/>
          <w:sz w:val="24"/>
          <w:szCs w:val="24"/>
        </w:rPr>
      </w:pPr>
      <w:r w:rsidRPr="0004759E">
        <w:rPr>
          <w:rFonts w:hAnsi="宋体" w:hint="eastAsia"/>
          <w:b/>
          <w:sz w:val="24"/>
          <w:szCs w:val="24"/>
        </w:rPr>
        <w:t>不管投标保证金从何处汇入，将只退回至投标人的银行账户。</w:t>
      </w:r>
    </w:p>
    <w:p w:rsidR="00C30A15" w:rsidRPr="0004759E" w:rsidRDefault="00FD5E52" w:rsidP="008F3060">
      <w:pPr>
        <w:pStyle w:val="ac"/>
        <w:numPr>
          <w:ilvl w:val="1"/>
          <w:numId w:val="21"/>
        </w:numPr>
        <w:tabs>
          <w:tab w:val="clear" w:pos="1140"/>
          <w:tab w:val="left" w:pos="640"/>
          <w:tab w:val="left" w:pos="709"/>
        </w:tabs>
        <w:spacing w:line="520" w:lineRule="exact"/>
        <w:ind w:leftChars="135" w:left="708" w:rightChars="172" w:right="361" w:hangingChars="177" w:hanging="425"/>
        <w:rPr>
          <w:rFonts w:hAnsi="宋体"/>
          <w:sz w:val="24"/>
          <w:szCs w:val="24"/>
        </w:rPr>
      </w:pPr>
      <w:r w:rsidRPr="0004759E">
        <w:rPr>
          <w:rFonts w:hAnsi="宋体" w:hint="eastAsia"/>
          <w:sz w:val="24"/>
          <w:szCs w:val="24"/>
        </w:rPr>
        <w:t>凡未按规定缴纳投标保证金的投标，为无效投标。</w:t>
      </w:r>
    </w:p>
    <w:p w:rsidR="00C30A15" w:rsidRPr="0004759E" w:rsidRDefault="00FD5E52" w:rsidP="008F3060">
      <w:pPr>
        <w:pStyle w:val="ac"/>
        <w:numPr>
          <w:ilvl w:val="1"/>
          <w:numId w:val="21"/>
        </w:numPr>
        <w:tabs>
          <w:tab w:val="clear" w:pos="1140"/>
          <w:tab w:val="left" w:pos="640"/>
          <w:tab w:val="left" w:pos="709"/>
        </w:tabs>
        <w:spacing w:line="520" w:lineRule="exact"/>
        <w:ind w:leftChars="135" w:left="705" w:rightChars="172" w:right="361" w:hangingChars="176" w:hanging="422"/>
        <w:rPr>
          <w:rFonts w:hAnsi="宋体"/>
          <w:sz w:val="24"/>
          <w:szCs w:val="24"/>
        </w:rPr>
      </w:pPr>
      <w:r w:rsidRPr="0004759E">
        <w:rPr>
          <w:rFonts w:hAnsi="宋体" w:hint="eastAsia"/>
          <w:sz w:val="24"/>
          <w:szCs w:val="24"/>
        </w:rPr>
        <w:t>如无质疑或投诉，未中标的投标人保证金，在中标通知书发出后五个工作日内不计利息原额退还；如有质疑或投诉，将在质疑和投诉处理完毕后不计利息原额退还。</w:t>
      </w:r>
    </w:p>
    <w:p w:rsidR="00C30A15" w:rsidRPr="0004759E" w:rsidRDefault="00FD5E52" w:rsidP="008F3060">
      <w:pPr>
        <w:pStyle w:val="ac"/>
        <w:numPr>
          <w:ilvl w:val="1"/>
          <w:numId w:val="21"/>
        </w:numPr>
        <w:tabs>
          <w:tab w:val="clear" w:pos="1140"/>
          <w:tab w:val="left" w:pos="640"/>
          <w:tab w:val="left" w:pos="709"/>
        </w:tabs>
        <w:spacing w:line="520" w:lineRule="exact"/>
        <w:ind w:leftChars="135" w:left="705" w:rightChars="172" w:right="361" w:hangingChars="176" w:hanging="422"/>
        <w:rPr>
          <w:rFonts w:hAnsi="宋体"/>
          <w:sz w:val="24"/>
          <w:szCs w:val="24"/>
        </w:rPr>
      </w:pPr>
      <w:r w:rsidRPr="0004759E">
        <w:rPr>
          <w:rFonts w:hAnsi="宋体" w:hint="eastAsia"/>
          <w:sz w:val="24"/>
          <w:szCs w:val="24"/>
        </w:rPr>
        <w:lastRenderedPageBreak/>
        <w:t>中标人的投标保证金,在中标人与采购人签订采购合同后5个工作日内不计利息原额退还。</w:t>
      </w:r>
    </w:p>
    <w:p w:rsidR="00C30A15" w:rsidRPr="0004759E" w:rsidRDefault="00FD5E52" w:rsidP="008F3060">
      <w:pPr>
        <w:pStyle w:val="ac"/>
        <w:numPr>
          <w:ilvl w:val="1"/>
          <w:numId w:val="21"/>
        </w:numPr>
        <w:tabs>
          <w:tab w:val="clear" w:pos="1140"/>
          <w:tab w:val="left" w:pos="640"/>
          <w:tab w:val="left" w:pos="709"/>
        </w:tabs>
        <w:spacing w:line="520" w:lineRule="exact"/>
        <w:ind w:leftChars="135" w:left="705" w:rightChars="172" w:right="361" w:hangingChars="176" w:hanging="422"/>
        <w:rPr>
          <w:rFonts w:hAnsi="宋体"/>
          <w:sz w:val="24"/>
          <w:szCs w:val="24"/>
        </w:rPr>
      </w:pPr>
      <w:r w:rsidRPr="0004759E">
        <w:rPr>
          <w:rFonts w:hAnsi="宋体" w:hint="eastAsia"/>
          <w:sz w:val="24"/>
          <w:szCs w:val="24"/>
        </w:rPr>
        <w:t>有下列情形之一的，投标保证金将被依法没收并上缴同级国库：</w:t>
      </w:r>
    </w:p>
    <w:p w:rsidR="00C30A15" w:rsidRPr="0004759E" w:rsidRDefault="00FD5E52" w:rsidP="008F3060">
      <w:pPr>
        <w:pStyle w:val="ac"/>
        <w:numPr>
          <w:ilvl w:val="1"/>
          <w:numId w:val="24"/>
        </w:numPr>
        <w:tabs>
          <w:tab w:val="left" w:pos="709"/>
        </w:tabs>
        <w:spacing w:line="520" w:lineRule="exact"/>
        <w:ind w:right="361"/>
        <w:rPr>
          <w:rFonts w:hAnsi="宋体"/>
          <w:sz w:val="24"/>
          <w:szCs w:val="24"/>
        </w:rPr>
      </w:pPr>
      <w:r w:rsidRPr="0004759E">
        <w:rPr>
          <w:rFonts w:hAnsi="宋体" w:hint="eastAsia"/>
          <w:sz w:val="24"/>
          <w:szCs w:val="24"/>
        </w:rPr>
        <w:t>中标后无正当理由放弃中标或不与采购人签订合同的。</w:t>
      </w:r>
    </w:p>
    <w:p w:rsidR="00C30A15" w:rsidRPr="0004759E" w:rsidRDefault="00FD5E52" w:rsidP="008F3060">
      <w:pPr>
        <w:pStyle w:val="ac"/>
        <w:numPr>
          <w:ilvl w:val="1"/>
          <w:numId w:val="24"/>
        </w:numPr>
        <w:tabs>
          <w:tab w:val="left" w:pos="709"/>
        </w:tabs>
        <w:spacing w:line="520" w:lineRule="exact"/>
        <w:ind w:right="361"/>
        <w:rPr>
          <w:rFonts w:hAnsi="宋体"/>
          <w:sz w:val="24"/>
          <w:szCs w:val="24"/>
        </w:rPr>
      </w:pPr>
      <w:r w:rsidRPr="0004759E">
        <w:rPr>
          <w:rFonts w:hAnsi="宋体" w:hint="eastAsia"/>
          <w:sz w:val="24"/>
          <w:szCs w:val="24"/>
        </w:rPr>
        <w:t>将中标项目转让给他人，或者在投标文件中未说明，且未经采购人同意，违反招标文件规定，将中标项目分包给他人的。</w:t>
      </w:r>
    </w:p>
    <w:p w:rsidR="00C30A15" w:rsidRPr="0004759E" w:rsidRDefault="00FD5E52" w:rsidP="008F3060">
      <w:pPr>
        <w:pStyle w:val="ac"/>
        <w:numPr>
          <w:ilvl w:val="1"/>
          <w:numId w:val="24"/>
        </w:numPr>
        <w:tabs>
          <w:tab w:val="left" w:pos="709"/>
        </w:tabs>
        <w:spacing w:line="520" w:lineRule="exact"/>
        <w:ind w:right="361"/>
        <w:rPr>
          <w:rFonts w:hAnsi="宋体"/>
          <w:sz w:val="24"/>
          <w:szCs w:val="24"/>
        </w:rPr>
      </w:pPr>
      <w:r w:rsidRPr="0004759E">
        <w:rPr>
          <w:rFonts w:hAnsi="宋体" w:hint="eastAsia"/>
          <w:sz w:val="24"/>
          <w:szCs w:val="24"/>
        </w:rPr>
        <w:t>法律法规规定的其他情形。</w:t>
      </w:r>
    </w:p>
    <w:p w:rsidR="00C30A15" w:rsidRPr="0004759E" w:rsidRDefault="00FD5E52" w:rsidP="008F3060">
      <w:pPr>
        <w:numPr>
          <w:ilvl w:val="0"/>
          <w:numId w:val="9"/>
        </w:numPr>
        <w:tabs>
          <w:tab w:val="clear" w:pos="574"/>
          <w:tab w:val="left" w:pos="709"/>
          <w:tab w:val="left" w:pos="794"/>
        </w:tabs>
        <w:autoSpaceDE w:val="0"/>
        <w:autoSpaceDN w:val="0"/>
        <w:spacing w:line="520" w:lineRule="exact"/>
        <w:ind w:leftChars="135" w:left="705" w:hangingChars="176" w:hanging="422"/>
        <w:rPr>
          <w:rFonts w:ascii="宋体" w:hAnsi="宋体"/>
          <w:sz w:val="24"/>
        </w:rPr>
      </w:pPr>
      <w:r w:rsidRPr="0004759E">
        <w:rPr>
          <w:rFonts w:ascii="宋体" w:hAnsi="宋体" w:hint="eastAsia"/>
          <w:sz w:val="24"/>
        </w:rPr>
        <w:t>投标的截止期</w:t>
      </w:r>
    </w:p>
    <w:p w:rsidR="00C30A15" w:rsidRPr="0004759E" w:rsidRDefault="00FD5E52" w:rsidP="008F3060">
      <w:pPr>
        <w:pStyle w:val="ac"/>
        <w:numPr>
          <w:ilvl w:val="1"/>
          <w:numId w:val="25"/>
        </w:numPr>
        <w:tabs>
          <w:tab w:val="clear" w:pos="1140"/>
          <w:tab w:val="left" w:pos="640"/>
          <w:tab w:val="left" w:pos="709"/>
        </w:tabs>
        <w:spacing w:line="520" w:lineRule="exact"/>
        <w:ind w:leftChars="135" w:left="705" w:rightChars="172" w:right="361" w:hangingChars="176" w:hanging="422"/>
        <w:rPr>
          <w:rFonts w:hAnsi="宋体"/>
          <w:sz w:val="24"/>
          <w:szCs w:val="24"/>
        </w:rPr>
      </w:pPr>
      <w:r w:rsidRPr="0004759E">
        <w:rPr>
          <w:rFonts w:hAnsi="宋体" w:hint="eastAsia"/>
          <w:sz w:val="24"/>
          <w:szCs w:val="24"/>
        </w:rPr>
        <w:t>投标的截止时点为</w:t>
      </w:r>
      <w:r w:rsidRPr="0004759E">
        <w:rPr>
          <w:rFonts w:hAnsi="宋体" w:hint="eastAsia"/>
          <w:sz w:val="24"/>
          <w:szCs w:val="24"/>
          <w:u w:val="single"/>
        </w:rPr>
        <w:t>2018</w:t>
      </w:r>
      <w:r w:rsidRPr="0004759E">
        <w:rPr>
          <w:rFonts w:hAnsi="宋体" w:hint="eastAsia"/>
          <w:sz w:val="24"/>
          <w:szCs w:val="24"/>
        </w:rPr>
        <w:t>年</w:t>
      </w:r>
      <w:r w:rsidR="006B352F">
        <w:rPr>
          <w:rFonts w:hAnsi="宋体" w:hint="eastAsia"/>
          <w:sz w:val="24"/>
          <w:szCs w:val="24"/>
          <w:u w:val="single"/>
        </w:rPr>
        <w:t>4</w:t>
      </w:r>
      <w:r w:rsidRPr="0004759E">
        <w:rPr>
          <w:rFonts w:hAnsi="宋体" w:hint="eastAsia"/>
          <w:sz w:val="24"/>
          <w:szCs w:val="24"/>
        </w:rPr>
        <w:t>月</w:t>
      </w:r>
      <w:r w:rsidR="006B352F">
        <w:rPr>
          <w:rFonts w:hAnsi="宋体" w:hint="eastAsia"/>
          <w:sz w:val="24"/>
          <w:szCs w:val="24"/>
          <w:u w:val="single"/>
        </w:rPr>
        <w:t>4</w:t>
      </w:r>
      <w:r w:rsidRPr="0004759E">
        <w:rPr>
          <w:rFonts w:hAnsi="宋体" w:hint="eastAsia"/>
          <w:sz w:val="24"/>
          <w:szCs w:val="24"/>
        </w:rPr>
        <w:t>日</w:t>
      </w:r>
      <w:r w:rsidR="006B352F">
        <w:rPr>
          <w:rFonts w:hAnsi="宋体" w:hint="eastAsia"/>
          <w:sz w:val="24"/>
          <w:szCs w:val="24"/>
          <w:u w:val="single"/>
        </w:rPr>
        <w:t>15</w:t>
      </w:r>
      <w:r w:rsidR="00F347B6" w:rsidRPr="0004759E">
        <w:rPr>
          <w:rFonts w:hAnsi="宋体" w:hint="eastAsia"/>
          <w:sz w:val="24"/>
          <w:szCs w:val="24"/>
          <w:u w:val="single"/>
        </w:rPr>
        <w:t>:00</w:t>
      </w:r>
      <w:r w:rsidRPr="0004759E">
        <w:rPr>
          <w:rFonts w:hAnsi="宋体" w:hint="eastAsia"/>
          <w:sz w:val="24"/>
          <w:szCs w:val="24"/>
        </w:rPr>
        <w:t>，超过截止时点后的投标为无效投标。</w:t>
      </w:r>
    </w:p>
    <w:p w:rsidR="00C30A15" w:rsidRPr="0004759E" w:rsidRDefault="00FD5E52" w:rsidP="008F3060">
      <w:pPr>
        <w:numPr>
          <w:ilvl w:val="0"/>
          <w:numId w:val="9"/>
        </w:numPr>
        <w:tabs>
          <w:tab w:val="clear" w:pos="574"/>
          <w:tab w:val="left" w:pos="709"/>
          <w:tab w:val="left" w:pos="794"/>
        </w:tabs>
        <w:autoSpaceDE w:val="0"/>
        <w:autoSpaceDN w:val="0"/>
        <w:spacing w:line="520" w:lineRule="exact"/>
        <w:ind w:leftChars="135" w:left="705" w:hangingChars="176" w:hanging="422"/>
        <w:rPr>
          <w:rFonts w:ascii="宋体" w:hAnsi="宋体"/>
          <w:sz w:val="24"/>
        </w:rPr>
      </w:pPr>
      <w:r w:rsidRPr="0004759E">
        <w:rPr>
          <w:rFonts w:ascii="宋体" w:hAnsi="宋体" w:hint="eastAsia"/>
          <w:sz w:val="24"/>
        </w:rPr>
        <w:t>投标文件的数量和签署</w:t>
      </w:r>
    </w:p>
    <w:p w:rsidR="00C30A15" w:rsidRPr="0004759E" w:rsidRDefault="00FD5E52" w:rsidP="008F3060">
      <w:pPr>
        <w:pStyle w:val="ac"/>
        <w:numPr>
          <w:ilvl w:val="1"/>
          <w:numId w:val="26"/>
        </w:numPr>
        <w:tabs>
          <w:tab w:val="clear" w:pos="1140"/>
          <w:tab w:val="left" w:pos="640"/>
          <w:tab w:val="left" w:pos="709"/>
        </w:tabs>
        <w:spacing w:line="520" w:lineRule="exact"/>
        <w:ind w:leftChars="135" w:left="705" w:rightChars="172" w:right="361" w:hangingChars="176" w:hanging="422"/>
        <w:rPr>
          <w:rFonts w:hAnsi="宋体"/>
          <w:sz w:val="24"/>
          <w:szCs w:val="24"/>
        </w:rPr>
      </w:pPr>
      <w:r w:rsidRPr="0004759E">
        <w:rPr>
          <w:rFonts w:hAnsi="宋体" w:hint="eastAsia"/>
          <w:sz w:val="24"/>
          <w:szCs w:val="24"/>
        </w:rPr>
        <w:t>投标人应编制投标文件一式</w:t>
      </w:r>
      <w:r w:rsidR="00B64036" w:rsidRPr="0004759E">
        <w:rPr>
          <w:rFonts w:hAnsi="宋体" w:hint="eastAsia"/>
          <w:sz w:val="24"/>
          <w:szCs w:val="24"/>
          <w:u w:val="single"/>
        </w:rPr>
        <w:t>3</w:t>
      </w:r>
      <w:r w:rsidRPr="0004759E">
        <w:rPr>
          <w:rFonts w:hAnsi="宋体" w:hint="eastAsia"/>
          <w:sz w:val="24"/>
          <w:szCs w:val="24"/>
        </w:rPr>
        <w:t>份，其中正本</w:t>
      </w:r>
      <w:r w:rsidRPr="0004759E">
        <w:rPr>
          <w:rFonts w:hAnsi="宋体" w:hint="eastAsia"/>
          <w:sz w:val="24"/>
          <w:szCs w:val="24"/>
          <w:u w:val="single"/>
        </w:rPr>
        <w:t>1</w:t>
      </w:r>
      <w:r w:rsidRPr="0004759E">
        <w:rPr>
          <w:rFonts w:hAnsi="宋体" w:hint="eastAsia"/>
          <w:sz w:val="24"/>
          <w:szCs w:val="24"/>
        </w:rPr>
        <w:t>份和副本</w:t>
      </w:r>
      <w:r w:rsidR="00B64036" w:rsidRPr="0004759E">
        <w:rPr>
          <w:rFonts w:hAnsi="宋体" w:hint="eastAsia"/>
          <w:sz w:val="24"/>
          <w:szCs w:val="24"/>
          <w:u w:val="single"/>
        </w:rPr>
        <w:t>2</w:t>
      </w:r>
      <w:r w:rsidRPr="0004759E">
        <w:rPr>
          <w:rFonts w:hAnsi="宋体" w:hint="eastAsia"/>
          <w:sz w:val="24"/>
          <w:szCs w:val="24"/>
        </w:rPr>
        <w:t>份，投标文件的副本可采用正本的复印件。每套投标文件须清楚地标明“正本”、“副本”。若副本与正本不符，以正本为准。</w:t>
      </w:r>
    </w:p>
    <w:p w:rsidR="00C30A15" w:rsidRPr="0004759E" w:rsidRDefault="00FD5E52" w:rsidP="008F3060">
      <w:pPr>
        <w:pStyle w:val="ac"/>
        <w:numPr>
          <w:ilvl w:val="1"/>
          <w:numId w:val="26"/>
        </w:numPr>
        <w:tabs>
          <w:tab w:val="clear" w:pos="1140"/>
          <w:tab w:val="left" w:pos="640"/>
          <w:tab w:val="left" w:pos="709"/>
        </w:tabs>
        <w:spacing w:line="520" w:lineRule="exact"/>
        <w:ind w:leftChars="135" w:left="705" w:rightChars="172" w:right="361" w:hangingChars="176" w:hanging="422"/>
        <w:rPr>
          <w:rFonts w:hAnsi="宋体"/>
          <w:sz w:val="24"/>
          <w:szCs w:val="24"/>
        </w:rPr>
      </w:pPr>
      <w:r w:rsidRPr="0004759E">
        <w:rPr>
          <w:rFonts w:hAnsi="宋体" w:hint="eastAsia"/>
          <w:sz w:val="24"/>
          <w:szCs w:val="24"/>
        </w:rPr>
        <w:t>投标文件的正本需打印或用不褪色墨水书写，并由法定代表人或经其正式授权的代表签字。授权代表须出具书面授权证明，其《法定代表人授权书》应附在投标文件中。</w:t>
      </w:r>
    </w:p>
    <w:p w:rsidR="00C30A15" w:rsidRPr="0004759E" w:rsidRDefault="00FD5E52" w:rsidP="008F3060">
      <w:pPr>
        <w:pStyle w:val="ac"/>
        <w:numPr>
          <w:ilvl w:val="1"/>
          <w:numId w:val="26"/>
        </w:numPr>
        <w:tabs>
          <w:tab w:val="clear" w:pos="1140"/>
          <w:tab w:val="left" w:pos="640"/>
          <w:tab w:val="left" w:pos="709"/>
        </w:tabs>
        <w:spacing w:line="520" w:lineRule="exact"/>
        <w:ind w:leftChars="135" w:left="705" w:rightChars="172" w:right="361" w:hangingChars="176" w:hanging="422"/>
        <w:rPr>
          <w:rFonts w:hAnsi="宋体"/>
          <w:sz w:val="24"/>
          <w:szCs w:val="24"/>
        </w:rPr>
      </w:pPr>
      <w:r w:rsidRPr="0004759E">
        <w:rPr>
          <w:rFonts w:hAnsi="宋体" w:hint="eastAsia"/>
          <w:sz w:val="24"/>
          <w:szCs w:val="24"/>
        </w:rPr>
        <w:t>投标文件中的任何重要的插字、涂改和增删，必须由法定代表人或经其正式授权的代表在旁边签章或签字才有效。</w:t>
      </w:r>
    </w:p>
    <w:p w:rsidR="00C30A15" w:rsidRPr="0004759E" w:rsidRDefault="00FD5E52" w:rsidP="008F3060">
      <w:pPr>
        <w:pStyle w:val="ac"/>
        <w:numPr>
          <w:ilvl w:val="1"/>
          <w:numId w:val="26"/>
        </w:numPr>
        <w:tabs>
          <w:tab w:val="clear" w:pos="1140"/>
          <w:tab w:val="left" w:pos="640"/>
          <w:tab w:val="left" w:pos="709"/>
        </w:tabs>
        <w:spacing w:line="520" w:lineRule="exact"/>
        <w:ind w:leftChars="135" w:left="705" w:rightChars="172" w:right="361" w:hangingChars="176" w:hanging="422"/>
        <w:rPr>
          <w:rFonts w:hAnsi="宋体"/>
          <w:sz w:val="24"/>
          <w:szCs w:val="24"/>
        </w:rPr>
      </w:pPr>
      <w:r w:rsidRPr="0004759E">
        <w:rPr>
          <w:rFonts w:hAnsi="宋体" w:hint="eastAsia"/>
          <w:sz w:val="24"/>
          <w:szCs w:val="24"/>
        </w:rPr>
        <w:t>电报、电话、传真形式的投标文件概不接受。</w:t>
      </w:r>
    </w:p>
    <w:p w:rsidR="00C30A15" w:rsidRPr="0004759E" w:rsidRDefault="00FD5E52" w:rsidP="008F3060">
      <w:pPr>
        <w:widowControl/>
        <w:numPr>
          <w:ilvl w:val="0"/>
          <w:numId w:val="8"/>
        </w:numPr>
        <w:tabs>
          <w:tab w:val="clear" w:pos="851"/>
          <w:tab w:val="left" w:pos="640"/>
          <w:tab w:val="left" w:pos="709"/>
        </w:tabs>
        <w:spacing w:line="520" w:lineRule="exact"/>
        <w:ind w:leftChars="33" w:left="920" w:hanging="851"/>
        <w:jc w:val="left"/>
        <w:rPr>
          <w:rFonts w:ascii="宋体" w:hAnsi="宋体"/>
          <w:b/>
          <w:sz w:val="24"/>
        </w:rPr>
      </w:pPr>
      <w:r w:rsidRPr="0004759E">
        <w:rPr>
          <w:rFonts w:ascii="宋体" w:hAnsi="宋体" w:hint="eastAsia"/>
          <w:b/>
          <w:sz w:val="24"/>
        </w:rPr>
        <w:t>招标响应文件的递交</w:t>
      </w:r>
    </w:p>
    <w:p w:rsidR="00C30A15" w:rsidRPr="0004759E" w:rsidRDefault="00FD5E52" w:rsidP="008F3060">
      <w:pPr>
        <w:numPr>
          <w:ilvl w:val="0"/>
          <w:numId w:val="9"/>
        </w:numPr>
        <w:tabs>
          <w:tab w:val="clear" w:pos="574"/>
          <w:tab w:val="left" w:pos="640"/>
          <w:tab w:val="left" w:pos="709"/>
        </w:tabs>
        <w:autoSpaceDE w:val="0"/>
        <w:autoSpaceDN w:val="0"/>
        <w:spacing w:line="520" w:lineRule="exact"/>
        <w:ind w:leftChars="135" w:left="497" w:hangingChars="89" w:hanging="214"/>
        <w:rPr>
          <w:rFonts w:ascii="宋体" w:hAnsi="宋体"/>
          <w:sz w:val="24"/>
        </w:rPr>
      </w:pPr>
      <w:r w:rsidRPr="0004759E">
        <w:rPr>
          <w:rFonts w:ascii="宋体" w:hAnsi="宋体" w:hint="eastAsia"/>
          <w:sz w:val="24"/>
        </w:rPr>
        <w:t>投标文件的密封和标记</w:t>
      </w:r>
    </w:p>
    <w:p w:rsidR="00C30A15" w:rsidRPr="0004759E" w:rsidRDefault="00FD5E52" w:rsidP="008F3060">
      <w:pPr>
        <w:pStyle w:val="ac"/>
        <w:numPr>
          <w:ilvl w:val="1"/>
          <w:numId w:val="27"/>
        </w:numPr>
        <w:tabs>
          <w:tab w:val="left" w:pos="709"/>
        </w:tabs>
        <w:spacing w:line="520" w:lineRule="exact"/>
        <w:ind w:leftChars="135" w:left="497" w:rightChars="172" w:right="361" w:hangingChars="89" w:hanging="214"/>
        <w:rPr>
          <w:rFonts w:hAnsi="宋体"/>
          <w:sz w:val="24"/>
          <w:szCs w:val="24"/>
        </w:rPr>
      </w:pPr>
      <w:r w:rsidRPr="0004759E">
        <w:rPr>
          <w:rFonts w:hAnsi="宋体" w:hint="eastAsia"/>
          <w:sz w:val="24"/>
          <w:szCs w:val="24"/>
        </w:rPr>
        <w:t>信封或外包装上应当注明采购项目名称、采购项目编号和“在（招标文件中规定的开标日期和时点）之前不得启封”的字样，封口处应加盖投标人印章。</w:t>
      </w:r>
    </w:p>
    <w:p w:rsidR="00C30A15" w:rsidRPr="0004759E" w:rsidRDefault="00FD5E52" w:rsidP="008F3060">
      <w:pPr>
        <w:pStyle w:val="ac"/>
        <w:numPr>
          <w:ilvl w:val="1"/>
          <w:numId w:val="27"/>
        </w:numPr>
        <w:tabs>
          <w:tab w:val="left" w:pos="709"/>
        </w:tabs>
        <w:spacing w:line="520" w:lineRule="exact"/>
        <w:ind w:leftChars="135" w:left="497" w:rightChars="172" w:right="361" w:hangingChars="89" w:hanging="214"/>
        <w:rPr>
          <w:rFonts w:hAnsi="宋体"/>
          <w:sz w:val="24"/>
          <w:szCs w:val="24"/>
        </w:rPr>
      </w:pPr>
      <w:r w:rsidRPr="0004759E">
        <w:rPr>
          <w:rFonts w:hAnsi="宋体" w:hint="eastAsia"/>
          <w:sz w:val="24"/>
          <w:szCs w:val="24"/>
        </w:rPr>
        <w:t>如果未按要求密封和标记，</w:t>
      </w:r>
      <w:r w:rsidRPr="0004759E">
        <w:rPr>
          <w:rFonts w:hAnsi="宋体" w:hint="eastAsia"/>
          <w:sz w:val="24"/>
          <w:szCs w:val="24"/>
          <w:u w:val="single"/>
        </w:rPr>
        <w:t>（招标采购单位）</w:t>
      </w:r>
      <w:r w:rsidRPr="0004759E">
        <w:rPr>
          <w:rFonts w:hAnsi="宋体" w:hint="eastAsia"/>
          <w:sz w:val="24"/>
          <w:szCs w:val="24"/>
        </w:rPr>
        <w:t>对误投或提前启封概不负</w:t>
      </w:r>
      <w:r w:rsidRPr="0004759E">
        <w:rPr>
          <w:rFonts w:hAnsi="宋体" w:hint="eastAsia"/>
          <w:sz w:val="24"/>
          <w:szCs w:val="24"/>
        </w:rPr>
        <w:lastRenderedPageBreak/>
        <w:t>责。</w:t>
      </w:r>
    </w:p>
    <w:p w:rsidR="00C30A15" w:rsidRPr="0004759E" w:rsidRDefault="00FD5E52" w:rsidP="008F3060">
      <w:pPr>
        <w:numPr>
          <w:ilvl w:val="0"/>
          <w:numId w:val="9"/>
        </w:numPr>
        <w:tabs>
          <w:tab w:val="clear" w:pos="574"/>
          <w:tab w:val="left" w:pos="640"/>
          <w:tab w:val="left" w:pos="709"/>
        </w:tabs>
        <w:autoSpaceDE w:val="0"/>
        <w:autoSpaceDN w:val="0"/>
        <w:spacing w:line="520" w:lineRule="exact"/>
        <w:ind w:leftChars="135" w:left="497" w:hangingChars="89" w:hanging="214"/>
        <w:rPr>
          <w:rFonts w:ascii="宋体" w:hAnsi="宋体"/>
          <w:sz w:val="24"/>
        </w:rPr>
      </w:pPr>
      <w:r w:rsidRPr="0004759E">
        <w:rPr>
          <w:rFonts w:ascii="宋体" w:hAnsi="宋体" w:hint="eastAsia"/>
          <w:sz w:val="24"/>
        </w:rPr>
        <w:t>投标文件的修改和撤回</w:t>
      </w:r>
    </w:p>
    <w:p w:rsidR="00C30A15" w:rsidRPr="0004759E" w:rsidRDefault="00FD5E52" w:rsidP="008F3060">
      <w:pPr>
        <w:pStyle w:val="ac"/>
        <w:numPr>
          <w:ilvl w:val="1"/>
          <w:numId w:val="28"/>
        </w:numPr>
        <w:tabs>
          <w:tab w:val="left" w:pos="709"/>
        </w:tabs>
        <w:spacing w:line="520" w:lineRule="exact"/>
        <w:ind w:leftChars="135" w:left="497" w:rightChars="172" w:right="361" w:hangingChars="89" w:hanging="214"/>
        <w:rPr>
          <w:rFonts w:hAnsi="宋体"/>
          <w:sz w:val="24"/>
          <w:szCs w:val="24"/>
        </w:rPr>
      </w:pPr>
      <w:r w:rsidRPr="0004759E">
        <w:rPr>
          <w:rFonts w:hAnsi="宋体" w:hint="eastAsia"/>
          <w:sz w:val="24"/>
          <w:szCs w:val="24"/>
        </w:rPr>
        <w:t>投标人在投标截止时间前，可以对所递交的投标文件进行补充、修改或者撤回，并书面通知招标采购单位。补充、修改的内容应当按招标文件要求签署、盖章，并作为投标文件的组成部分。在投标截止时点之后，投标人不得对其投标文件做任何修改和补充。</w:t>
      </w:r>
    </w:p>
    <w:p w:rsidR="00C30A15" w:rsidRPr="0004759E" w:rsidRDefault="00FD5E52" w:rsidP="008F3060">
      <w:pPr>
        <w:pStyle w:val="ac"/>
        <w:numPr>
          <w:ilvl w:val="1"/>
          <w:numId w:val="28"/>
        </w:numPr>
        <w:tabs>
          <w:tab w:val="left" w:pos="709"/>
        </w:tabs>
        <w:spacing w:line="520" w:lineRule="exact"/>
        <w:ind w:leftChars="135" w:left="497" w:rightChars="172" w:right="361" w:hangingChars="89" w:hanging="214"/>
        <w:rPr>
          <w:rFonts w:hAnsi="宋体"/>
          <w:sz w:val="24"/>
          <w:szCs w:val="24"/>
        </w:rPr>
      </w:pPr>
      <w:r w:rsidRPr="0004759E">
        <w:rPr>
          <w:rFonts w:hAnsi="宋体" w:hint="eastAsia"/>
          <w:sz w:val="24"/>
          <w:szCs w:val="24"/>
        </w:rPr>
        <w:t>投标人在递交投标文件后，可以撤回其投标，但投标人必须在规定的投标截止时点前以书面形式告知</w:t>
      </w:r>
      <w:r w:rsidRPr="0004759E">
        <w:rPr>
          <w:rFonts w:hAnsi="宋体" w:hint="eastAsia"/>
          <w:sz w:val="24"/>
          <w:szCs w:val="24"/>
          <w:u w:val="single"/>
        </w:rPr>
        <w:t>（招标采购单位）</w:t>
      </w:r>
      <w:r w:rsidRPr="0004759E">
        <w:rPr>
          <w:rFonts w:hAnsi="宋体" w:hint="eastAsia"/>
          <w:sz w:val="24"/>
          <w:szCs w:val="24"/>
        </w:rPr>
        <w:t>。</w:t>
      </w:r>
    </w:p>
    <w:p w:rsidR="00C30A15" w:rsidRPr="0004759E" w:rsidRDefault="00FD5E52" w:rsidP="008F3060">
      <w:pPr>
        <w:pStyle w:val="ac"/>
        <w:numPr>
          <w:ilvl w:val="1"/>
          <w:numId w:val="28"/>
        </w:numPr>
        <w:tabs>
          <w:tab w:val="left" w:pos="709"/>
        </w:tabs>
        <w:spacing w:line="520" w:lineRule="exact"/>
        <w:ind w:leftChars="135" w:left="497" w:rightChars="172" w:right="361" w:hangingChars="89" w:hanging="214"/>
        <w:rPr>
          <w:rFonts w:hAnsi="宋体"/>
          <w:sz w:val="24"/>
          <w:szCs w:val="24"/>
        </w:rPr>
      </w:pPr>
      <w:r w:rsidRPr="0004759E">
        <w:rPr>
          <w:rFonts w:hAnsi="宋体" w:hint="eastAsia"/>
          <w:sz w:val="24"/>
          <w:szCs w:val="24"/>
        </w:rPr>
        <w:t>投标人所提交的投标文件在评标结束后，无论中标与否都不退还。</w:t>
      </w:r>
    </w:p>
    <w:p w:rsidR="00C30A15" w:rsidRPr="0004759E" w:rsidRDefault="00FD5E52" w:rsidP="008F3060">
      <w:pPr>
        <w:numPr>
          <w:ilvl w:val="0"/>
          <w:numId w:val="9"/>
        </w:numPr>
        <w:tabs>
          <w:tab w:val="clear" w:pos="574"/>
          <w:tab w:val="left" w:pos="640"/>
          <w:tab w:val="left" w:pos="709"/>
        </w:tabs>
        <w:autoSpaceDE w:val="0"/>
        <w:autoSpaceDN w:val="0"/>
        <w:spacing w:line="520" w:lineRule="exact"/>
        <w:ind w:leftChars="135" w:left="497" w:hangingChars="89" w:hanging="214"/>
        <w:rPr>
          <w:rFonts w:hAnsi="宋体"/>
          <w:sz w:val="24"/>
        </w:rPr>
      </w:pPr>
      <w:r w:rsidRPr="0004759E">
        <w:rPr>
          <w:rFonts w:hAnsi="宋体" w:hint="eastAsia"/>
          <w:sz w:val="24"/>
        </w:rPr>
        <w:t>投标有效期为投标截止日之后</w:t>
      </w:r>
      <w:r w:rsidRPr="0004759E">
        <w:rPr>
          <w:rFonts w:hAnsi="宋体" w:hint="eastAsia"/>
          <w:sz w:val="24"/>
          <w:u w:val="single"/>
        </w:rPr>
        <w:t>90</w:t>
      </w:r>
      <w:r w:rsidRPr="0004759E">
        <w:rPr>
          <w:rFonts w:hAnsi="宋体" w:hint="eastAsia"/>
          <w:sz w:val="24"/>
        </w:rPr>
        <w:t>天。</w:t>
      </w:r>
    </w:p>
    <w:p w:rsidR="00C30A15" w:rsidRPr="0004759E" w:rsidRDefault="00FD5E52" w:rsidP="008F3060">
      <w:pPr>
        <w:widowControl/>
        <w:numPr>
          <w:ilvl w:val="0"/>
          <w:numId w:val="8"/>
        </w:numPr>
        <w:tabs>
          <w:tab w:val="clear" w:pos="851"/>
          <w:tab w:val="left" w:pos="640"/>
          <w:tab w:val="left" w:pos="709"/>
        </w:tabs>
        <w:spacing w:line="520" w:lineRule="exact"/>
        <w:ind w:leftChars="33" w:left="720" w:hanging="651"/>
        <w:jc w:val="left"/>
        <w:rPr>
          <w:rFonts w:ascii="宋体" w:hAnsi="宋体"/>
          <w:b/>
          <w:sz w:val="24"/>
        </w:rPr>
      </w:pPr>
      <w:r w:rsidRPr="0004759E">
        <w:rPr>
          <w:rFonts w:ascii="宋体" w:hAnsi="宋体" w:hint="eastAsia"/>
          <w:b/>
          <w:sz w:val="24"/>
        </w:rPr>
        <w:t>开标、评标定标</w:t>
      </w:r>
    </w:p>
    <w:p w:rsidR="00C30A15" w:rsidRPr="0004759E" w:rsidRDefault="00FD5E52" w:rsidP="008F3060">
      <w:pPr>
        <w:numPr>
          <w:ilvl w:val="0"/>
          <w:numId w:val="9"/>
        </w:numPr>
        <w:tabs>
          <w:tab w:val="clear" w:pos="574"/>
          <w:tab w:val="left" w:pos="640"/>
          <w:tab w:val="left" w:pos="709"/>
        </w:tabs>
        <w:autoSpaceDE w:val="0"/>
        <w:autoSpaceDN w:val="0"/>
        <w:spacing w:line="520" w:lineRule="exact"/>
        <w:ind w:leftChars="135" w:left="497" w:hangingChars="89" w:hanging="214"/>
        <w:rPr>
          <w:rFonts w:ascii="宋体" w:hAnsi="宋体"/>
          <w:sz w:val="24"/>
        </w:rPr>
      </w:pPr>
      <w:r w:rsidRPr="0004759E">
        <w:rPr>
          <w:rFonts w:ascii="宋体" w:hAnsi="宋体" w:hint="eastAsia"/>
          <w:sz w:val="24"/>
        </w:rPr>
        <w:t>开标</w:t>
      </w:r>
    </w:p>
    <w:p w:rsidR="00C30A15" w:rsidRPr="0004759E" w:rsidRDefault="00FD5E52" w:rsidP="008F3060">
      <w:pPr>
        <w:pStyle w:val="ac"/>
        <w:numPr>
          <w:ilvl w:val="1"/>
          <w:numId w:val="29"/>
        </w:numPr>
        <w:tabs>
          <w:tab w:val="left" w:pos="709"/>
        </w:tabs>
        <w:spacing w:line="520" w:lineRule="exact"/>
        <w:ind w:leftChars="135" w:left="497" w:rightChars="172" w:right="361" w:hangingChars="89" w:hanging="214"/>
        <w:rPr>
          <w:rFonts w:hAnsi="宋体"/>
          <w:sz w:val="24"/>
          <w:szCs w:val="24"/>
        </w:rPr>
      </w:pPr>
      <w:r w:rsidRPr="0004759E">
        <w:rPr>
          <w:rFonts w:hAnsi="宋体" w:hint="eastAsia"/>
          <w:sz w:val="24"/>
          <w:szCs w:val="24"/>
        </w:rPr>
        <w:t>（</w:t>
      </w:r>
      <w:r w:rsidRPr="0004759E">
        <w:rPr>
          <w:rFonts w:hAnsi="宋体" w:hint="eastAsia"/>
          <w:sz w:val="24"/>
          <w:szCs w:val="24"/>
          <w:u w:val="single"/>
        </w:rPr>
        <w:t>招标采购单位</w:t>
      </w:r>
      <w:r w:rsidRPr="0004759E">
        <w:rPr>
          <w:rFonts w:hAnsi="宋体" w:hint="eastAsia"/>
          <w:sz w:val="24"/>
          <w:szCs w:val="24"/>
        </w:rPr>
        <w:t>）在《投标邀请书》中规定的日期、时间和地点组织公开开标。开标时原则上应当有采购人代表和投标人代表参加。参加开标的代表应签到以证明其出席。</w:t>
      </w:r>
    </w:p>
    <w:p w:rsidR="00C30A15" w:rsidRPr="0004759E" w:rsidRDefault="00FD5E52" w:rsidP="008F3060">
      <w:pPr>
        <w:pStyle w:val="ac"/>
        <w:numPr>
          <w:ilvl w:val="1"/>
          <w:numId w:val="29"/>
        </w:numPr>
        <w:tabs>
          <w:tab w:val="left" w:pos="709"/>
        </w:tabs>
        <w:spacing w:line="520" w:lineRule="exact"/>
        <w:ind w:leftChars="135" w:left="497" w:rightChars="172" w:right="361" w:hangingChars="89" w:hanging="214"/>
        <w:rPr>
          <w:rFonts w:hAnsi="宋体"/>
          <w:sz w:val="24"/>
          <w:szCs w:val="24"/>
        </w:rPr>
      </w:pPr>
      <w:r w:rsidRPr="0004759E">
        <w:rPr>
          <w:rFonts w:hAnsi="宋体" w:hint="eastAsia"/>
          <w:sz w:val="24"/>
          <w:szCs w:val="24"/>
        </w:rPr>
        <w:t>开标时，由投标人或其推选的代表检查投标文件的密封情况，也可以由招标采购单位委托的机构检查并见证，经确认无误后由招标工作人员当众拆封，宣读投标人名称、投标价格、价格折扣、投标文件的其他主要内容和招标文件允许提供的备选投标方案。</w:t>
      </w:r>
    </w:p>
    <w:p w:rsidR="00C30A15" w:rsidRPr="0004759E" w:rsidRDefault="00FD5E52" w:rsidP="008F3060">
      <w:pPr>
        <w:pStyle w:val="ac"/>
        <w:numPr>
          <w:ilvl w:val="1"/>
          <w:numId w:val="29"/>
        </w:numPr>
        <w:tabs>
          <w:tab w:val="left" w:pos="709"/>
        </w:tabs>
        <w:spacing w:line="520" w:lineRule="exact"/>
        <w:ind w:leftChars="135" w:left="497" w:rightChars="172" w:right="361" w:hangingChars="89" w:hanging="214"/>
        <w:rPr>
          <w:rFonts w:hAnsi="宋体"/>
          <w:sz w:val="24"/>
          <w:szCs w:val="24"/>
        </w:rPr>
      </w:pPr>
      <w:r w:rsidRPr="0004759E">
        <w:rPr>
          <w:rFonts w:hAnsi="宋体" w:hint="eastAsia"/>
          <w:sz w:val="24"/>
          <w:szCs w:val="24"/>
        </w:rPr>
        <w:t>（</w:t>
      </w:r>
      <w:r w:rsidRPr="0004759E">
        <w:rPr>
          <w:rFonts w:hAnsi="宋体" w:hint="eastAsia"/>
          <w:sz w:val="24"/>
          <w:szCs w:val="24"/>
          <w:u w:val="single"/>
        </w:rPr>
        <w:t>招标采购单位</w:t>
      </w:r>
      <w:r w:rsidRPr="0004759E">
        <w:rPr>
          <w:rFonts w:hAnsi="宋体" w:hint="eastAsia"/>
          <w:sz w:val="24"/>
          <w:szCs w:val="24"/>
        </w:rPr>
        <w:t>）做好开标记录，开标记录由各投标人签字确认。</w:t>
      </w:r>
    </w:p>
    <w:p w:rsidR="00C30A15" w:rsidRPr="0004759E" w:rsidRDefault="00FD5E52" w:rsidP="008F3060">
      <w:pPr>
        <w:pStyle w:val="ac"/>
        <w:numPr>
          <w:ilvl w:val="1"/>
          <w:numId w:val="29"/>
        </w:numPr>
        <w:tabs>
          <w:tab w:val="left" w:pos="709"/>
        </w:tabs>
        <w:spacing w:line="520" w:lineRule="exact"/>
        <w:ind w:leftChars="135" w:left="497" w:rightChars="172" w:right="361" w:hangingChars="89" w:hanging="214"/>
        <w:rPr>
          <w:rFonts w:hAnsi="宋体"/>
          <w:sz w:val="24"/>
          <w:szCs w:val="24"/>
        </w:rPr>
      </w:pPr>
      <w:r w:rsidRPr="0004759E">
        <w:rPr>
          <w:rFonts w:hAnsi="宋体" w:hint="eastAsia"/>
          <w:sz w:val="24"/>
          <w:szCs w:val="24"/>
        </w:rPr>
        <w:t>（</w:t>
      </w:r>
      <w:r w:rsidRPr="0004759E">
        <w:rPr>
          <w:rFonts w:hAnsi="宋体" w:hint="eastAsia"/>
          <w:sz w:val="24"/>
          <w:szCs w:val="24"/>
          <w:u w:val="single"/>
        </w:rPr>
        <w:t>招标采购单位</w:t>
      </w:r>
      <w:r w:rsidRPr="0004759E">
        <w:rPr>
          <w:rFonts w:hAnsi="宋体" w:hint="eastAsia"/>
          <w:sz w:val="24"/>
          <w:szCs w:val="24"/>
        </w:rPr>
        <w:t>）在开标结束后，依法对投标人的资格进行审查。</w:t>
      </w:r>
    </w:p>
    <w:p w:rsidR="00C30A15" w:rsidRPr="0004759E" w:rsidRDefault="00FD5E52" w:rsidP="008F3060">
      <w:pPr>
        <w:numPr>
          <w:ilvl w:val="0"/>
          <w:numId w:val="9"/>
        </w:numPr>
        <w:tabs>
          <w:tab w:val="clear" w:pos="574"/>
          <w:tab w:val="left" w:pos="640"/>
          <w:tab w:val="left" w:pos="709"/>
        </w:tabs>
        <w:autoSpaceDE w:val="0"/>
        <w:autoSpaceDN w:val="0"/>
        <w:spacing w:line="520" w:lineRule="exact"/>
        <w:ind w:leftChars="135" w:left="497" w:hangingChars="89" w:hanging="214"/>
        <w:rPr>
          <w:rFonts w:ascii="宋体" w:hAnsi="宋体"/>
          <w:sz w:val="24"/>
        </w:rPr>
      </w:pPr>
      <w:r w:rsidRPr="0004759E">
        <w:rPr>
          <w:rFonts w:ascii="宋体" w:hAnsi="宋体" w:hint="eastAsia"/>
          <w:sz w:val="24"/>
        </w:rPr>
        <w:t>评标委员会的组成和评标方法</w:t>
      </w:r>
    </w:p>
    <w:p w:rsidR="00C30A15" w:rsidRPr="0004759E" w:rsidRDefault="00FD5E52" w:rsidP="008F3060">
      <w:pPr>
        <w:pStyle w:val="ac"/>
        <w:numPr>
          <w:ilvl w:val="1"/>
          <w:numId w:val="30"/>
        </w:numPr>
        <w:tabs>
          <w:tab w:val="left" w:pos="709"/>
        </w:tabs>
        <w:spacing w:line="520" w:lineRule="exact"/>
        <w:ind w:leftChars="135" w:left="717" w:rightChars="172" w:right="361" w:hangingChars="181" w:hanging="434"/>
        <w:rPr>
          <w:rFonts w:hAnsi="宋体"/>
          <w:sz w:val="24"/>
          <w:szCs w:val="24"/>
        </w:rPr>
      </w:pPr>
      <w:r w:rsidRPr="0004759E">
        <w:rPr>
          <w:rFonts w:hAnsi="宋体" w:hint="eastAsia"/>
          <w:sz w:val="24"/>
          <w:szCs w:val="24"/>
        </w:rPr>
        <w:t>评标由（</w:t>
      </w:r>
      <w:r w:rsidRPr="0004759E">
        <w:rPr>
          <w:rFonts w:hAnsi="宋体" w:hint="eastAsia"/>
          <w:sz w:val="24"/>
          <w:szCs w:val="24"/>
          <w:u w:val="single"/>
        </w:rPr>
        <w:t>招标采购单位</w:t>
      </w:r>
      <w:r w:rsidRPr="0004759E">
        <w:rPr>
          <w:rFonts w:hAnsi="宋体" w:hint="eastAsia"/>
          <w:sz w:val="24"/>
          <w:szCs w:val="24"/>
        </w:rPr>
        <w:t>）依照政府采购法律、法规、规章、政策的规定，组建的评标委员会负责。评标委员会成员由采购人代表</w:t>
      </w:r>
      <w:r w:rsidRPr="0004759E">
        <w:rPr>
          <w:rFonts w:hAnsi="宋体" w:hint="eastAsia"/>
          <w:sz w:val="24"/>
          <w:szCs w:val="24"/>
          <w:u w:val="single"/>
        </w:rPr>
        <w:t>1</w:t>
      </w:r>
      <w:r w:rsidRPr="0004759E">
        <w:rPr>
          <w:rFonts w:hAnsi="宋体" w:hint="eastAsia"/>
          <w:sz w:val="24"/>
          <w:szCs w:val="24"/>
        </w:rPr>
        <w:t>人和</w:t>
      </w:r>
      <w:r w:rsidRPr="0004759E">
        <w:rPr>
          <w:rFonts w:hAnsi="宋体" w:hint="eastAsia"/>
          <w:sz w:val="24"/>
          <w:szCs w:val="24"/>
          <w:u w:val="single"/>
        </w:rPr>
        <w:t>技术、经济等</w:t>
      </w:r>
      <w:r w:rsidRPr="0004759E">
        <w:rPr>
          <w:rFonts w:hAnsi="宋体" w:hint="eastAsia"/>
          <w:sz w:val="24"/>
          <w:szCs w:val="24"/>
        </w:rPr>
        <w:t>方面的评审专家</w:t>
      </w:r>
      <w:r w:rsidR="00B64036" w:rsidRPr="0004759E">
        <w:rPr>
          <w:rFonts w:hAnsi="宋体" w:hint="eastAsia"/>
          <w:sz w:val="24"/>
          <w:szCs w:val="24"/>
          <w:u w:val="single"/>
        </w:rPr>
        <w:t>2</w:t>
      </w:r>
      <w:r w:rsidRPr="0004759E">
        <w:rPr>
          <w:rFonts w:hAnsi="宋体" w:hint="eastAsia"/>
          <w:sz w:val="24"/>
          <w:szCs w:val="24"/>
        </w:rPr>
        <w:t>人组成。评标委员会将按照招标文件确定的评标方法进行评标。评标委员会对投标文件的评审分为符合性检查、价格评议。</w:t>
      </w:r>
    </w:p>
    <w:p w:rsidR="00C30A15" w:rsidRPr="0004759E" w:rsidRDefault="00FD5E52" w:rsidP="008F3060">
      <w:pPr>
        <w:pStyle w:val="ac"/>
        <w:numPr>
          <w:ilvl w:val="1"/>
          <w:numId w:val="30"/>
        </w:numPr>
        <w:tabs>
          <w:tab w:val="clear" w:pos="1140"/>
          <w:tab w:val="left" w:pos="709"/>
          <w:tab w:val="left" w:pos="1134"/>
        </w:tabs>
        <w:spacing w:line="520" w:lineRule="exact"/>
        <w:ind w:leftChars="135" w:left="717" w:rightChars="172" w:right="361" w:hangingChars="181" w:hanging="434"/>
        <w:rPr>
          <w:rFonts w:hAnsi="宋体"/>
          <w:sz w:val="24"/>
          <w:szCs w:val="24"/>
        </w:rPr>
      </w:pPr>
      <w:r w:rsidRPr="0004759E">
        <w:rPr>
          <w:rFonts w:hAnsi="宋体" w:hint="eastAsia"/>
          <w:sz w:val="24"/>
          <w:szCs w:val="24"/>
        </w:rPr>
        <w:lastRenderedPageBreak/>
        <w:t>本次评标采用（</w:t>
      </w:r>
      <w:r w:rsidR="00B64036" w:rsidRPr="0004759E">
        <w:rPr>
          <w:rFonts w:hAnsi="宋体" w:hint="eastAsia"/>
          <w:sz w:val="24"/>
          <w:szCs w:val="24"/>
        </w:rPr>
        <w:t>合理低价</w:t>
      </w:r>
      <w:r w:rsidRPr="0004759E">
        <w:rPr>
          <w:rFonts w:hAnsi="宋体" w:hint="eastAsia"/>
          <w:sz w:val="24"/>
          <w:szCs w:val="24"/>
        </w:rPr>
        <w:t>）法。</w:t>
      </w:r>
      <w:r w:rsidR="00151032" w:rsidRPr="0004759E">
        <w:rPr>
          <w:rFonts w:hAnsi="宋体" w:hint="eastAsia"/>
          <w:sz w:val="24"/>
          <w:szCs w:val="24"/>
        </w:rPr>
        <w:t>是指计算并确定低于并且最接近全部有效投标报价平均值的投标人为中标人。如果首次有效投标报价平均值以下(含平均值)的有效投标报价为五个（含五个）以上的，将首次有效投标报价平均值(含平均值)以下的有效投标报价进行二次平均，确定低于并且最接近二次有效投标报价平均值的投标人为中标人。若两个及以上投标人投标报价与中标价相等，采用随机摇号按照大号在前确定中标候选人排列顺序。</w:t>
      </w:r>
    </w:p>
    <w:p w:rsidR="00C30A15" w:rsidRPr="0004759E" w:rsidRDefault="00FD5E52" w:rsidP="008F3060">
      <w:pPr>
        <w:numPr>
          <w:ilvl w:val="0"/>
          <w:numId w:val="9"/>
        </w:numPr>
        <w:tabs>
          <w:tab w:val="clear" w:pos="574"/>
          <w:tab w:val="left" w:pos="640"/>
          <w:tab w:val="left" w:pos="709"/>
        </w:tabs>
        <w:autoSpaceDE w:val="0"/>
        <w:autoSpaceDN w:val="0"/>
        <w:spacing w:line="520" w:lineRule="exact"/>
        <w:ind w:leftChars="135" w:left="717" w:hangingChars="181" w:hanging="434"/>
        <w:rPr>
          <w:rFonts w:ascii="宋体" w:hAnsi="宋体"/>
          <w:sz w:val="24"/>
        </w:rPr>
      </w:pPr>
      <w:r w:rsidRPr="0004759E">
        <w:rPr>
          <w:rFonts w:ascii="宋体" w:hAnsi="宋体" w:hint="eastAsia"/>
          <w:sz w:val="24"/>
        </w:rPr>
        <w:t>投标文件的初审</w:t>
      </w:r>
    </w:p>
    <w:p w:rsidR="00C30A15" w:rsidRPr="0004759E" w:rsidRDefault="00FD5E52" w:rsidP="008F3060">
      <w:pPr>
        <w:pStyle w:val="ac"/>
        <w:numPr>
          <w:ilvl w:val="1"/>
          <w:numId w:val="31"/>
        </w:numPr>
        <w:tabs>
          <w:tab w:val="left" w:pos="709"/>
          <w:tab w:val="left" w:pos="1134"/>
        </w:tabs>
        <w:spacing w:line="520" w:lineRule="exact"/>
        <w:ind w:rightChars="172" w:right="361" w:hanging="856"/>
        <w:rPr>
          <w:rFonts w:hAnsi="宋体"/>
          <w:sz w:val="24"/>
          <w:szCs w:val="24"/>
        </w:rPr>
      </w:pPr>
      <w:r w:rsidRPr="0004759E">
        <w:rPr>
          <w:rFonts w:hAnsi="宋体" w:hint="eastAsia"/>
          <w:sz w:val="24"/>
          <w:szCs w:val="24"/>
        </w:rPr>
        <w:t xml:space="preserve">评标委员会将依法审查投标文件是否完整、总体编排是否有序、文件签    </w:t>
      </w:r>
      <w:proofErr w:type="gramStart"/>
      <w:r w:rsidRPr="0004759E">
        <w:rPr>
          <w:rFonts w:hAnsi="宋体" w:hint="eastAsia"/>
          <w:sz w:val="24"/>
          <w:szCs w:val="24"/>
        </w:rPr>
        <w:t>署是否</w:t>
      </w:r>
      <w:proofErr w:type="gramEnd"/>
      <w:r w:rsidRPr="0004759E">
        <w:rPr>
          <w:rFonts w:hAnsi="宋体" w:hint="eastAsia"/>
          <w:sz w:val="24"/>
          <w:szCs w:val="24"/>
        </w:rPr>
        <w:t>合格、实质性条款有无偏离等。</w:t>
      </w:r>
    </w:p>
    <w:p w:rsidR="00C30A15" w:rsidRPr="0004759E" w:rsidRDefault="00FD5E52" w:rsidP="008F3060">
      <w:pPr>
        <w:pStyle w:val="ac"/>
        <w:numPr>
          <w:ilvl w:val="1"/>
          <w:numId w:val="31"/>
        </w:numPr>
        <w:tabs>
          <w:tab w:val="left" w:pos="709"/>
          <w:tab w:val="left" w:pos="1134"/>
        </w:tabs>
        <w:spacing w:line="520" w:lineRule="exact"/>
        <w:ind w:rightChars="172" w:right="361" w:hanging="856"/>
        <w:rPr>
          <w:rFonts w:hAnsi="宋体"/>
          <w:sz w:val="24"/>
          <w:szCs w:val="24"/>
        </w:rPr>
      </w:pPr>
      <w:r w:rsidRPr="0004759E">
        <w:rPr>
          <w:rFonts w:hAnsi="宋体" w:hint="eastAsia"/>
          <w:sz w:val="24"/>
          <w:szCs w:val="24"/>
        </w:rPr>
        <w:t>评标委员会对大小写金额不一致、单价汇总与总价不一致的，按以下方法更正：投标文件的大写金额和小写金额不一致的，以大写金额为准；总价金额与按单价汇总金额不一致的，以单价金额计算结果为准；单价金额小数点有明显错位的，应以总价为准，并修改单价。如果投标人不接受对其错误的更正，其投标将被视为无效投标或确定为投标无效。</w:t>
      </w:r>
    </w:p>
    <w:p w:rsidR="00C30A15" w:rsidRPr="0004759E" w:rsidRDefault="00FD5E52" w:rsidP="008F3060">
      <w:pPr>
        <w:pStyle w:val="ac"/>
        <w:numPr>
          <w:ilvl w:val="1"/>
          <w:numId w:val="31"/>
        </w:numPr>
        <w:tabs>
          <w:tab w:val="left" w:pos="709"/>
          <w:tab w:val="left" w:pos="1134"/>
        </w:tabs>
        <w:spacing w:line="520" w:lineRule="exact"/>
        <w:ind w:rightChars="172" w:right="361" w:hanging="856"/>
        <w:rPr>
          <w:rFonts w:hAnsi="宋体"/>
          <w:sz w:val="24"/>
          <w:szCs w:val="24"/>
        </w:rPr>
      </w:pPr>
      <w:r w:rsidRPr="0004759E">
        <w:rPr>
          <w:rFonts w:hAnsi="宋体" w:hint="eastAsia"/>
          <w:sz w:val="24"/>
          <w:szCs w:val="24"/>
        </w:rPr>
        <w:t>在详细评标之前，评标委员会要审查每份投标文件是否实质上响应了招标文件的要求。实质上响应的投标文件应该是与招标文件要求的关键条款、条件和规格相符没有实质偏离的投标文件。评标委员会决定投标文件的响应程度只依据投标文件本身的真实无误的内容，而不依据外部的证据。但投标文件有不真实、不正确内容的除外。</w:t>
      </w:r>
    </w:p>
    <w:p w:rsidR="00C30A15" w:rsidRPr="0004759E" w:rsidRDefault="00FD5E52" w:rsidP="008F3060">
      <w:pPr>
        <w:pStyle w:val="ac"/>
        <w:numPr>
          <w:ilvl w:val="1"/>
          <w:numId w:val="31"/>
        </w:numPr>
        <w:tabs>
          <w:tab w:val="left" w:pos="709"/>
          <w:tab w:val="left" w:pos="1134"/>
        </w:tabs>
        <w:spacing w:line="520" w:lineRule="exact"/>
        <w:ind w:rightChars="172" w:right="361" w:hanging="856"/>
        <w:rPr>
          <w:rFonts w:hAnsi="宋体"/>
          <w:sz w:val="24"/>
          <w:szCs w:val="24"/>
        </w:rPr>
      </w:pPr>
      <w:r w:rsidRPr="0004759E">
        <w:rPr>
          <w:rFonts w:hAnsi="宋体" w:hint="eastAsia"/>
          <w:sz w:val="24"/>
          <w:szCs w:val="24"/>
        </w:rPr>
        <w:t>投标人有下列情形之一的，其投标将被视为无效投标：实质上没有响应招标文件要求的投标将被视为无效投标。投标人不得通过修正或撤销不合要求的偏离从而使其投标文件成为实质上响应的投标。</w:t>
      </w:r>
    </w:p>
    <w:p w:rsidR="00C30A15" w:rsidRPr="0004759E" w:rsidRDefault="00FD5E52" w:rsidP="008F3060">
      <w:pPr>
        <w:numPr>
          <w:ilvl w:val="2"/>
          <w:numId w:val="32"/>
        </w:numPr>
        <w:tabs>
          <w:tab w:val="left" w:pos="640"/>
          <w:tab w:val="left" w:pos="709"/>
          <w:tab w:val="left" w:pos="1247"/>
        </w:tabs>
        <w:autoSpaceDE w:val="0"/>
        <w:autoSpaceDN w:val="0"/>
        <w:spacing w:line="520" w:lineRule="exact"/>
        <w:ind w:right="32" w:hanging="856"/>
        <w:rPr>
          <w:rFonts w:ascii="宋体" w:hAnsi="宋体"/>
          <w:sz w:val="24"/>
        </w:rPr>
      </w:pPr>
      <w:r w:rsidRPr="0004759E">
        <w:rPr>
          <w:rFonts w:ascii="宋体" w:hAnsi="宋体" w:hint="eastAsia"/>
          <w:sz w:val="24"/>
        </w:rPr>
        <w:t>在对投标文件做商务技术实质性要求审查时，如发现下列情形之一的，投标文件将确定为无效投标：</w:t>
      </w:r>
    </w:p>
    <w:p w:rsidR="00C30A15" w:rsidRPr="0004759E" w:rsidRDefault="00FD5E52" w:rsidP="008F3060">
      <w:pPr>
        <w:pStyle w:val="ac"/>
        <w:numPr>
          <w:ilvl w:val="1"/>
          <w:numId w:val="33"/>
        </w:numPr>
        <w:tabs>
          <w:tab w:val="left" w:pos="709"/>
        </w:tabs>
        <w:spacing w:line="520" w:lineRule="exact"/>
        <w:ind w:right="361"/>
        <w:rPr>
          <w:rFonts w:hAnsi="宋体"/>
          <w:sz w:val="24"/>
          <w:szCs w:val="24"/>
        </w:rPr>
      </w:pPr>
      <w:r w:rsidRPr="0004759E">
        <w:rPr>
          <w:rFonts w:hAnsi="宋体" w:hint="eastAsia"/>
          <w:sz w:val="24"/>
          <w:szCs w:val="24"/>
        </w:rPr>
        <w:t>投标保证金未提交或提交形式不符合招标文件要求的或金额不足；</w:t>
      </w:r>
    </w:p>
    <w:p w:rsidR="00C30A15" w:rsidRPr="0004759E" w:rsidRDefault="00FD5E52" w:rsidP="008F3060">
      <w:pPr>
        <w:pStyle w:val="ac"/>
        <w:numPr>
          <w:ilvl w:val="1"/>
          <w:numId w:val="33"/>
        </w:numPr>
        <w:tabs>
          <w:tab w:val="left" w:pos="709"/>
        </w:tabs>
        <w:spacing w:line="520" w:lineRule="exact"/>
        <w:ind w:right="361"/>
        <w:rPr>
          <w:rFonts w:hAnsi="宋体"/>
          <w:sz w:val="24"/>
          <w:szCs w:val="24"/>
        </w:rPr>
      </w:pPr>
      <w:r w:rsidRPr="0004759E">
        <w:rPr>
          <w:rFonts w:hAnsi="宋体" w:hint="eastAsia"/>
          <w:sz w:val="24"/>
          <w:szCs w:val="24"/>
        </w:rPr>
        <w:lastRenderedPageBreak/>
        <w:t>投标文件不符合招标文件规定的报价或其它实质性要求；</w:t>
      </w:r>
    </w:p>
    <w:p w:rsidR="00C30A15" w:rsidRPr="0004759E" w:rsidRDefault="00FD5E52" w:rsidP="008F3060">
      <w:pPr>
        <w:pStyle w:val="ac"/>
        <w:numPr>
          <w:ilvl w:val="1"/>
          <w:numId w:val="33"/>
        </w:numPr>
        <w:tabs>
          <w:tab w:val="left" w:pos="709"/>
        </w:tabs>
        <w:spacing w:line="520" w:lineRule="exact"/>
        <w:ind w:right="361"/>
        <w:rPr>
          <w:rFonts w:hAnsi="宋体"/>
          <w:sz w:val="24"/>
          <w:szCs w:val="24"/>
        </w:rPr>
      </w:pPr>
      <w:r w:rsidRPr="0004759E">
        <w:rPr>
          <w:rFonts w:hAnsi="宋体" w:hint="eastAsia"/>
          <w:sz w:val="24"/>
          <w:szCs w:val="24"/>
        </w:rPr>
        <w:t xml:space="preserve">投标文件正本或副本数目不足，重要内容不全或关键字迹模糊不清； </w:t>
      </w:r>
    </w:p>
    <w:p w:rsidR="00C30A15" w:rsidRPr="0004759E" w:rsidRDefault="00FD5E52" w:rsidP="008F3060">
      <w:pPr>
        <w:pStyle w:val="ac"/>
        <w:numPr>
          <w:ilvl w:val="1"/>
          <w:numId w:val="33"/>
        </w:numPr>
        <w:tabs>
          <w:tab w:val="left" w:pos="709"/>
        </w:tabs>
        <w:spacing w:line="520" w:lineRule="exact"/>
        <w:ind w:right="361"/>
        <w:rPr>
          <w:rFonts w:hAnsi="宋体"/>
          <w:sz w:val="24"/>
          <w:szCs w:val="24"/>
        </w:rPr>
      </w:pPr>
      <w:r w:rsidRPr="0004759E">
        <w:rPr>
          <w:rFonts w:hAnsi="宋体" w:hint="eastAsia"/>
          <w:sz w:val="24"/>
          <w:szCs w:val="24"/>
        </w:rPr>
        <w:t>不同投标人的投标文件内容、数据大量雷同，或有其它明显串通投标行为；</w:t>
      </w:r>
    </w:p>
    <w:p w:rsidR="00C30A15" w:rsidRPr="0004759E" w:rsidRDefault="00FD5E52" w:rsidP="008F3060">
      <w:pPr>
        <w:pStyle w:val="ac"/>
        <w:numPr>
          <w:ilvl w:val="1"/>
          <w:numId w:val="33"/>
        </w:numPr>
        <w:tabs>
          <w:tab w:val="left" w:pos="709"/>
        </w:tabs>
        <w:spacing w:line="520" w:lineRule="exact"/>
        <w:ind w:right="361"/>
        <w:rPr>
          <w:rFonts w:hAnsi="宋体"/>
          <w:sz w:val="24"/>
          <w:szCs w:val="24"/>
        </w:rPr>
      </w:pPr>
      <w:r w:rsidRPr="0004759E">
        <w:rPr>
          <w:rFonts w:hAnsi="宋体" w:hint="eastAsia"/>
          <w:sz w:val="24"/>
          <w:szCs w:val="24"/>
        </w:rPr>
        <w:t>投标文件中存在采购人不能接受的其它实质性条件或提供虚假文件；</w:t>
      </w:r>
    </w:p>
    <w:p w:rsidR="00C30A15" w:rsidRPr="0004759E" w:rsidRDefault="00FD5E52" w:rsidP="008F3060">
      <w:pPr>
        <w:pStyle w:val="ac"/>
        <w:numPr>
          <w:ilvl w:val="1"/>
          <w:numId w:val="33"/>
        </w:numPr>
        <w:tabs>
          <w:tab w:val="left" w:pos="709"/>
        </w:tabs>
        <w:spacing w:line="520" w:lineRule="exact"/>
        <w:ind w:right="361"/>
        <w:rPr>
          <w:rFonts w:hAnsi="宋体"/>
          <w:sz w:val="24"/>
          <w:szCs w:val="24"/>
        </w:rPr>
      </w:pPr>
      <w:r w:rsidRPr="0004759E">
        <w:rPr>
          <w:rFonts w:hAnsi="宋体" w:hint="eastAsia"/>
          <w:sz w:val="24"/>
          <w:szCs w:val="24"/>
        </w:rPr>
        <w:t>投标报价高于本项目报价上限；</w:t>
      </w:r>
    </w:p>
    <w:p w:rsidR="00C30A15" w:rsidRPr="0004759E" w:rsidRDefault="00FD5E52" w:rsidP="008F3060">
      <w:pPr>
        <w:pStyle w:val="ac"/>
        <w:numPr>
          <w:ilvl w:val="1"/>
          <w:numId w:val="33"/>
        </w:numPr>
        <w:tabs>
          <w:tab w:val="left" w:pos="709"/>
        </w:tabs>
        <w:spacing w:line="520" w:lineRule="exact"/>
        <w:ind w:right="361"/>
        <w:rPr>
          <w:rFonts w:hAnsi="宋体"/>
          <w:sz w:val="24"/>
          <w:szCs w:val="24"/>
        </w:rPr>
      </w:pPr>
      <w:r w:rsidRPr="0004759E">
        <w:rPr>
          <w:rFonts w:hAnsi="宋体" w:hint="eastAsia"/>
          <w:sz w:val="24"/>
          <w:szCs w:val="24"/>
        </w:rPr>
        <w:t>投标人的投标书或资格证明文件未提供或不符合招标文件要求的；</w:t>
      </w:r>
    </w:p>
    <w:p w:rsidR="00C30A15" w:rsidRPr="0004759E" w:rsidRDefault="00FD5E52" w:rsidP="008F3060">
      <w:pPr>
        <w:pStyle w:val="ac"/>
        <w:numPr>
          <w:ilvl w:val="1"/>
          <w:numId w:val="33"/>
        </w:numPr>
        <w:tabs>
          <w:tab w:val="left" w:pos="709"/>
        </w:tabs>
        <w:spacing w:line="520" w:lineRule="exact"/>
        <w:ind w:right="361"/>
        <w:rPr>
          <w:rFonts w:hAnsi="宋体"/>
          <w:sz w:val="24"/>
          <w:szCs w:val="24"/>
        </w:rPr>
      </w:pPr>
      <w:r w:rsidRPr="0004759E">
        <w:rPr>
          <w:rFonts w:hAnsi="宋体" w:hint="eastAsia"/>
          <w:sz w:val="24"/>
          <w:szCs w:val="24"/>
        </w:rPr>
        <w:t>未按照招标文件规定要求签署、盖章的；</w:t>
      </w:r>
    </w:p>
    <w:p w:rsidR="00C30A15" w:rsidRPr="0004759E" w:rsidRDefault="00FD5E52" w:rsidP="008F3060">
      <w:pPr>
        <w:pStyle w:val="ac"/>
        <w:numPr>
          <w:ilvl w:val="1"/>
          <w:numId w:val="33"/>
        </w:numPr>
        <w:tabs>
          <w:tab w:val="left" w:pos="709"/>
        </w:tabs>
        <w:spacing w:line="520" w:lineRule="exact"/>
        <w:ind w:right="361"/>
        <w:rPr>
          <w:rFonts w:hAnsi="宋体"/>
          <w:sz w:val="24"/>
          <w:szCs w:val="24"/>
        </w:rPr>
      </w:pPr>
      <w:r w:rsidRPr="0004759E">
        <w:rPr>
          <w:rFonts w:hAnsi="宋体" w:hint="eastAsia"/>
          <w:sz w:val="24"/>
          <w:szCs w:val="24"/>
        </w:rPr>
        <w:t>投标文件无法定代表人或其授权代表人签字的；</w:t>
      </w:r>
    </w:p>
    <w:p w:rsidR="00C30A15" w:rsidRPr="0004759E" w:rsidRDefault="00FD5E52" w:rsidP="008F3060">
      <w:pPr>
        <w:pStyle w:val="ac"/>
        <w:numPr>
          <w:ilvl w:val="1"/>
          <w:numId w:val="33"/>
        </w:numPr>
        <w:tabs>
          <w:tab w:val="left" w:pos="709"/>
        </w:tabs>
        <w:spacing w:line="520" w:lineRule="exact"/>
        <w:ind w:right="361"/>
        <w:rPr>
          <w:rFonts w:hAnsi="宋体"/>
          <w:sz w:val="24"/>
          <w:szCs w:val="24"/>
        </w:rPr>
      </w:pPr>
      <w:r w:rsidRPr="0004759E">
        <w:rPr>
          <w:rFonts w:hAnsi="宋体" w:hint="eastAsia"/>
          <w:sz w:val="24"/>
          <w:szCs w:val="24"/>
        </w:rPr>
        <w:t>参加招标活动前三年内，在经营活动中有重大违法记录的；</w:t>
      </w:r>
    </w:p>
    <w:p w:rsidR="00C30A15" w:rsidRPr="0004759E" w:rsidRDefault="00FD5E52" w:rsidP="008F3060">
      <w:pPr>
        <w:pStyle w:val="ac"/>
        <w:numPr>
          <w:ilvl w:val="1"/>
          <w:numId w:val="33"/>
        </w:numPr>
        <w:tabs>
          <w:tab w:val="left" w:pos="709"/>
        </w:tabs>
        <w:spacing w:line="520" w:lineRule="exact"/>
        <w:ind w:right="361"/>
        <w:rPr>
          <w:rFonts w:hAnsi="宋体"/>
          <w:sz w:val="24"/>
          <w:szCs w:val="24"/>
        </w:rPr>
      </w:pPr>
      <w:r w:rsidRPr="0004759E">
        <w:rPr>
          <w:rFonts w:hAnsi="宋体" w:hint="eastAsia"/>
          <w:sz w:val="24"/>
          <w:szCs w:val="24"/>
        </w:rPr>
        <w:t>符合招标文件中规定的被视为无效投标的其它条款的</w:t>
      </w:r>
    </w:p>
    <w:p w:rsidR="00C30A15" w:rsidRPr="0004759E" w:rsidRDefault="00FD5E52" w:rsidP="008F3060">
      <w:pPr>
        <w:pStyle w:val="ac"/>
        <w:numPr>
          <w:ilvl w:val="1"/>
          <w:numId w:val="33"/>
        </w:numPr>
        <w:tabs>
          <w:tab w:val="left" w:pos="709"/>
        </w:tabs>
        <w:spacing w:line="520" w:lineRule="exact"/>
        <w:ind w:right="361"/>
        <w:rPr>
          <w:rFonts w:hAnsi="宋体"/>
          <w:sz w:val="24"/>
          <w:szCs w:val="24"/>
        </w:rPr>
      </w:pPr>
      <w:r w:rsidRPr="0004759E">
        <w:rPr>
          <w:rFonts w:hAnsi="宋体" w:hint="eastAsia"/>
          <w:sz w:val="24"/>
          <w:szCs w:val="24"/>
        </w:rPr>
        <w:t>不符合法律、法规及相关规章的要求。</w:t>
      </w:r>
    </w:p>
    <w:p w:rsidR="00C30A15" w:rsidRPr="0004759E" w:rsidRDefault="00FD5E52" w:rsidP="008F3060">
      <w:pPr>
        <w:numPr>
          <w:ilvl w:val="2"/>
          <w:numId w:val="32"/>
        </w:numPr>
        <w:tabs>
          <w:tab w:val="left" w:pos="640"/>
          <w:tab w:val="left" w:pos="709"/>
          <w:tab w:val="left" w:pos="1247"/>
        </w:tabs>
        <w:autoSpaceDE w:val="0"/>
        <w:autoSpaceDN w:val="0"/>
        <w:spacing w:line="520" w:lineRule="exact"/>
        <w:ind w:right="32" w:hanging="856"/>
        <w:rPr>
          <w:rFonts w:ascii="宋体" w:hAnsi="宋体"/>
          <w:sz w:val="24"/>
        </w:rPr>
      </w:pPr>
      <w:r w:rsidRPr="0004759E">
        <w:rPr>
          <w:rFonts w:ascii="宋体" w:hAnsi="宋体" w:hint="eastAsia"/>
          <w:sz w:val="24"/>
        </w:rPr>
        <w:t>评标委员会对各投标人进行商务技术实质性审查过程中，对初步被认定为初审不合格或无效投标者应实行及时告知，由评标委员会主任或采购人代表将集体意见现场及时告知投标当事人，以让其核证、澄清事实。</w:t>
      </w:r>
    </w:p>
    <w:p w:rsidR="00C30A15" w:rsidRPr="0004759E" w:rsidRDefault="00FD5E52" w:rsidP="008F3060">
      <w:pPr>
        <w:numPr>
          <w:ilvl w:val="0"/>
          <w:numId w:val="9"/>
        </w:numPr>
        <w:tabs>
          <w:tab w:val="clear" w:pos="574"/>
          <w:tab w:val="left" w:pos="640"/>
          <w:tab w:val="left" w:pos="709"/>
        </w:tabs>
        <w:autoSpaceDE w:val="0"/>
        <w:autoSpaceDN w:val="0"/>
        <w:spacing w:line="520" w:lineRule="exact"/>
        <w:ind w:leftChars="135" w:left="494" w:hangingChars="88" w:hanging="211"/>
        <w:rPr>
          <w:rFonts w:ascii="宋体" w:hAnsi="宋体"/>
          <w:sz w:val="24"/>
        </w:rPr>
      </w:pPr>
      <w:r w:rsidRPr="0004759E">
        <w:rPr>
          <w:rFonts w:ascii="宋体" w:hAnsi="宋体" w:hint="eastAsia"/>
          <w:sz w:val="24"/>
        </w:rPr>
        <w:t>投标文件的澄清</w:t>
      </w:r>
    </w:p>
    <w:p w:rsidR="00C30A15" w:rsidRPr="0004759E" w:rsidRDefault="00FD5E52" w:rsidP="008F3060">
      <w:pPr>
        <w:pStyle w:val="ac"/>
        <w:numPr>
          <w:ilvl w:val="1"/>
          <w:numId w:val="34"/>
        </w:numPr>
        <w:tabs>
          <w:tab w:val="left" w:pos="709"/>
          <w:tab w:val="left" w:pos="1134"/>
        </w:tabs>
        <w:spacing w:line="520" w:lineRule="exact"/>
        <w:ind w:rightChars="172" w:right="361" w:hanging="856"/>
        <w:rPr>
          <w:rFonts w:hAnsi="宋体"/>
          <w:sz w:val="24"/>
          <w:szCs w:val="24"/>
        </w:rPr>
      </w:pPr>
      <w:r w:rsidRPr="0004759E">
        <w:rPr>
          <w:rFonts w:hAnsi="宋体" w:hint="eastAsia"/>
          <w:sz w:val="24"/>
          <w:szCs w:val="24"/>
        </w:rPr>
        <w:t>评标期间，对投标文件中含义不明确、同类问题表述不一致或者有明显文字和计算错误的内容，评标委员会可以书面形式（应当由评标委员会专家签字）要求投标人</w:t>
      </w:r>
      <w:proofErr w:type="gramStart"/>
      <w:r w:rsidRPr="0004759E">
        <w:rPr>
          <w:rFonts w:hAnsi="宋体" w:hint="eastAsia"/>
          <w:sz w:val="24"/>
          <w:szCs w:val="24"/>
        </w:rPr>
        <w:t>作出</w:t>
      </w:r>
      <w:proofErr w:type="gramEnd"/>
      <w:r w:rsidRPr="0004759E">
        <w:rPr>
          <w:rFonts w:hAnsi="宋体" w:hint="eastAsia"/>
          <w:sz w:val="24"/>
          <w:szCs w:val="24"/>
        </w:rPr>
        <w:t>必要的澄清、说明或者纠正，但不得允许投标人对投标报价等实质性内容做任何更改。投标人的澄清、说明或者补正应当采用书面形式，由其授权的代表签字，并不得超出投标文件的范围或者改变投标文件的实质性内容。有关澄清的答复均应由投标人的法定代表人或授权代表签字的书面形式</w:t>
      </w:r>
      <w:proofErr w:type="gramStart"/>
      <w:r w:rsidRPr="0004759E">
        <w:rPr>
          <w:rFonts w:hAnsi="宋体" w:hint="eastAsia"/>
          <w:sz w:val="24"/>
          <w:szCs w:val="24"/>
        </w:rPr>
        <w:t>作出</w:t>
      </w:r>
      <w:proofErr w:type="gramEnd"/>
      <w:r w:rsidRPr="0004759E">
        <w:rPr>
          <w:rFonts w:hAnsi="宋体" w:hint="eastAsia"/>
          <w:sz w:val="24"/>
          <w:szCs w:val="24"/>
        </w:rPr>
        <w:t>。</w:t>
      </w:r>
    </w:p>
    <w:p w:rsidR="00C30A15" w:rsidRPr="0004759E" w:rsidRDefault="00FD5E52" w:rsidP="008F3060">
      <w:pPr>
        <w:pStyle w:val="ac"/>
        <w:numPr>
          <w:ilvl w:val="1"/>
          <w:numId w:val="34"/>
        </w:numPr>
        <w:tabs>
          <w:tab w:val="left" w:pos="709"/>
          <w:tab w:val="left" w:pos="1134"/>
        </w:tabs>
        <w:spacing w:line="520" w:lineRule="exact"/>
        <w:ind w:rightChars="172" w:right="361" w:hanging="856"/>
        <w:rPr>
          <w:rFonts w:hAnsi="宋体"/>
          <w:sz w:val="24"/>
          <w:szCs w:val="24"/>
        </w:rPr>
      </w:pPr>
      <w:r w:rsidRPr="0004759E">
        <w:rPr>
          <w:rFonts w:hAnsi="宋体" w:hint="eastAsia"/>
          <w:sz w:val="24"/>
          <w:szCs w:val="24"/>
        </w:rPr>
        <w:t>投标人的澄清文件是其投标文件的组成部分。</w:t>
      </w:r>
    </w:p>
    <w:p w:rsidR="00C30A15" w:rsidRPr="0004759E" w:rsidRDefault="00FD5E52" w:rsidP="008F3060">
      <w:pPr>
        <w:numPr>
          <w:ilvl w:val="0"/>
          <w:numId w:val="9"/>
        </w:numPr>
        <w:tabs>
          <w:tab w:val="clear" w:pos="574"/>
          <w:tab w:val="left" w:pos="640"/>
          <w:tab w:val="left" w:pos="709"/>
        </w:tabs>
        <w:autoSpaceDE w:val="0"/>
        <w:autoSpaceDN w:val="0"/>
        <w:spacing w:line="520" w:lineRule="exact"/>
        <w:ind w:leftChars="135" w:left="494" w:hangingChars="88" w:hanging="211"/>
        <w:rPr>
          <w:rFonts w:ascii="宋体" w:hAnsi="宋体"/>
          <w:sz w:val="24"/>
        </w:rPr>
      </w:pPr>
      <w:r w:rsidRPr="0004759E">
        <w:rPr>
          <w:rFonts w:ascii="宋体" w:hAnsi="宋体" w:hint="eastAsia"/>
          <w:sz w:val="24"/>
        </w:rPr>
        <w:t>投标的评价</w:t>
      </w:r>
    </w:p>
    <w:p w:rsidR="00C30A15" w:rsidRPr="0004759E" w:rsidRDefault="00FD5E52" w:rsidP="008F3060">
      <w:pPr>
        <w:pStyle w:val="ac"/>
        <w:numPr>
          <w:ilvl w:val="1"/>
          <w:numId w:val="35"/>
        </w:numPr>
        <w:tabs>
          <w:tab w:val="left" w:pos="709"/>
          <w:tab w:val="left" w:pos="1140"/>
        </w:tabs>
        <w:spacing w:line="520" w:lineRule="exact"/>
        <w:ind w:rightChars="30" w:right="63" w:hanging="856"/>
        <w:rPr>
          <w:rFonts w:hAnsi="宋体"/>
          <w:sz w:val="24"/>
          <w:szCs w:val="24"/>
        </w:rPr>
      </w:pPr>
      <w:r w:rsidRPr="0004759E">
        <w:rPr>
          <w:rFonts w:hAnsi="宋体" w:hint="eastAsia"/>
          <w:sz w:val="24"/>
          <w:szCs w:val="24"/>
        </w:rPr>
        <w:t>评标委员会只对确定为实质上响应招标文件要求的投标文件进行评价和</w:t>
      </w:r>
      <w:r w:rsidRPr="0004759E">
        <w:rPr>
          <w:rFonts w:hAnsi="宋体" w:hint="eastAsia"/>
          <w:sz w:val="24"/>
          <w:szCs w:val="24"/>
        </w:rPr>
        <w:lastRenderedPageBreak/>
        <w:t>比较。</w:t>
      </w:r>
    </w:p>
    <w:p w:rsidR="00C30A15" w:rsidRPr="0004759E" w:rsidRDefault="00FD5E52" w:rsidP="008F3060">
      <w:pPr>
        <w:numPr>
          <w:ilvl w:val="0"/>
          <w:numId w:val="9"/>
        </w:numPr>
        <w:tabs>
          <w:tab w:val="clear" w:pos="574"/>
          <w:tab w:val="left" w:pos="640"/>
          <w:tab w:val="left" w:pos="709"/>
        </w:tabs>
        <w:autoSpaceDE w:val="0"/>
        <w:autoSpaceDN w:val="0"/>
        <w:spacing w:line="520" w:lineRule="exact"/>
        <w:ind w:leftChars="135" w:left="494" w:hangingChars="88" w:hanging="211"/>
        <w:rPr>
          <w:rFonts w:ascii="宋体" w:hAnsi="宋体"/>
          <w:sz w:val="24"/>
        </w:rPr>
      </w:pPr>
      <w:r w:rsidRPr="0004759E">
        <w:rPr>
          <w:rFonts w:ascii="宋体" w:hAnsi="宋体" w:hint="eastAsia"/>
          <w:sz w:val="24"/>
        </w:rPr>
        <w:t>授标</w:t>
      </w:r>
    </w:p>
    <w:p w:rsidR="00B64036" w:rsidRPr="0004759E" w:rsidRDefault="00FD5E52" w:rsidP="008F3060">
      <w:pPr>
        <w:pStyle w:val="ac"/>
        <w:widowControl/>
        <w:numPr>
          <w:ilvl w:val="0"/>
          <w:numId w:val="8"/>
        </w:numPr>
        <w:tabs>
          <w:tab w:val="clear" w:pos="851"/>
          <w:tab w:val="left" w:pos="640"/>
          <w:tab w:val="left" w:pos="709"/>
          <w:tab w:val="left" w:pos="1140"/>
        </w:tabs>
        <w:autoSpaceDE w:val="0"/>
        <w:autoSpaceDN w:val="0"/>
        <w:spacing w:line="520" w:lineRule="exact"/>
        <w:ind w:leftChars="33" w:left="283" w:rightChars="172" w:right="361" w:hangingChars="89" w:hanging="214"/>
        <w:jc w:val="left"/>
        <w:rPr>
          <w:rFonts w:hAnsi="宋体"/>
          <w:b/>
          <w:sz w:val="24"/>
        </w:rPr>
      </w:pPr>
      <w:r w:rsidRPr="0004759E">
        <w:rPr>
          <w:rFonts w:hAnsi="宋体" w:hint="eastAsia"/>
          <w:sz w:val="24"/>
          <w:szCs w:val="24"/>
        </w:rPr>
        <w:t>评标委员会按照招标文件确定的评标方法、步骤、标准，</w:t>
      </w:r>
      <w:r w:rsidR="00B64036" w:rsidRPr="0004759E">
        <w:rPr>
          <w:rFonts w:hAnsi="宋体" w:hint="eastAsia"/>
          <w:sz w:val="24"/>
          <w:szCs w:val="24"/>
        </w:rPr>
        <w:t>推荐符合招标文件需求且投标报价合理的投标人为本项目的中标人。</w:t>
      </w:r>
    </w:p>
    <w:p w:rsidR="00C30A15" w:rsidRPr="0004759E" w:rsidRDefault="00FD5E52" w:rsidP="008F3060">
      <w:pPr>
        <w:pStyle w:val="ac"/>
        <w:widowControl/>
        <w:numPr>
          <w:ilvl w:val="0"/>
          <w:numId w:val="8"/>
        </w:numPr>
        <w:tabs>
          <w:tab w:val="clear" w:pos="851"/>
          <w:tab w:val="left" w:pos="640"/>
          <w:tab w:val="left" w:pos="709"/>
          <w:tab w:val="left" w:pos="1140"/>
        </w:tabs>
        <w:autoSpaceDE w:val="0"/>
        <w:autoSpaceDN w:val="0"/>
        <w:spacing w:line="520" w:lineRule="exact"/>
        <w:ind w:leftChars="33" w:left="283" w:rightChars="172" w:right="361" w:hangingChars="89" w:hanging="214"/>
        <w:jc w:val="left"/>
        <w:rPr>
          <w:rFonts w:hAnsi="宋体"/>
          <w:b/>
          <w:sz w:val="24"/>
        </w:rPr>
      </w:pPr>
      <w:r w:rsidRPr="0004759E">
        <w:rPr>
          <w:rFonts w:hAnsi="宋体" w:hint="eastAsia"/>
          <w:b/>
          <w:sz w:val="24"/>
        </w:rPr>
        <w:t>质疑</w:t>
      </w:r>
    </w:p>
    <w:p w:rsidR="00C30A15" w:rsidRPr="0004759E" w:rsidRDefault="00FD5E52" w:rsidP="008F3060">
      <w:pPr>
        <w:numPr>
          <w:ilvl w:val="0"/>
          <w:numId w:val="9"/>
        </w:numPr>
        <w:tabs>
          <w:tab w:val="clear" w:pos="574"/>
          <w:tab w:val="left" w:pos="709"/>
        </w:tabs>
        <w:autoSpaceDE w:val="0"/>
        <w:autoSpaceDN w:val="0"/>
        <w:spacing w:line="520" w:lineRule="exact"/>
        <w:ind w:leftChars="135" w:left="706" w:hanging="423"/>
        <w:rPr>
          <w:rFonts w:ascii="宋体" w:hAnsi="宋体"/>
          <w:sz w:val="24"/>
        </w:rPr>
      </w:pPr>
      <w:r w:rsidRPr="0004759E">
        <w:rPr>
          <w:rFonts w:ascii="宋体" w:hAnsi="宋体" w:hint="eastAsia"/>
          <w:sz w:val="24"/>
        </w:rPr>
        <w:t>如果投标人对此次采购活动有疑问，可依法向（招标采购单位）提出质疑，（招标采购单位）应当依法给与答复，并将结果告知有关当事人。</w:t>
      </w:r>
    </w:p>
    <w:p w:rsidR="00C30A15" w:rsidRPr="0004759E" w:rsidRDefault="00FD5E52" w:rsidP="008F3060">
      <w:pPr>
        <w:widowControl/>
        <w:numPr>
          <w:ilvl w:val="0"/>
          <w:numId w:val="8"/>
        </w:numPr>
        <w:tabs>
          <w:tab w:val="clear" w:pos="851"/>
          <w:tab w:val="left" w:pos="640"/>
          <w:tab w:val="left" w:pos="709"/>
        </w:tabs>
        <w:spacing w:line="520" w:lineRule="exact"/>
        <w:ind w:leftChars="33" w:left="720" w:hanging="651"/>
        <w:jc w:val="left"/>
        <w:rPr>
          <w:rFonts w:ascii="宋体" w:hAnsi="宋体"/>
          <w:b/>
          <w:sz w:val="24"/>
        </w:rPr>
      </w:pPr>
      <w:r w:rsidRPr="0004759E">
        <w:rPr>
          <w:rFonts w:ascii="宋体" w:hAnsi="宋体" w:hint="eastAsia"/>
          <w:b/>
          <w:sz w:val="24"/>
        </w:rPr>
        <w:t>合同的订立和履行</w:t>
      </w:r>
    </w:p>
    <w:p w:rsidR="00C30A15" w:rsidRPr="0004759E" w:rsidRDefault="00FD5E52" w:rsidP="008F3060">
      <w:pPr>
        <w:numPr>
          <w:ilvl w:val="0"/>
          <w:numId w:val="9"/>
        </w:numPr>
        <w:tabs>
          <w:tab w:val="clear" w:pos="574"/>
          <w:tab w:val="left" w:pos="640"/>
          <w:tab w:val="left" w:pos="709"/>
        </w:tabs>
        <w:autoSpaceDE w:val="0"/>
        <w:autoSpaceDN w:val="0"/>
        <w:spacing w:line="520" w:lineRule="exact"/>
        <w:ind w:leftChars="135" w:left="494" w:hangingChars="88" w:hanging="211"/>
        <w:rPr>
          <w:rFonts w:ascii="宋体" w:hAnsi="宋体"/>
          <w:sz w:val="24"/>
        </w:rPr>
      </w:pPr>
      <w:r w:rsidRPr="0004759E">
        <w:rPr>
          <w:rFonts w:ascii="宋体" w:hAnsi="宋体" w:hint="eastAsia"/>
          <w:sz w:val="24"/>
        </w:rPr>
        <w:t>合同的订立</w:t>
      </w:r>
    </w:p>
    <w:p w:rsidR="00151032" w:rsidRPr="0004759E" w:rsidRDefault="00151032" w:rsidP="009C0433">
      <w:pPr>
        <w:pStyle w:val="ac"/>
        <w:numPr>
          <w:ilvl w:val="1"/>
          <w:numId w:val="46"/>
        </w:numPr>
        <w:tabs>
          <w:tab w:val="left" w:pos="709"/>
          <w:tab w:val="left" w:pos="1140"/>
        </w:tabs>
        <w:spacing w:line="520" w:lineRule="exact"/>
        <w:ind w:rightChars="172" w:right="361"/>
        <w:rPr>
          <w:rFonts w:hAnsi="宋体"/>
          <w:sz w:val="24"/>
        </w:rPr>
      </w:pPr>
      <w:r w:rsidRPr="0004759E">
        <w:rPr>
          <w:rFonts w:hAnsi="宋体" w:hint="eastAsia"/>
          <w:sz w:val="24"/>
        </w:rPr>
        <w:t>合同版本：用招标人提供的合同范本。中标单位中标后5个</w:t>
      </w:r>
      <w:proofErr w:type="gramStart"/>
      <w:r w:rsidRPr="0004759E">
        <w:rPr>
          <w:rFonts w:hAnsi="宋体" w:hint="eastAsia"/>
          <w:sz w:val="24"/>
        </w:rPr>
        <w:t>日历天</w:t>
      </w:r>
      <w:proofErr w:type="gramEnd"/>
      <w:r w:rsidRPr="0004759E">
        <w:rPr>
          <w:rFonts w:hAnsi="宋体" w:hint="eastAsia"/>
          <w:sz w:val="24"/>
        </w:rPr>
        <w:t>内与招标人签订施工合同。</w:t>
      </w:r>
      <w:r w:rsidRPr="0004759E">
        <w:rPr>
          <w:rFonts w:hAnsi="宋体"/>
          <w:sz w:val="24"/>
        </w:rPr>
        <w:t xml:space="preserve"> </w:t>
      </w:r>
    </w:p>
    <w:p w:rsidR="00151032" w:rsidRPr="0004759E" w:rsidRDefault="00FD5E52" w:rsidP="009C0433">
      <w:pPr>
        <w:pStyle w:val="ac"/>
        <w:numPr>
          <w:ilvl w:val="1"/>
          <w:numId w:val="46"/>
        </w:numPr>
        <w:tabs>
          <w:tab w:val="left" w:pos="709"/>
          <w:tab w:val="left" w:pos="1134"/>
        </w:tabs>
        <w:spacing w:line="520" w:lineRule="exact"/>
        <w:ind w:rightChars="172" w:right="361"/>
        <w:rPr>
          <w:rFonts w:hAnsi="宋体"/>
          <w:sz w:val="24"/>
        </w:rPr>
      </w:pPr>
      <w:r w:rsidRPr="0004759E">
        <w:rPr>
          <w:rFonts w:hAnsi="宋体" w:hint="eastAsia"/>
          <w:sz w:val="24"/>
        </w:rPr>
        <w:t>中标公示期满之日起5个</w:t>
      </w:r>
      <w:proofErr w:type="gramStart"/>
      <w:r w:rsidRPr="0004759E">
        <w:rPr>
          <w:rFonts w:hAnsi="宋体" w:hint="eastAsia"/>
          <w:sz w:val="24"/>
        </w:rPr>
        <w:t>日历天</w:t>
      </w:r>
      <w:proofErr w:type="gramEnd"/>
      <w:r w:rsidRPr="0004759E">
        <w:rPr>
          <w:rFonts w:hAnsi="宋体" w:hint="eastAsia"/>
          <w:sz w:val="24"/>
        </w:rPr>
        <w:t>内，按招标文件要求和中标人投标文件承诺签订合同，但不得超出招标文件和中标人投标文件的范围、也不得再行订立背离合同实质性内容的其他协议。</w:t>
      </w:r>
    </w:p>
    <w:p w:rsidR="00C30A15" w:rsidRPr="0004759E" w:rsidRDefault="00FD5E52" w:rsidP="009C0433">
      <w:pPr>
        <w:pStyle w:val="ac"/>
        <w:numPr>
          <w:ilvl w:val="1"/>
          <w:numId w:val="46"/>
        </w:numPr>
        <w:tabs>
          <w:tab w:val="left" w:pos="709"/>
          <w:tab w:val="left" w:pos="1134"/>
        </w:tabs>
        <w:spacing w:line="520" w:lineRule="exact"/>
        <w:ind w:rightChars="172" w:right="361"/>
        <w:rPr>
          <w:rFonts w:hAnsi="宋体"/>
          <w:sz w:val="24"/>
        </w:rPr>
      </w:pPr>
      <w:r w:rsidRPr="0004759E">
        <w:rPr>
          <w:rFonts w:hAnsi="宋体" w:hint="eastAsia"/>
          <w:sz w:val="24"/>
        </w:rPr>
        <w:t>合同订立后，合同各方不得擅自变更、中止或者终止合同。</w:t>
      </w:r>
      <w:bookmarkStart w:id="27" w:name="_Toc264554785"/>
      <w:bookmarkEnd w:id="25"/>
      <w:bookmarkEnd w:id="26"/>
    </w:p>
    <w:p w:rsidR="00852AFF" w:rsidRDefault="00852AFF">
      <w:pPr>
        <w:widowControl/>
        <w:jc w:val="left"/>
        <w:rPr>
          <w:rStyle w:val="2Char1"/>
          <w:rFonts w:ascii="黑体" w:hAnsi="黑体" w:cs="黑体"/>
          <w:sz w:val="44"/>
          <w:szCs w:val="44"/>
        </w:rPr>
      </w:pPr>
      <w:bookmarkStart w:id="28" w:name="_Toc498678557"/>
      <w:r>
        <w:rPr>
          <w:rStyle w:val="2Char1"/>
          <w:rFonts w:ascii="黑体" w:hAnsi="黑体" w:cs="黑体"/>
          <w:sz w:val="44"/>
          <w:szCs w:val="44"/>
        </w:rPr>
        <w:br w:type="page"/>
      </w:r>
    </w:p>
    <w:p w:rsidR="00852AFF" w:rsidRPr="00990D58" w:rsidRDefault="00852AFF" w:rsidP="00990D58">
      <w:pPr>
        <w:tabs>
          <w:tab w:val="left" w:pos="1260"/>
          <w:tab w:val="left" w:pos="1470"/>
        </w:tabs>
        <w:spacing w:line="360" w:lineRule="auto"/>
        <w:ind w:firstLineChars="200" w:firstLine="883"/>
        <w:jc w:val="center"/>
        <w:rPr>
          <w:rStyle w:val="2Char1"/>
          <w:rFonts w:ascii="黑体" w:hAnsi="黑体" w:cs="黑体"/>
          <w:sz w:val="44"/>
          <w:szCs w:val="44"/>
        </w:rPr>
      </w:pPr>
      <w:bookmarkStart w:id="29" w:name="_Toc266450732"/>
      <w:bookmarkStart w:id="30" w:name="_Toc330205002"/>
      <w:bookmarkStart w:id="31" w:name="_Toc508263444"/>
      <w:r w:rsidRPr="00990D58">
        <w:rPr>
          <w:rStyle w:val="2Char1"/>
          <w:rFonts w:ascii="黑体" w:hAnsi="黑体" w:cs="黑体" w:hint="eastAsia"/>
          <w:sz w:val="44"/>
          <w:szCs w:val="44"/>
        </w:rPr>
        <w:lastRenderedPageBreak/>
        <w:t>第四部分 合同</w:t>
      </w:r>
      <w:bookmarkEnd w:id="29"/>
      <w:r w:rsidRPr="00990D58">
        <w:rPr>
          <w:rStyle w:val="2Char1"/>
          <w:rFonts w:ascii="黑体" w:hAnsi="黑体" w:cs="黑体" w:hint="eastAsia"/>
          <w:sz w:val="44"/>
          <w:szCs w:val="44"/>
        </w:rPr>
        <w:t>书格式</w:t>
      </w:r>
      <w:bookmarkEnd w:id="30"/>
      <w:bookmarkEnd w:id="31"/>
    </w:p>
    <w:p w:rsidR="00852AFF" w:rsidRPr="00FE2121" w:rsidRDefault="00852AFF" w:rsidP="00852AFF">
      <w:pPr>
        <w:spacing w:line="360" w:lineRule="auto"/>
        <w:rPr>
          <w:rFonts w:ascii="宋体" w:hAnsi="宋体"/>
          <w:sz w:val="24"/>
        </w:rPr>
      </w:pPr>
    </w:p>
    <w:p w:rsidR="00852AFF" w:rsidRPr="00FE2121" w:rsidRDefault="00852AFF" w:rsidP="00852AFF">
      <w:pPr>
        <w:spacing w:line="360" w:lineRule="auto"/>
        <w:jc w:val="center"/>
        <w:rPr>
          <w:rFonts w:ascii="宋体" w:hAnsi="宋体"/>
          <w:b/>
          <w:bCs/>
          <w:sz w:val="24"/>
        </w:rPr>
      </w:pPr>
      <w:r w:rsidRPr="00FE2121">
        <w:rPr>
          <w:rFonts w:ascii="宋体" w:hAnsi="宋体" w:hint="eastAsia"/>
          <w:sz w:val="24"/>
        </w:rPr>
        <w:t>注：本合同条款仅供参考，甲乙双方可根据实际情况进行补充。</w:t>
      </w:r>
    </w:p>
    <w:p w:rsidR="00852AFF" w:rsidRPr="00FE2121" w:rsidRDefault="00852AFF" w:rsidP="00852AFF">
      <w:pPr>
        <w:tabs>
          <w:tab w:val="num" w:pos="720"/>
        </w:tabs>
        <w:spacing w:line="360" w:lineRule="auto"/>
        <w:jc w:val="center"/>
        <w:rPr>
          <w:rFonts w:ascii="宋体" w:hAnsi="宋体"/>
          <w:b/>
          <w:sz w:val="52"/>
          <w:szCs w:val="52"/>
        </w:rPr>
      </w:pPr>
    </w:p>
    <w:p w:rsidR="00852AFF" w:rsidRPr="00FE2121" w:rsidRDefault="00852AFF" w:rsidP="00852AFF">
      <w:pPr>
        <w:tabs>
          <w:tab w:val="num" w:pos="720"/>
        </w:tabs>
        <w:spacing w:line="360" w:lineRule="auto"/>
        <w:jc w:val="center"/>
        <w:rPr>
          <w:rFonts w:ascii="宋体" w:hAnsi="宋体"/>
          <w:b/>
          <w:sz w:val="52"/>
          <w:szCs w:val="52"/>
        </w:rPr>
      </w:pPr>
    </w:p>
    <w:p w:rsidR="00852AFF" w:rsidRPr="00FE2121" w:rsidRDefault="00852AFF" w:rsidP="00852AFF">
      <w:pPr>
        <w:tabs>
          <w:tab w:val="num" w:pos="720"/>
          <w:tab w:val="left" w:pos="2700"/>
        </w:tabs>
        <w:spacing w:line="360" w:lineRule="auto"/>
        <w:jc w:val="center"/>
        <w:rPr>
          <w:rFonts w:ascii="宋体" w:hAnsi="宋体"/>
          <w:b/>
          <w:sz w:val="52"/>
          <w:szCs w:val="52"/>
        </w:rPr>
      </w:pPr>
      <w:r w:rsidRPr="00FE2121">
        <w:rPr>
          <w:rFonts w:ascii="宋体" w:hAnsi="宋体" w:hint="eastAsia"/>
          <w:b/>
          <w:sz w:val="52"/>
          <w:szCs w:val="52"/>
        </w:rPr>
        <w:t xml:space="preserve">   合 同 书</w:t>
      </w:r>
    </w:p>
    <w:p w:rsidR="00852AFF" w:rsidRPr="00FE2121" w:rsidRDefault="00852AFF" w:rsidP="00852AFF">
      <w:pPr>
        <w:tabs>
          <w:tab w:val="num" w:pos="720"/>
        </w:tabs>
        <w:spacing w:line="360" w:lineRule="auto"/>
        <w:ind w:rightChars="172" w:right="361"/>
        <w:rPr>
          <w:rFonts w:ascii="宋体" w:hAnsi="宋体"/>
          <w:b/>
          <w:sz w:val="28"/>
          <w:szCs w:val="28"/>
        </w:rPr>
      </w:pPr>
    </w:p>
    <w:p w:rsidR="00852AFF" w:rsidRPr="00FE2121" w:rsidRDefault="00852AFF" w:rsidP="00852AFF">
      <w:pPr>
        <w:tabs>
          <w:tab w:val="num" w:pos="720"/>
        </w:tabs>
        <w:spacing w:line="360" w:lineRule="auto"/>
        <w:rPr>
          <w:rFonts w:ascii="宋体" w:hAnsi="宋体"/>
          <w:b/>
          <w:sz w:val="28"/>
          <w:szCs w:val="28"/>
        </w:rPr>
      </w:pPr>
    </w:p>
    <w:p w:rsidR="00852AFF" w:rsidRPr="00D368F0" w:rsidRDefault="00852AFF" w:rsidP="00852AFF">
      <w:pPr>
        <w:tabs>
          <w:tab w:val="left" w:pos="2340"/>
          <w:tab w:val="left" w:pos="2520"/>
          <w:tab w:val="left" w:pos="8610"/>
        </w:tabs>
        <w:spacing w:line="1000" w:lineRule="exact"/>
        <w:ind w:rightChars="406" w:right="853" w:firstLineChars="395" w:firstLine="1428"/>
        <w:rPr>
          <w:rFonts w:ascii="宋体" w:hAnsi="宋体"/>
          <w:b/>
          <w:sz w:val="24"/>
        </w:rPr>
      </w:pPr>
      <w:r w:rsidRPr="00A76CA3">
        <w:rPr>
          <w:rFonts w:ascii="宋体" w:hAnsi="宋体" w:hint="eastAsia"/>
          <w:b/>
          <w:sz w:val="36"/>
          <w:szCs w:val="36"/>
        </w:rPr>
        <w:t>项目名称：</w:t>
      </w:r>
      <w:r>
        <w:rPr>
          <w:rFonts w:ascii="宋体" w:hAnsi="宋体"/>
          <w:b/>
          <w:sz w:val="24"/>
          <w:u w:val="single"/>
        </w:rPr>
        <w:t>珠海报业数字印刷基地弱电项目建设工程</w:t>
      </w:r>
    </w:p>
    <w:p w:rsidR="00852AFF" w:rsidRPr="00380E2B" w:rsidRDefault="00852AFF" w:rsidP="00852AFF">
      <w:pPr>
        <w:tabs>
          <w:tab w:val="left" w:pos="8610"/>
        </w:tabs>
        <w:spacing w:line="1000" w:lineRule="exact"/>
        <w:ind w:rightChars="406" w:right="853" w:firstLineChars="395" w:firstLine="1428"/>
        <w:rPr>
          <w:rFonts w:ascii="宋体" w:hAnsi="宋体"/>
          <w:b/>
          <w:sz w:val="36"/>
          <w:szCs w:val="36"/>
          <w:u w:val="single"/>
        </w:rPr>
      </w:pPr>
      <w:r w:rsidRPr="00A76CA3">
        <w:rPr>
          <w:rFonts w:ascii="宋体" w:hAnsi="宋体" w:hint="eastAsia"/>
          <w:b/>
          <w:sz w:val="36"/>
          <w:szCs w:val="36"/>
        </w:rPr>
        <w:t>甲    方：</w:t>
      </w:r>
      <w:r>
        <w:rPr>
          <w:rFonts w:ascii="宋体" w:hAnsi="宋体"/>
          <w:b/>
          <w:sz w:val="36"/>
          <w:szCs w:val="36"/>
          <w:u w:val="single"/>
        </w:rPr>
        <w:t>珠海报业传媒控股有限公司</w:t>
      </w:r>
    </w:p>
    <w:p w:rsidR="00852AFF" w:rsidRPr="00FE2121" w:rsidRDefault="00852AFF" w:rsidP="00852AFF">
      <w:pPr>
        <w:tabs>
          <w:tab w:val="left" w:pos="8610"/>
        </w:tabs>
        <w:spacing w:line="1000" w:lineRule="exact"/>
        <w:ind w:rightChars="406" w:right="853" w:firstLineChars="395" w:firstLine="1428"/>
        <w:rPr>
          <w:rFonts w:ascii="宋体" w:hAnsi="宋体"/>
          <w:b/>
          <w:sz w:val="36"/>
          <w:szCs w:val="36"/>
        </w:rPr>
      </w:pPr>
      <w:r w:rsidRPr="0002278B">
        <w:rPr>
          <w:rFonts w:ascii="宋体" w:hAnsi="宋体" w:hint="eastAsia"/>
          <w:b/>
          <w:sz w:val="36"/>
          <w:szCs w:val="36"/>
        </w:rPr>
        <w:t>乙    方：</w:t>
      </w:r>
    </w:p>
    <w:p w:rsidR="00852AFF" w:rsidRPr="00FE2121" w:rsidRDefault="00852AFF" w:rsidP="00852AFF">
      <w:pPr>
        <w:adjustRightInd w:val="0"/>
        <w:snapToGrid w:val="0"/>
        <w:spacing w:line="300" w:lineRule="auto"/>
        <w:jc w:val="center"/>
        <w:rPr>
          <w:rFonts w:ascii="宋体" w:hAnsi="宋体"/>
          <w:b/>
          <w:kern w:val="0"/>
          <w:sz w:val="24"/>
          <w:szCs w:val="28"/>
        </w:rPr>
      </w:pPr>
    </w:p>
    <w:p w:rsidR="00852AFF" w:rsidRPr="00FE2121" w:rsidRDefault="00852AFF" w:rsidP="00852AFF">
      <w:pPr>
        <w:tabs>
          <w:tab w:val="num" w:pos="720"/>
        </w:tabs>
        <w:spacing w:line="360" w:lineRule="auto"/>
        <w:ind w:firstLineChars="147" w:firstLine="354"/>
        <w:rPr>
          <w:rFonts w:ascii="宋体" w:hAnsi="宋体"/>
          <w:b/>
          <w:sz w:val="24"/>
        </w:rPr>
      </w:pPr>
    </w:p>
    <w:p w:rsidR="00852AFF" w:rsidRPr="00FE2121" w:rsidRDefault="00852AFF" w:rsidP="00852AFF">
      <w:pPr>
        <w:tabs>
          <w:tab w:val="num" w:pos="720"/>
        </w:tabs>
        <w:spacing w:line="360" w:lineRule="auto"/>
        <w:ind w:firstLineChars="147" w:firstLine="354"/>
        <w:rPr>
          <w:rFonts w:ascii="宋体" w:hAnsi="宋体"/>
          <w:b/>
          <w:sz w:val="24"/>
        </w:rPr>
      </w:pPr>
    </w:p>
    <w:p w:rsidR="00852AFF" w:rsidRPr="00FE2121" w:rsidRDefault="00852AFF" w:rsidP="00852AFF">
      <w:pPr>
        <w:tabs>
          <w:tab w:val="num" w:pos="720"/>
        </w:tabs>
        <w:spacing w:line="360" w:lineRule="auto"/>
        <w:ind w:firstLineChars="147" w:firstLine="354"/>
        <w:rPr>
          <w:rFonts w:ascii="宋体" w:hAnsi="宋体"/>
          <w:b/>
          <w:sz w:val="24"/>
        </w:rPr>
      </w:pPr>
    </w:p>
    <w:p w:rsidR="00852AFF" w:rsidRPr="00FE2121" w:rsidRDefault="00852AFF" w:rsidP="00852AFF">
      <w:pPr>
        <w:tabs>
          <w:tab w:val="num" w:pos="720"/>
        </w:tabs>
        <w:spacing w:line="360" w:lineRule="auto"/>
        <w:ind w:firstLineChars="147" w:firstLine="354"/>
        <w:rPr>
          <w:rFonts w:ascii="宋体" w:hAnsi="宋体"/>
          <w:b/>
          <w:sz w:val="24"/>
        </w:rPr>
      </w:pPr>
    </w:p>
    <w:p w:rsidR="00852AFF" w:rsidRPr="00FE2121" w:rsidRDefault="00852AFF" w:rsidP="00852AFF">
      <w:pPr>
        <w:tabs>
          <w:tab w:val="num" w:pos="720"/>
        </w:tabs>
        <w:spacing w:line="360" w:lineRule="auto"/>
        <w:ind w:firstLineChars="147" w:firstLine="354"/>
        <w:rPr>
          <w:rFonts w:ascii="宋体" w:hAnsi="宋体"/>
          <w:b/>
          <w:sz w:val="24"/>
        </w:rPr>
      </w:pPr>
    </w:p>
    <w:p w:rsidR="00852AFF" w:rsidRPr="00FE2121" w:rsidRDefault="00852AFF" w:rsidP="00852AFF">
      <w:pPr>
        <w:tabs>
          <w:tab w:val="num" w:pos="720"/>
        </w:tabs>
        <w:spacing w:line="360" w:lineRule="auto"/>
        <w:ind w:firstLineChars="147" w:firstLine="354"/>
        <w:rPr>
          <w:rFonts w:ascii="宋体" w:hAnsi="宋体"/>
          <w:b/>
          <w:sz w:val="24"/>
        </w:rPr>
      </w:pPr>
    </w:p>
    <w:p w:rsidR="00852AFF" w:rsidRPr="00FE2121" w:rsidRDefault="00852AFF" w:rsidP="00852AFF">
      <w:pPr>
        <w:tabs>
          <w:tab w:val="num" w:pos="720"/>
        </w:tabs>
        <w:spacing w:line="360" w:lineRule="auto"/>
        <w:ind w:firstLineChars="147" w:firstLine="354"/>
        <w:rPr>
          <w:rFonts w:ascii="宋体" w:hAnsi="宋体"/>
          <w:b/>
          <w:sz w:val="24"/>
        </w:rPr>
      </w:pPr>
    </w:p>
    <w:p w:rsidR="00852AFF" w:rsidRDefault="00852AFF">
      <w:pPr>
        <w:widowControl/>
        <w:jc w:val="left"/>
        <w:rPr>
          <w:rFonts w:ascii="宋体" w:hAnsi="宋体"/>
          <w:b/>
          <w:sz w:val="24"/>
        </w:rPr>
      </w:pPr>
      <w:r>
        <w:rPr>
          <w:rFonts w:ascii="宋体" w:hAnsi="宋体"/>
          <w:b/>
          <w:sz w:val="24"/>
        </w:rPr>
        <w:br w:type="page"/>
      </w:r>
    </w:p>
    <w:p w:rsidR="00852AFF" w:rsidRPr="00F54FBD" w:rsidRDefault="00852AFF" w:rsidP="00F54FBD">
      <w:pPr>
        <w:spacing w:line="360" w:lineRule="auto"/>
        <w:ind w:firstLineChars="150" w:firstLine="360"/>
        <w:rPr>
          <w:rFonts w:ascii="宋体" w:hAnsi="宋体"/>
          <w:sz w:val="24"/>
        </w:rPr>
      </w:pPr>
      <w:r w:rsidRPr="00F54FBD">
        <w:rPr>
          <w:rFonts w:ascii="宋体" w:hAnsi="宋体" w:hint="eastAsia"/>
          <w:sz w:val="24"/>
        </w:rPr>
        <w:lastRenderedPageBreak/>
        <w:t>甲    方（采购人）：</w:t>
      </w:r>
      <w:r w:rsidRPr="00F54FBD">
        <w:rPr>
          <w:rFonts w:ascii="宋体" w:hAnsi="宋体"/>
          <w:sz w:val="24"/>
        </w:rPr>
        <w:t>珠海报业传媒控股有限公司</w:t>
      </w:r>
    </w:p>
    <w:p w:rsidR="00852AFF" w:rsidRPr="00B410B7" w:rsidRDefault="00852AFF" w:rsidP="00852AFF">
      <w:pPr>
        <w:spacing w:line="360" w:lineRule="auto"/>
        <w:ind w:firstLineChars="150" w:firstLine="360"/>
        <w:rPr>
          <w:rFonts w:ascii="宋体" w:hAnsi="宋体"/>
          <w:sz w:val="24"/>
          <w:u w:val="single"/>
        </w:rPr>
      </w:pPr>
      <w:r w:rsidRPr="00B410B7">
        <w:rPr>
          <w:rFonts w:ascii="宋体" w:hAnsi="宋体" w:hint="eastAsia"/>
          <w:sz w:val="24"/>
        </w:rPr>
        <w:t>电    话</w:t>
      </w:r>
      <w:r w:rsidRPr="00B410B7">
        <w:rPr>
          <w:rFonts w:ascii="宋体" w:hAnsi="宋体" w:hint="eastAsia"/>
          <w:sz w:val="24"/>
          <w:u w:val="single"/>
        </w:rPr>
        <w:t xml:space="preserve">：           　   </w:t>
      </w:r>
      <w:r w:rsidRPr="00B410B7">
        <w:rPr>
          <w:rFonts w:ascii="宋体" w:hAnsi="宋体" w:hint="eastAsia"/>
          <w:sz w:val="24"/>
        </w:rPr>
        <w:t>传  真</w:t>
      </w:r>
      <w:r w:rsidRPr="00B410B7">
        <w:rPr>
          <w:rFonts w:ascii="宋体" w:hAnsi="宋体" w:hint="eastAsia"/>
          <w:sz w:val="24"/>
          <w:u w:val="single"/>
        </w:rPr>
        <w:t xml:space="preserve">：           </w:t>
      </w:r>
      <w:r w:rsidRPr="00B410B7">
        <w:rPr>
          <w:rFonts w:ascii="宋体" w:hAnsi="宋体" w:hint="eastAsia"/>
          <w:sz w:val="24"/>
        </w:rPr>
        <w:t>地  址</w:t>
      </w:r>
      <w:r w:rsidRPr="00B410B7">
        <w:rPr>
          <w:rFonts w:ascii="宋体" w:hAnsi="宋体" w:hint="eastAsia"/>
          <w:sz w:val="24"/>
          <w:u w:val="single"/>
        </w:rPr>
        <w:t>：</w:t>
      </w:r>
    </w:p>
    <w:p w:rsidR="00852AFF" w:rsidRPr="00F54FBD" w:rsidRDefault="00852AFF" w:rsidP="00F54FBD">
      <w:pPr>
        <w:spacing w:line="360" w:lineRule="auto"/>
        <w:ind w:firstLineChars="150" w:firstLine="360"/>
        <w:rPr>
          <w:rFonts w:hAnsi="宋体"/>
          <w:sz w:val="24"/>
        </w:rPr>
      </w:pPr>
      <w:r w:rsidRPr="00F54FBD">
        <w:rPr>
          <w:rFonts w:hAnsi="宋体" w:hint="eastAsia"/>
          <w:sz w:val="24"/>
        </w:rPr>
        <w:t>乙</w:t>
      </w:r>
      <w:r w:rsidRPr="00F54FBD">
        <w:rPr>
          <w:rFonts w:hAnsi="宋体" w:hint="eastAsia"/>
          <w:sz w:val="24"/>
        </w:rPr>
        <w:t xml:space="preserve">    </w:t>
      </w:r>
      <w:r w:rsidRPr="00F54FBD">
        <w:rPr>
          <w:rFonts w:hAnsi="宋体" w:hint="eastAsia"/>
          <w:sz w:val="24"/>
        </w:rPr>
        <w:t>方（中标供应商）：</w:t>
      </w:r>
    </w:p>
    <w:p w:rsidR="00852AFF" w:rsidRPr="00B410B7" w:rsidRDefault="00852AFF" w:rsidP="00852AFF">
      <w:pPr>
        <w:spacing w:line="360" w:lineRule="auto"/>
        <w:ind w:leftChars="168" w:left="353"/>
        <w:rPr>
          <w:rFonts w:ascii="宋体" w:hAnsi="宋体"/>
          <w:b/>
          <w:sz w:val="24"/>
          <w:u w:val="single"/>
        </w:rPr>
      </w:pPr>
      <w:r w:rsidRPr="00B410B7">
        <w:rPr>
          <w:rFonts w:ascii="宋体" w:hAnsi="宋体" w:hint="eastAsia"/>
          <w:sz w:val="24"/>
        </w:rPr>
        <w:t>电    话</w:t>
      </w:r>
      <w:r w:rsidRPr="00B410B7">
        <w:rPr>
          <w:rFonts w:ascii="宋体" w:hAnsi="宋体" w:hint="eastAsia"/>
          <w:sz w:val="24"/>
          <w:u w:val="single"/>
        </w:rPr>
        <w:t xml:space="preserve">：                </w:t>
      </w:r>
      <w:r w:rsidRPr="00B410B7">
        <w:rPr>
          <w:rFonts w:ascii="宋体" w:hAnsi="宋体" w:hint="eastAsia"/>
          <w:sz w:val="24"/>
        </w:rPr>
        <w:t>传  真</w:t>
      </w:r>
      <w:r w:rsidRPr="00B410B7">
        <w:rPr>
          <w:rFonts w:ascii="宋体" w:hAnsi="宋体" w:hint="eastAsia"/>
          <w:sz w:val="24"/>
          <w:u w:val="single"/>
        </w:rPr>
        <w:t xml:space="preserve">：           </w:t>
      </w:r>
      <w:r w:rsidRPr="00B410B7">
        <w:rPr>
          <w:rFonts w:ascii="宋体" w:hAnsi="宋体" w:hint="eastAsia"/>
          <w:sz w:val="24"/>
        </w:rPr>
        <w:t>地  址</w:t>
      </w:r>
      <w:r w:rsidRPr="00B410B7">
        <w:rPr>
          <w:rFonts w:ascii="宋体" w:hAnsi="宋体" w:hint="eastAsia"/>
          <w:sz w:val="24"/>
          <w:u w:val="single"/>
        </w:rPr>
        <w:t xml:space="preserve">：   </w:t>
      </w:r>
    </w:p>
    <w:p w:rsidR="00852AFF" w:rsidRPr="00B410B7" w:rsidRDefault="00852AFF" w:rsidP="00852AFF">
      <w:pPr>
        <w:tabs>
          <w:tab w:val="num" w:pos="720"/>
        </w:tabs>
        <w:spacing w:line="360" w:lineRule="auto"/>
        <w:ind w:rightChars="-85" w:right="-178" w:firstLineChars="150" w:firstLine="360"/>
        <w:rPr>
          <w:rFonts w:ascii="宋体" w:hAnsi="宋体"/>
          <w:b/>
          <w:sz w:val="24"/>
        </w:rPr>
      </w:pPr>
      <w:r w:rsidRPr="00B410B7">
        <w:rPr>
          <w:rFonts w:ascii="宋体" w:hAnsi="宋体" w:hint="eastAsia"/>
          <w:sz w:val="24"/>
        </w:rPr>
        <w:t>项目名称：</w:t>
      </w:r>
      <w:r>
        <w:rPr>
          <w:rFonts w:ascii="宋体" w:hAnsi="宋体"/>
          <w:sz w:val="24"/>
          <w:u w:val="single"/>
        </w:rPr>
        <w:t>珠海报业数字印刷基地弱电项目建设工程</w:t>
      </w:r>
      <w:r>
        <w:rPr>
          <w:rFonts w:ascii="宋体" w:hAnsi="宋体" w:hint="eastAsia"/>
          <w:sz w:val="24"/>
        </w:rPr>
        <w:t xml:space="preserve"> </w:t>
      </w:r>
    </w:p>
    <w:p w:rsidR="00852AFF" w:rsidRPr="00B410B7" w:rsidRDefault="00852AFF" w:rsidP="00852AFF">
      <w:pPr>
        <w:spacing w:line="340" w:lineRule="exact"/>
        <w:rPr>
          <w:rFonts w:ascii="宋体" w:hAnsi="宋体"/>
          <w:sz w:val="24"/>
        </w:rPr>
      </w:pPr>
    </w:p>
    <w:p w:rsidR="00852AFF" w:rsidRPr="00FE2121" w:rsidRDefault="00852AFF" w:rsidP="00852AFF">
      <w:pPr>
        <w:spacing w:line="360" w:lineRule="auto"/>
        <w:ind w:firstLine="482"/>
        <w:rPr>
          <w:rFonts w:ascii="宋体" w:hAnsi="宋体"/>
          <w:sz w:val="24"/>
        </w:rPr>
      </w:pPr>
      <w:r w:rsidRPr="00B410B7">
        <w:rPr>
          <w:rFonts w:ascii="宋体" w:hAnsi="宋体" w:hint="eastAsia"/>
          <w:sz w:val="24"/>
        </w:rPr>
        <w:t>根据</w:t>
      </w:r>
      <w:r>
        <w:rPr>
          <w:rFonts w:ascii="宋体" w:hAnsi="宋体"/>
          <w:sz w:val="24"/>
          <w:u w:val="single"/>
        </w:rPr>
        <w:t>珠海报业数字印刷基地弱电项目建设工程</w:t>
      </w:r>
      <w:r w:rsidRPr="00B410B7">
        <w:rPr>
          <w:rFonts w:ascii="宋体" w:hAnsi="宋体" w:hint="eastAsia"/>
          <w:sz w:val="24"/>
        </w:rPr>
        <w:t>的采购结果，按照《中华人民共和国政府采购法》、《中华人民共和国合同法》的规定，</w:t>
      </w:r>
      <w:r w:rsidRPr="00B410B7">
        <w:rPr>
          <w:rFonts w:ascii="宋体" w:hAnsi="宋体" w:hint="eastAsia"/>
          <w:kern w:val="28"/>
          <w:sz w:val="24"/>
        </w:rPr>
        <w:t>经双方协商，</w:t>
      </w:r>
      <w:r w:rsidRPr="00B410B7">
        <w:rPr>
          <w:rFonts w:ascii="宋体" w:hAnsi="宋体" w:hint="eastAsia"/>
          <w:sz w:val="24"/>
        </w:rPr>
        <w:t>本着平等互利和诚实信用的原则，</w:t>
      </w:r>
      <w:r w:rsidRPr="00B410B7">
        <w:rPr>
          <w:rFonts w:ascii="宋体" w:hAnsi="宋体" w:hint="eastAsia"/>
          <w:kern w:val="28"/>
          <w:sz w:val="24"/>
        </w:rPr>
        <w:t>一致同意签订本合</w:t>
      </w:r>
      <w:r w:rsidRPr="00294BAC">
        <w:rPr>
          <w:rFonts w:ascii="宋体" w:hAnsi="宋体" w:hint="eastAsia"/>
          <w:kern w:val="28"/>
          <w:sz w:val="24"/>
        </w:rPr>
        <w:t>同如下。</w:t>
      </w:r>
    </w:p>
    <w:p w:rsidR="00A01BE0" w:rsidRPr="00F54FBD" w:rsidRDefault="00A01BE0" w:rsidP="006B352F">
      <w:pPr>
        <w:numPr>
          <w:ilvl w:val="0"/>
          <w:numId w:val="64"/>
        </w:numPr>
        <w:tabs>
          <w:tab w:val="left" w:pos="567"/>
        </w:tabs>
        <w:spacing w:beforeLines="50" w:line="360" w:lineRule="auto"/>
        <w:rPr>
          <w:sz w:val="24"/>
        </w:rPr>
      </w:pPr>
      <w:r w:rsidRPr="00F54FBD">
        <w:rPr>
          <w:rFonts w:hint="eastAsia"/>
          <w:sz w:val="24"/>
        </w:rPr>
        <w:t>项目内容：珠海报业数字印刷基地弱电工程，包含安防监控部分、网络布线部分、主机房配置、各种辅材若干。</w:t>
      </w:r>
    </w:p>
    <w:p w:rsidR="00852AFF" w:rsidRPr="00F54FBD" w:rsidRDefault="00852AFF" w:rsidP="006B352F">
      <w:pPr>
        <w:numPr>
          <w:ilvl w:val="0"/>
          <w:numId w:val="64"/>
        </w:numPr>
        <w:tabs>
          <w:tab w:val="left" w:pos="567"/>
        </w:tabs>
        <w:spacing w:beforeLines="50" w:line="360" w:lineRule="auto"/>
        <w:rPr>
          <w:sz w:val="24"/>
        </w:rPr>
      </w:pPr>
      <w:r w:rsidRPr="00F54FBD">
        <w:rPr>
          <w:rFonts w:hint="eastAsia"/>
          <w:sz w:val="24"/>
        </w:rPr>
        <w:t>货物内容</w:t>
      </w:r>
    </w:p>
    <w:p w:rsidR="00852AFF" w:rsidRPr="00B410B7" w:rsidRDefault="00852AFF" w:rsidP="00852AFF">
      <w:pPr>
        <w:spacing w:line="360" w:lineRule="auto"/>
        <w:rPr>
          <w:rFonts w:ascii="宋体" w:hAnsi="宋体"/>
          <w:sz w:val="24"/>
        </w:rPr>
      </w:pPr>
      <w:r w:rsidRPr="00B410B7">
        <w:rPr>
          <w:rFonts w:ascii="宋体" w:hAnsi="宋体" w:hint="eastAsia"/>
          <w:sz w:val="24"/>
        </w:rPr>
        <w:t>乙方负责向甲方供应以下货物。</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079"/>
        <w:gridCol w:w="1080"/>
        <w:gridCol w:w="1080"/>
        <w:gridCol w:w="1080"/>
        <w:gridCol w:w="1080"/>
        <w:gridCol w:w="1080"/>
        <w:gridCol w:w="1080"/>
        <w:gridCol w:w="1150"/>
      </w:tblGrid>
      <w:tr w:rsidR="00852AFF" w:rsidRPr="00B410B7" w:rsidTr="00852AFF">
        <w:tc>
          <w:tcPr>
            <w:tcW w:w="851" w:type="dxa"/>
            <w:vAlign w:val="center"/>
          </w:tcPr>
          <w:p w:rsidR="00852AFF" w:rsidRPr="00B410B7" w:rsidRDefault="00852AFF" w:rsidP="00852AFF">
            <w:pPr>
              <w:jc w:val="center"/>
              <w:rPr>
                <w:rFonts w:ascii="宋体" w:hAnsi="宋体"/>
                <w:sz w:val="24"/>
              </w:rPr>
            </w:pPr>
            <w:r w:rsidRPr="00B410B7">
              <w:rPr>
                <w:rFonts w:ascii="宋体" w:hAnsi="宋体" w:hint="eastAsia"/>
                <w:sz w:val="24"/>
              </w:rPr>
              <w:t>序号</w:t>
            </w:r>
          </w:p>
        </w:tc>
        <w:tc>
          <w:tcPr>
            <w:tcW w:w="1079" w:type="dxa"/>
            <w:vAlign w:val="center"/>
          </w:tcPr>
          <w:p w:rsidR="00852AFF" w:rsidRPr="00B51D06" w:rsidRDefault="00852AFF" w:rsidP="00852AFF">
            <w:pPr>
              <w:jc w:val="center"/>
              <w:rPr>
                <w:rFonts w:ascii="宋体" w:hAnsi="宋体"/>
                <w:spacing w:val="-16"/>
                <w:sz w:val="24"/>
              </w:rPr>
            </w:pPr>
            <w:r w:rsidRPr="00B51D06">
              <w:rPr>
                <w:rFonts w:ascii="宋体" w:hAnsi="宋体" w:hint="eastAsia"/>
                <w:spacing w:val="-16"/>
                <w:sz w:val="24"/>
              </w:rPr>
              <w:t>货物名称</w:t>
            </w:r>
          </w:p>
        </w:tc>
        <w:tc>
          <w:tcPr>
            <w:tcW w:w="1080" w:type="dxa"/>
            <w:vAlign w:val="center"/>
          </w:tcPr>
          <w:p w:rsidR="00852AFF" w:rsidRPr="00B410B7" w:rsidRDefault="00852AFF" w:rsidP="00852AFF">
            <w:pPr>
              <w:jc w:val="center"/>
              <w:rPr>
                <w:rFonts w:ascii="宋体" w:hAnsi="宋体"/>
                <w:sz w:val="24"/>
              </w:rPr>
            </w:pPr>
            <w:r>
              <w:rPr>
                <w:rFonts w:ascii="宋体" w:hAnsi="宋体" w:hint="eastAsia"/>
                <w:sz w:val="24"/>
              </w:rPr>
              <w:t>产地</w:t>
            </w:r>
          </w:p>
        </w:tc>
        <w:tc>
          <w:tcPr>
            <w:tcW w:w="1080" w:type="dxa"/>
            <w:vAlign w:val="center"/>
          </w:tcPr>
          <w:p w:rsidR="00852AFF" w:rsidRPr="00B410B7" w:rsidRDefault="00852AFF" w:rsidP="00852AFF">
            <w:pPr>
              <w:jc w:val="center"/>
              <w:rPr>
                <w:rFonts w:ascii="宋体" w:hAnsi="宋体"/>
                <w:sz w:val="24"/>
              </w:rPr>
            </w:pPr>
            <w:r w:rsidRPr="00B410B7">
              <w:rPr>
                <w:rFonts w:ascii="宋体" w:hAnsi="宋体" w:hint="eastAsia"/>
                <w:sz w:val="24"/>
              </w:rPr>
              <w:t>品牌、规格</w:t>
            </w:r>
            <w:r>
              <w:rPr>
                <w:rFonts w:ascii="宋体" w:hAnsi="宋体" w:hint="eastAsia"/>
                <w:sz w:val="24"/>
              </w:rPr>
              <w:t>/</w:t>
            </w:r>
            <w:r w:rsidRPr="00B410B7">
              <w:rPr>
                <w:rFonts w:ascii="宋体" w:hAnsi="宋体" w:hint="eastAsia"/>
                <w:sz w:val="24"/>
              </w:rPr>
              <w:t>型号</w:t>
            </w:r>
          </w:p>
        </w:tc>
        <w:tc>
          <w:tcPr>
            <w:tcW w:w="1080" w:type="dxa"/>
            <w:vAlign w:val="center"/>
          </w:tcPr>
          <w:p w:rsidR="00852AFF" w:rsidRPr="00B410B7" w:rsidRDefault="00852AFF" w:rsidP="00852AFF">
            <w:pPr>
              <w:jc w:val="center"/>
              <w:rPr>
                <w:rFonts w:ascii="宋体" w:hAnsi="宋体"/>
                <w:sz w:val="24"/>
              </w:rPr>
            </w:pPr>
            <w:r w:rsidRPr="00B410B7">
              <w:rPr>
                <w:rFonts w:ascii="宋体" w:hAnsi="宋体" w:hint="eastAsia"/>
                <w:sz w:val="24"/>
              </w:rPr>
              <w:t>数量</w:t>
            </w:r>
          </w:p>
        </w:tc>
        <w:tc>
          <w:tcPr>
            <w:tcW w:w="1080" w:type="dxa"/>
            <w:vAlign w:val="center"/>
          </w:tcPr>
          <w:p w:rsidR="00852AFF" w:rsidRPr="00B410B7" w:rsidRDefault="00852AFF" w:rsidP="00852AFF">
            <w:pPr>
              <w:jc w:val="center"/>
              <w:rPr>
                <w:rFonts w:ascii="宋体" w:hAnsi="宋体"/>
                <w:sz w:val="24"/>
              </w:rPr>
            </w:pPr>
            <w:r>
              <w:rPr>
                <w:rFonts w:ascii="宋体" w:hAnsi="宋体" w:hint="eastAsia"/>
                <w:sz w:val="24"/>
              </w:rPr>
              <w:t>单位</w:t>
            </w:r>
          </w:p>
        </w:tc>
        <w:tc>
          <w:tcPr>
            <w:tcW w:w="1080" w:type="dxa"/>
            <w:vAlign w:val="center"/>
          </w:tcPr>
          <w:p w:rsidR="00852AFF" w:rsidRPr="00B51D06" w:rsidRDefault="00852AFF" w:rsidP="00852AFF">
            <w:pPr>
              <w:jc w:val="center"/>
              <w:rPr>
                <w:rFonts w:ascii="宋体" w:hAnsi="宋体"/>
                <w:spacing w:val="-14"/>
                <w:sz w:val="24"/>
              </w:rPr>
            </w:pPr>
            <w:r w:rsidRPr="00B51D06">
              <w:rPr>
                <w:rFonts w:ascii="宋体" w:hAnsi="宋体" w:hint="eastAsia"/>
                <w:spacing w:val="-14"/>
                <w:sz w:val="24"/>
              </w:rPr>
              <w:t>单价(元)</w:t>
            </w:r>
          </w:p>
        </w:tc>
        <w:tc>
          <w:tcPr>
            <w:tcW w:w="1080" w:type="dxa"/>
            <w:vAlign w:val="center"/>
          </w:tcPr>
          <w:p w:rsidR="00852AFF" w:rsidRDefault="00852AFF" w:rsidP="00852AFF">
            <w:pPr>
              <w:jc w:val="center"/>
              <w:rPr>
                <w:rFonts w:ascii="宋体" w:hAnsi="宋体"/>
                <w:sz w:val="24"/>
              </w:rPr>
            </w:pPr>
            <w:r w:rsidRPr="00B51D06">
              <w:rPr>
                <w:rFonts w:ascii="宋体" w:hAnsi="宋体" w:hint="eastAsia"/>
                <w:spacing w:val="-14"/>
                <w:sz w:val="24"/>
              </w:rPr>
              <w:t>合价(元)</w:t>
            </w:r>
          </w:p>
        </w:tc>
        <w:tc>
          <w:tcPr>
            <w:tcW w:w="1150" w:type="dxa"/>
            <w:vAlign w:val="center"/>
          </w:tcPr>
          <w:p w:rsidR="00852AFF" w:rsidRPr="00B410B7" w:rsidRDefault="00852AFF" w:rsidP="00852AFF">
            <w:pPr>
              <w:jc w:val="center"/>
              <w:rPr>
                <w:rFonts w:ascii="宋体" w:hAnsi="宋体"/>
                <w:sz w:val="24"/>
              </w:rPr>
            </w:pPr>
            <w:r>
              <w:rPr>
                <w:rFonts w:ascii="宋体" w:hAnsi="宋体" w:hint="eastAsia"/>
                <w:sz w:val="24"/>
              </w:rPr>
              <w:t>备注</w:t>
            </w:r>
          </w:p>
        </w:tc>
      </w:tr>
      <w:tr w:rsidR="00852AFF" w:rsidRPr="00D31104" w:rsidTr="00852AFF">
        <w:tc>
          <w:tcPr>
            <w:tcW w:w="851" w:type="dxa"/>
            <w:vAlign w:val="center"/>
          </w:tcPr>
          <w:p w:rsidR="00852AFF" w:rsidRPr="00D31104" w:rsidRDefault="00852AFF" w:rsidP="00852AFF">
            <w:pPr>
              <w:spacing w:line="440" w:lineRule="exact"/>
              <w:jc w:val="center"/>
              <w:rPr>
                <w:rFonts w:ascii="宋体" w:hAnsi="宋体"/>
                <w:color w:val="FF0000"/>
                <w:sz w:val="24"/>
              </w:rPr>
            </w:pPr>
          </w:p>
        </w:tc>
        <w:tc>
          <w:tcPr>
            <w:tcW w:w="1079" w:type="dxa"/>
            <w:vAlign w:val="center"/>
          </w:tcPr>
          <w:p w:rsidR="00852AFF" w:rsidRPr="00D31104" w:rsidRDefault="00852AFF" w:rsidP="00852AFF">
            <w:pPr>
              <w:spacing w:line="440" w:lineRule="exact"/>
              <w:jc w:val="center"/>
              <w:rPr>
                <w:rFonts w:ascii="宋体" w:hAnsi="宋体"/>
                <w:color w:val="FF0000"/>
                <w:sz w:val="24"/>
              </w:rPr>
            </w:pPr>
          </w:p>
        </w:tc>
        <w:tc>
          <w:tcPr>
            <w:tcW w:w="1080" w:type="dxa"/>
            <w:vAlign w:val="center"/>
          </w:tcPr>
          <w:p w:rsidR="00852AFF" w:rsidRPr="00D31104" w:rsidRDefault="00852AFF" w:rsidP="00852AFF">
            <w:pPr>
              <w:spacing w:line="440" w:lineRule="exact"/>
              <w:jc w:val="center"/>
              <w:rPr>
                <w:rFonts w:ascii="宋体" w:hAnsi="宋体"/>
                <w:color w:val="FF0000"/>
                <w:sz w:val="24"/>
              </w:rPr>
            </w:pPr>
          </w:p>
        </w:tc>
        <w:tc>
          <w:tcPr>
            <w:tcW w:w="1080" w:type="dxa"/>
            <w:vAlign w:val="center"/>
          </w:tcPr>
          <w:p w:rsidR="00852AFF" w:rsidRPr="00D31104" w:rsidRDefault="00852AFF" w:rsidP="00852AFF">
            <w:pPr>
              <w:spacing w:line="440" w:lineRule="exact"/>
              <w:jc w:val="center"/>
              <w:rPr>
                <w:rFonts w:ascii="宋体" w:hAnsi="宋体"/>
                <w:color w:val="FF0000"/>
                <w:sz w:val="24"/>
              </w:rPr>
            </w:pPr>
          </w:p>
        </w:tc>
        <w:tc>
          <w:tcPr>
            <w:tcW w:w="1080" w:type="dxa"/>
            <w:vAlign w:val="center"/>
          </w:tcPr>
          <w:p w:rsidR="00852AFF" w:rsidRPr="00D31104" w:rsidRDefault="00852AFF" w:rsidP="00852AFF">
            <w:pPr>
              <w:spacing w:line="440" w:lineRule="exact"/>
              <w:jc w:val="center"/>
              <w:rPr>
                <w:rFonts w:ascii="宋体" w:hAnsi="宋体"/>
                <w:color w:val="FF0000"/>
                <w:sz w:val="24"/>
              </w:rPr>
            </w:pPr>
          </w:p>
        </w:tc>
        <w:tc>
          <w:tcPr>
            <w:tcW w:w="1080" w:type="dxa"/>
            <w:vAlign w:val="center"/>
          </w:tcPr>
          <w:p w:rsidR="00852AFF" w:rsidRPr="00D31104" w:rsidRDefault="00852AFF" w:rsidP="00852AFF">
            <w:pPr>
              <w:spacing w:line="440" w:lineRule="exact"/>
              <w:jc w:val="center"/>
              <w:rPr>
                <w:rFonts w:ascii="宋体" w:hAnsi="宋体"/>
                <w:color w:val="FF0000"/>
                <w:sz w:val="24"/>
              </w:rPr>
            </w:pPr>
          </w:p>
        </w:tc>
        <w:tc>
          <w:tcPr>
            <w:tcW w:w="1080" w:type="dxa"/>
            <w:vAlign w:val="center"/>
          </w:tcPr>
          <w:p w:rsidR="00852AFF" w:rsidRPr="00D31104" w:rsidRDefault="00852AFF" w:rsidP="00852AFF">
            <w:pPr>
              <w:spacing w:line="440" w:lineRule="exact"/>
              <w:jc w:val="center"/>
              <w:rPr>
                <w:rFonts w:ascii="宋体" w:hAnsi="宋体"/>
                <w:color w:val="FF0000"/>
                <w:sz w:val="24"/>
              </w:rPr>
            </w:pPr>
          </w:p>
        </w:tc>
        <w:tc>
          <w:tcPr>
            <w:tcW w:w="1080" w:type="dxa"/>
            <w:vAlign w:val="center"/>
          </w:tcPr>
          <w:p w:rsidR="00852AFF" w:rsidRPr="00D31104" w:rsidRDefault="00852AFF" w:rsidP="00852AFF">
            <w:pPr>
              <w:spacing w:line="440" w:lineRule="exact"/>
              <w:jc w:val="center"/>
              <w:rPr>
                <w:rFonts w:ascii="宋体" w:hAnsi="宋体"/>
                <w:color w:val="FF0000"/>
                <w:sz w:val="24"/>
              </w:rPr>
            </w:pPr>
          </w:p>
        </w:tc>
        <w:tc>
          <w:tcPr>
            <w:tcW w:w="1150" w:type="dxa"/>
            <w:vAlign w:val="center"/>
          </w:tcPr>
          <w:p w:rsidR="00852AFF" w:rsidRPr="00D31104" w:rsidRDefault="00852AFF" w:rsidP="00852AFF">
            <w:pPr>
              <w:spacing w:line="440" w:lineRule="exact"/>
              <w:jc w:val="center"/>
              <w:rPr>
                <w:rFonts w:ascii="宋体" w:hAnsi="宋体"/>
                <w:color w:val="FF0000"/>
                <w:sz w:val="24"/>
              </w:rPr>
            </w:pPr>
          </w:p>
        </w:tc>
      </w:tr>
      <w:tr w:rsidR="00852AFF" w:rsidRPr="00D31104" w:rsidTr="00852AFF">
        <w:tc>
          <w:tcPr>
            <w:tcW w:w="851" w:type="dxa"/>
            <w:vAlign w:val="center"/>
          </w:tcPr>
          <w:p w:rsidR="00852AFF" w:rsidRPr="00D31104" w:rsidRDefault="00852AFF" w:rsidP="00852AFF">
            <w:pPr>
              <w:spacing w:line="440" w:lineRule="exact"/>
              <w:jc w:val="center"/>
              <w:rPr>
                <w:rFonts w:ascii="宋体" w:hAnsi="宋体"/>
                <w:color w:val="FF0000"/>
                <w:sz w:val="24"/>
              </w:rPr>
            </w:pPr>
          </w:p>
        </w:tc>
        <w:tc>
          <w:tcPr>
            <w:tcW w:w="1079" w:type="dxa"/>
            <w:vAlign w:val="center"/>
          </w:tcPr>
          <w:p w:rsidR="00852AFF" w:rsidRPr="00D31104" w:rsidRDefault="00852AFF" w:rsidP="00852AFF">
            <w:pPr>
              <w:spacing w:line="440" w:lineRule="exact"/>
              <w:jc w:val="center"/>
              <w:rPr>
                <w:rFonts w:ascii="宋体" w:hAnsi="宋体"/>
                <w:color w:val="FF0000"/>
                <w:sz w:val="24"/>
              </w:rPr>
            </w:pPr>
          </w:p>
        </w:tc>
        <w:tc>
          <w:tcPr>
            <w:tcW w:w="1080" w:type="dxa"/>
            <w:vAlign w:val="center"/>
          </w:tcPr>
          <w:p w:rsidR="00852AFF" w:rsidRPr="00D31104" w:rsidRDefault="00852AFF" w:rsidP="00852AFF">
            <w:pPr>
              <w:spacing w:line="440" w:lineRule="exact"/>
              <w:jc w:val="center"/>
              <w:rPr>
                <w:rFonts w:ascii="宋体" w:hAnsi="宋体"/>
                <w:color w:val="FF0000"/>
                <w:sz w:val="24"/>
              </w:rPr>
            </w:pPr>
          </w:p>
        </w:tc>
        <w:tc>
          <w:tcPr>
            <w:tcW w:w="1080" w:type="dxa"/>
            <w:vAlign w:val="center"/>
          </w:tcPr>
          <w:p w:rsidR="00852AFF" w:rsidRPr="00D31104" w:rsidRDefault="00852AFF" w:rsidP="00852AFF">
            <w:pPr>
              <w:spacing w:line="440" w:lineRule="exact"/>
              <w:jc w:val="center"/>
              <w:rPr>
                <w:rFonts w:ascii="宋体" w:hAnsi="宋体"/>
                <w:color w:val="FF0000"/>
                <w:sz w:val="24"/>
              </w:rPr>
            </w:pPr>
          </w:p>
        </w:tc>
        <w:tc>
          <w:tcPr>
            <w:tcW w:w="1080" w:type="dxa"/>
            <w:vAlign w:val="center"/>
          </w:tcPr>
          <w:p w:rsidR="00852AFF" w:rsidRPr="00D31104" w:rsidRDefault="00852AFF" w:rsidP="00852AFF">
            <w:pPr>
              <w:spacing w:line="440" w:lineRule="exact"/>
              <w:jc w:val="center"/>
              <w:rPr>
                <w:rFonts w:ascii="宋体" w:hAnsi="宋体"/>
                <w:color w:val="FF0000"/>
                <w:sz w:val="24"/>
              </w:rPr>
            </w:pPr>
          </w:p>
        </w:tc>
        <w:tc>
          <w:tcPr>
            <w:tcW w:w="1080" w:type="dxa"/>
            <w:vAlign w:val="center"/>
          </w:tcPr>
          <w:p w:rsidR="00852AFF" w:rsidRPr="00D31104" w:rsidRDefault="00852AFF" w:rsidP="00852AFF">
            <w:pPr>
              <w:spacing w:line="440" w:lineRule="exact"/>
              <w:jc w:val="center"/>
              <w:rPr>
                <w:rFonts w:ascii="宋体" w:hAnsi="宋体"/>
                <w:color w:val="FF0000"/>
                <w:sz w:val="24"/>
              </w:rPr>
            </w:pPr>
          </w:p>
        </w:tc>
        <w:tc>
          <w:tcPr>
            <w:tcW w:w="1080" w:type="dxa"/>
            <w:vAlign w:val="center"/>
          </w:tcPr>
          <w:p w:rsidR="00852AFF" w:rsidRPr="00D31104" w:rsidRDefault="00852AFF" w:rsidP="00852AFF">
            <w:pPr>
              <w:spacing w:line="440" w:lineRule="exact"/>
              <w:jc w:val="center"/>
              <w:rPr>
                <w:rFonts w:ascii="宋体" w:hAnsi="宋体"/>
                <w:color w:val="FF0000"/>
                <w:sz w:val="24"/>
              </w:rPr>
            </w:pPr>
          </w:p>
        </w:tc>
        <w:tc>
          <w:tcPr>
            <w:tcW w:w="1080" w:type="dxa"/>
            <w:vAlign w:val="center"/>
          </w:tcPr>
          <w:p w:rsidR="00852AFF" w:rsidRPr="00D31104" w:rsidRDefault="00852AFF" w:rsidP="00852AFF">
            <w:pPr>
              <w:spacing w:line="440" w:lineRule="exact"/>
              <w:jc w:val="center"/>
              <w:rPr>
                <w:rFonts w:ascii="宋体" w:hAnsi="宋体"/>
                <w:color w:val="FF0000"/>
                <w:sz w:val="24"/>
              </w:rPr>
            </w:pPr>
          </w:p>
        </w:tc>
        <w:tc>
          <w:tcPr>
            <w:tcW w:w="1150" w:type="dxa"/>
            <w:vAlign w:val="center"/>
          </w:tcPr>
          <w:p w:rsidR="00852AFF" w:rsidRPr="00D31104" w:rsidRDefault="00852AFF" w:rsidP="00852AFF">
            <w:pPr>
              <w:spacing w:line="440" w:lineRule="exact"/>
              <w:jc w:val="center"/>
              <w:rPr>
                <w:rFonts w:ascii="宋体" w:hAnsi="宋体"/>
                <w:color w:val="FF0000"/>
                <w:sz w:val="24"/>
              </w:rPr>
            </w:pPr>
          </w:p>
        </w:tc>
      </w:tr>
      <w:tr w:rsidR="00852AFF" w:rsidRPr="00D31104" w:rsidTr="00852AFF">
        <w:tc>
          <w:tcPr>
            <w:tcW w:w="851" w:type="dxa"/>
            <w:vAlign w:val="center"/>
          </w:tcPr>
          <w:p w:rsidR="00852AFF" w:rsidRPr="00D31104" w:rsidRDefault="00852AFF" w:rsidP="00852AFF">
            <w:pPr>
              <w:spacing w:line="440" w:lineRule="exact"/>
              <w:jc w:val="center"/>
              <w:rPr>
                <w:rFonts w:ascii="宋体" w:hAnsi="宋体"/>
                <w:color w:val="FF0000"/>
                <w:sz w:val="24"/>
              </w:rPr>
            </w:pPr>
          </w:p>
        </w:tc>
        <w:tc>
          <w:tcPr>
            <w:tcW w:w="1079" w:type="dxa"/>
            <w:vAlign w:val="center"/>
          </w:tcPr>
          <w:p w:rsidR="00852AFF" w:rsidRPr="00D31104" w:rsidRDefault="00852AFF" w:rsidP="00852AFF">
            <w:pPr>
              <w:spacing w:line="440" w:lineRule="exact"/>
              <w:jc w:val="center"/>
              <w:rPr>
                <w:rFonts w:ascii="宋体" w:hAnsi="宋体"/>
                <w:color w:val="FF0000"/>
                <w:sz w:val="24"/>
              </w:rPr>
            </w:pPr>
          </w:p>
        </w:tc>
        <w:tc>
          <w:tcPr>
            <w:tcW w:w="1080" w:type="dxa"/>
            <w:vAlign w:val="center"/>
          </w:tcPr>
          <w:p w:rsidR="00852AFF" w:rsidRPr="00D31104" w:rsidRDefault="00852AFF" w:rsidP="00852AFF">
            <w:pPr>
              <w:spacing w:line="440" w:lineRule="exact"/>
              <w:jc w:val="center"/>
              <w:rPr>
                <w:rFonts w:ascii="宋体" w:hAnsi="宋体"/>
                <w:color w:val="FF0000"/>
                <w:sz w:val="24"/>
              </w:rPr>
            </w:pPr>
          </w:p>
        </w:tc>
        <w:tc>
          <w:tcPr>
            <w:tcW w:w="1080" w:type="dxa"/>
            <w:vAlign w:val="center"/>
          </w:tcPr>
          <w:p w:rsidR="00852AFF" w:rsidRPr="00D31104" w:rsidRDefault="00852AFF" w:rsidP="00852AFF">
            <w:pPr>
              <w:spacing w:line="440" w:lineRule="exact"/>
              <w:jc w:val="center"/>
              <w:rPr>
                <w:rFonts w:ascii="宋体" w:hAnsi="宋体"/>
                <w:color w:val="FF0000"/>
                <w:sz w:val="24"/>
              </w:rPr>
            </w:pPr>
          </w:p>
        </w:tc>
        <w:tc>
          <w:tcPr>
            <w:tcW w:w="1080" w:type="dxa"/>
            <w:vAlign w:val="center"/>
          </w:tcPr>
          <w:p w:rsidR="00852AFF" w:rsidRPr="00D31104" w:rsidRDefault="00852AFF" w:rsidP="00852AFF">
            <w:pPr>
              <w:spacing w:line="440" w:lineRule="exact"/>
              <w:jc w:val="center"/>
              <w:rPr>
                <w:rFonts w:ascii="宋体" w:hAnsi="宋体"/>
                <w:color w:val="FF0000"/>
                <w:sz w:val="24"/>
              </w:rPr>
            </w:pPr>
          </w:p>
        </w:tc>
        <w:tc>
          <w:tcPr>
            <w:tcW w:w="1080" w:type="dxa"/>
            <w:vAlign w:val="center"/>
          </w:tcPr>
          <w:p w:rsidR="00852AFF" w:rsidRPr="00D31104" w:rsidRDefault="00852AFF" w:rsidP="00852AFF">
            <w:pPr>
              <w:spacing w:line="440" w:lineRule="exact"/>
              <w:jc w:val="center"/>
              <w:rPr>
                <w:rFonts w:ascii="宋体" w:hAnsi="宋体"/>
                <w:color w:val="FF0000"/>
                <w:sz w:val="24"/>
              </w:rPr>
            </w:pPr>
          </w:p>
        </w:tc>
        <w:tc>
          <w:tcPr>
            <w:tcW w:w="1080" w:type="dxa"/>
            <w:vAlign w:val="center"/>
          </w:tcPr>
          <w:p w:rsidR="00852AFF" w:rsidRPr="00D31104" w:rsidRDefault="00852AFF" w:rsidP="00852AFF">
            <w:pPr>
              <w:spacing w:line="440" w:lineRule="exact"/>
              <w:jc w:val="center"/>
              <w:rPr>
                <w:rFonts w:ascii="宋体" w:hAnsi="宋体"/>
                <w:color w:val="FF0000"/>
                <w:sz w:val="24"/>
              </w:rPr>
            </w:pPr>
          </w:p>
        </w:tc>
        <w:tc>
          <w:tcPr>
            <w:tcW w:w="1080" w:type="dxa"/>
            <w:vAlign w:val="center"/>
          </w:tcPr>
          <w:p w:rsidR="00852AFF" w:rsidRPr="00D31104" w:rsidRDefault="00852AFF" w:rsidP="00852AFF">
            <w:pPr>
              <w:spacing w:line="440" w:lineRule="exact"/>
              <w:jc w:val="center"/>
              <w:rPr>
                <w:rFonts w:ascii="宋体" w:hAnsi="宋体"/>
                <w:color w:val="FF0000"/>
                <w:sz w:val="24"/>
              </w:rPr>
            </w:pPr>
          </w:p>
        </w:tc>
        <w:tc>
          <w:tcPr>
            <w:tcW w:w="1150" w:type="dxa"/>
            <w:vAlign w:val="center"/>
          </w:tcPr>
          <w:p w:rsidR="00852AFF" w:rsidRPr="00D31104" w:rsidRDefault="00852AFF" w:rsidP="00852AFF">
            <w:pPr>
              <w:spacing w:line="440" w:lineRule="exact"/>
              <w:jc w:val="center"/>
              <w:rPr>
                <w:rFonts w:ascii="宋体" w:hAnsi="宋体"/>
                <w:color w:val="FF0000"/>
                <w:sz w:val="24"/>
              </w:rPr>
            </w:pPr>
          </w:p>
        </w:tc>
      </w:tr>
      <w:tr w:rsidR="00852AFF" w:rsidRPr="00D31104" w:rsidTr="00852AFF">
        <w:tc>
          <w:tcPr>
            <w:tcW w:w="851" w:type="dxa"/>
            <w:vAlign w:val="center"/>
          </w:tcPr>
          <w:p w:rsidR="00852AFF" w:rsidRPr="00D31104" w:rsidRDefault="00852AFF" w:rsidP="00852AFF">
            <w:pPr>
              <w:spacing w:line="440" w:lineRule="exact"/>
              <w:jc w:val="center"/>
              <w:rPr>
                <w:rFonts w:ascii="宋体" w:hAnsi="宋体"/>
                <w:color w:val="FF0000"/>
                <w:sz w:val="24"/>
              </w:rPr>
            </w:pPr>
          </w:p>
        </w:tc>
        <w:tc>
          <w:tcPr>
            <w:tcW w:w="1079" w:type="dxa"/>
            <w:vAlign w:val="center"/>
          </w:tcPr>
          <w:p w:rsidR="00852AFF" w:rsidRPr="00D31104" w:rsidRDefault="00852AFF" w:rsidP="00852AFF">
            <w:pPr>
              <w:spacing w:line="440" w:lineRule="exact"/>
              <w:jc w:val="center"/>
              <w:rPr>
                <w:rFonts w:ascii="宋体" w:hAnsi="宋体"/>
                <w:color w:val="FF0000"/>
                <w:sz w:val="24"/>
              </w:rPr>
            </w:pPr>
          </w:p>
        </w:tc>
        <w:tc>
          <w:tcPr>
            <w:tcW w:w="1080" w:type="dxa"/>
            <w:vAlign w:val="center"/>
          </w:tcPr>
          <w:p w:rsidR="00852AFF" w:rsidRPr="00D31104" w:rsidRDefault="00852AFF" w:rsidP="00852AFF">
            <w:pPr>
              <w:spacing w:line="440" w:lineRule="exact"/>
              <w:jc w:val="center"/>
              <w:rPr>
                <w:rFonts w:ascii="宋体" w:hAnsi="宋体"/>
                <w:color w:val="FF0000"/>
                <w:sz w:val="24"/>
              </w:rPr>
            </w:pPr>
          </w:p>
        </w:tc>
        <w:tc>
          <w:tcPr>
            <w:tcW w:w="1080" w:type="dxa"/>
            <w:vAlign w:val="center"/>
          </w:tcPr>
          <w:p w:rsidR="00852AFF" w:rsidRPr="00D31104" w:rsidRDefault="00852AFF" w:rsidP="00852AFF">
            <w:pPr>
              <w:spacing w:line="440" w:lineRule="exact"/>
              <w:jc w:val="center"/>
              <w:rPr>
                <w:rFonts w:ascii="宋体" w:hAnsi="宋体"/>
                <w:color w:val="FF0000"/>
                <w:sz w:val="24"/>
              </w:rPr>
            </w:pPr>
          </w:p>
        </w:tc>
        <w:tc>
          <w:tcPr>
            <w:tcW w:w="1080" w:type="dxa"/>
            <w:vAlign w:val="center"/>
          </w:tcPr>
          <w:p w:rsidR="00852AFF" w:rsidRPr="00D31104" w:rsidRDefault="00852AFF" w:rsidP="00852AFF">
            <w:pPr>
              <w:spacing w:line="440" w:lineRule="exact"/>
              <w:jc w:val="center"/>
              <w:rPr>
                <w:rFonts w:ascii="宋体" w:hAnsi="宋体"/>
                <w:color w:val="FF0000"/>
                <w:sz w:val="24"/>
              </w:rPr>
            </w:pPr>
          </w:p>
        </w:tc>
        <w:tc>
          <w:tcPr>
            <w:tcW w:w="1080" w:type="dxa"/>
            <w:vAlign w:val="center"/>
          </w:tcPr>
          <w:p w:rsidR="00852AFF" w:rsidRPr="00D31104" w:rsidRDefault="00852AFF" w:rsidP="00852AFF">
            <w:pPr>
              <w:spacing w:line="440" w:lineRule="exact"/>
              <w:jc w:val="center"/>
              <w:rPr>
                <w:rFonts w:ascii="宋体" w:hAnsi="宋体"/>
                <w:color w:val="FF0000"/>
                <w:sz w:val="24"/>
              </w:rPr>
            </w:pPr>
          </w:p>
        </w:tc>
        <w:tc>
          <w:tcPr>
            <w:tcW w:w="1080" w:type="dxa"/>
            <w:vAlign w:val="center"/>
          </w:tcPr>
          <w:p w:rsidR="00852AFF" w:rsidRPr="00D31104" w:rsidRDefault="00852AFF" w:rsidP="00852AFF">
            <w:pPr>
              <w:spacing w:line="440" w:lineRule="exact"/>
              <w:jc w:val="center"/>
              <w:rPr>
                <w:rFonts w:ascii="宋体" w:hAnsi="宋体"/>
                <w:color w:val="FF0000"/>
                <w:sz w:val="24"/>
              </w:rPr>
            </w:pPr>
          </w:p>
        </w:tc>
        <w:tc>
          <w:tcPr>
            <w:tcW w:w="1080" w:type="dxa"/>
            <w:vAlign w:val="center"/>
          </w:tcPr>
          <w:p w:rsidR="00852AFF" w:rsidRPr="00D31104" w:rsidRDefault="00852AFF" w:rsidP="00852AFF">
            <w:pPr>
              <w:spacing w:line="440" w:lineRule="exact"/>
              <w:jc w:val="center"/>
              <w:rPr>
                <w:rFonts w:ascii="宋体" w:hAnsi="宋体"/>
                <w:color w:val="FF0000"/>
                <w:sz w:val="24"/>
              </w:rPr>
            </w:pPr>
          </w:p>
        </w:tc>
        <w:tc>
          <w:tcPr>
            <w:tcW w:w="1150" w:type="dxa"/>
            <w:vAlign w:val="center"/>
          </w:tcPr>
          <w:p w:rsidR="00852AFF" w:rsidRPr="00D31104" w:rsidRDefault="00852AFF" w:rsidP="00852AFF">
            <w:pPr>
              <w:spacing w:line="440" w:lineRule="exact"/>
              <w:jc w:val="center"/>
              <w:rPr>
                <w:rFonts w:ascii="宋体" w:hAnsi="宋体"/>
                <w:color w:val="FF0000"/>
                <w:sz w:val="24"/>
              </w:rPr>
            </w:pPr>
          </w:p>
        </w:tc>
      </w:tr>
      <w:tr w:rsidR="00852AFF" w:rsidRPr="00D31104" w:rsidTr="00852AFF">
        <w:tc>
          <w:tcPr>
            <w:tcW w:w="851" w:type="dxa"/>
            <w:vAlign w:val="center"/>
          </w:tcPr>
          <w:p w:rsidR="00852AFF" w:rsidRPr="00D31104" w:rsidRDefault="00852AFF" w:rsidP="00852AFF">
            <w:pPr>
              <w:spacing w:line="440" w:lineRule="exact"/>
              <w:jc w:val="center"/>
              <w:rPr>
                <w:rFonts w:ascii="宋体" w:hAnsi="宋体"/>
                <w:color w:val="FF0000"/>
                <w:sz w:val="24"/>
              </w:rPr>
            </w:pPr>
          </w:p>
        </w:tc>
        <w:tc>
          <w:tcPr>
            <w:tcW w:w="1079" w:type="dxa"/>
            <w:vAlign w:val="center"/>
          </w:tcPr>
          <w:p w:rsidR="00852AFF" w:rsidRPr="00D31104" w:rsidRDefault="00852AFF" w:rsidP="00852AFF">
            <w:pPr>
              <w:spacing w:line="440" w:lineRule="exact"/>
              <w:jc w:val="center"/>
              <w:rPr>
                <w:rFonts w:ascii="宋体" w:hAnsi="宋体"/>
                <w:color w:val="FF0000"/>
                <w:sz w:val="24"/>
              </w:rPr>
            </w:pPr>
          </w:p>
        </w:tc>
        <w:tc>
          <w:tcPr>
            <w:tcW w:w="1080" w:type="dxa"/>
            <w:vAlign w:val="center"/>
          </w:tcPr>
          <w:p w:rsidR="00852AFF" w:rsidRPr="00D31104" w:rsidRDefault="00852AFF" w:rsidP="00852AFF">
            <w:pPr>
              <w:spacing w:line="440" w:lineRule="exact"/>
              <w:jc w:val="center"/>
              <w:rPr>
                <w:rFonts w:ascii="宋体" w:hAnsi="宋体"/>
                <w:color w:val="FF0000"/>
                <w:sz w:val="24"/>
              </w:rPr>
            </w:pPr>
          </w:p>
        </w:tc>
        <w:tc>
          <w:tcPr>
            <w:tcW w:w="1080" w:type="dxa"/>
            <w:vAlign w:val="center"/>
          </w:tcPr>
          <w:p w:rsidR="00852AFF" w:rsidRPr="00D31104" w:rsidRDefault="00852AFF" w:rsidP="00852AFF">
            <w:pPr>
              <w:spacing w:line="440" w:lineRule="exact"/>
              <w:jc w:val="center"/>
              <w:rPr>
                <w:rFonts w:ascii="宋体" w:hAnsi="宋体"/>
                <w:color w:val="FF0000"/>
                <w:sz w:val="24"/>
              </w:rPr>
            </w:pPr>
          </w:p>
        </w:tc>
        <w:tc>
          <w:tcPr>
            <w:tcW w:w="1080" w:type="dxa"/>
            <w:vAlign w:val="center"/>
          </w:tcPr>
          <w:p w:rsidR="00852AFF" w:rsidRPr="00D31104" w:rsidRDefault="00852AFF" w:rsidP="00852AFF">
            <w:pPr>
              <w:spacing w:line="440" w:lineRule="exact"/>
              <w:jc w:val="center"/>
              <w:rPr>
                <w:rFonts w:ascii="宋体" w:hAnsi="宋体"/>
                <w:color w:val="FF0000"/>
                <w:sz w:val="24"/>
              </w:rPr>
            </w:pPr>
          </w:p>
        </w:tc>
        <w:tc>
          <w:tcPr>
            <w:tcW w:w="1080" w:type="dxa"/>
            <w:vAlign w:val="center"/>
          </w:tcPr>
          <w:p w:rsidR="00852AFF" w:rsidRPr="00D31104" w:rsidRDefault="00852AFF" w:rsidP="00852AFF">
            <w:pPr>
              <w:spacing w:line="440" w:lineRule="exact"/>
              <w:jc w:val="center"/>
              <w:rPr>
                <w:rFonts w:ascii="宋体" w:hAnsi="宋体"/>
                <w:color w:val="FF0000"/>
                <w:sz w:val="24"/>
              </w:rPr>
            </w:pPr>
          </w:p>
        </w:tc>
        <w:tc>
          <w:tcPr>
            <w:tcW w:w="1080" w:type="dxa"/>
            <w:vAlign w:val="center"/>
          </w:tcPr>
          <w:p w:rsidR="00852AFF" w:rsidRPr="00D31104" w:rsidRDefault="00852AFF" w:rsidP="00852AFF">
            <w:pPr>
              <w:spacing w:line="440" w:lineRule="exact"/>
              <w:jc w:val="center"/>
              <w:rPr>
                <w:rFonts w:ascii="宋体" w:hAnsi="宋体"/>
                <w:color w:val="FF0000"/>
                <w:sz w:val="24"/>
              </w:rPr>
            </w:pPr>
          </w:p>
        </w:tc>
        <w:tc>
          <w:tcPr>
            <w:tcW w:w="1080" w:type="dxa"/>
            <w:vAlign w:val="center"/>
          </w:tcPr>
          <w:p w:rsidR="00852AFF" w:rsidRPr="00D31104" w:rsidRDefault="00852AFF" w:rsidP="00852AFF">
            <w:pPr>
              <w:spacing w:line="440" w:lineRule="exact"/>
              <w:jc w:val="center"/>
              <w:rPr>
                <w:rFonts w:ascii="宋体" w:hAnsi="宋体"/>
                <w:color w:val="FF0000"/>
                <w:sz w:val="24"/>
              </w:rPr>
            </w:pPr>
          </w:p>
        </w:tc>
        <w:tc>
          <w:tcPr>
            <w:tcW w:w="1150" w:type="dxa"/>
            <w:vAlign w:val="center"/>
          </w:tcPr>
          <w:p w:rsidR="00852AFF" w:rsidRPr="00D31104" w:rsidRDefault="00852AFF" w:rsidP="00852AFF">
            <w:pPr>
              <w:spacing w:line="440" w:lineRule="exact"/>
              <w:jc w:val="center"/>
              <w:rPr>
                <w:rFonts w:ascii="宋体" w:hAnsi="宋体"/>
                <w:color w:val="FF0000"/>
                <w:sz w:val="24"/>
              </w:rPr>
            </w:pPr>
          </w:p>
        </w:tc>
      </w:tr>
      <w:tr w:rsidR="00852AFF" w:rsidRPr="00D31104" w:rsidTr="00852AFF">
        <w:tc>
          <w:tcPr>
            <w:tcW w:w="9560" w:type="dxa"/>
            <w:gridSpan w:val="9"/>
            <w:vAlign w:val="center"/>
          </w:tcPr>
          <w:p w:rsidR="00852AFF" w:rsidRPr="00D31104" w:rsidRDefault="00852AFF" w:rsidP="00852AFF">
            <w:pPr>
              <w:spacing w:line="440" w:lineRule="exact"/>
              <w:rPr>
                <w:rFonts w:ascii="宋体" w:hAnsi="宋体"/>
                <w:color w:val="FF0000"/>
                <w:sz w:val="24"/>
              </w:rPr>
            </w:pPr>
            <w:r w:rsidRPr="00294BAC">
              <w:rPr>
                <w:rFonts w:ascii="宋体" w:hAnsi="宋体" w:hint="eastAsia"/>
                <w:sz w:val="24"/>
              </w:rPr>
              <w:t>合计总额：￥元；    大写：</w:t>
            </w:r>
          </w:p>
        </w:tc>
      </w:tr>
    </w:tbl>
    <w:p w:rsidR="00852AFF" w:rsidRPr="00294BAC" w:rsidRDefault="00852AFF" w:rsidP="00852AFF">
      <w:pPr>
        <w:spacing w:line="440" w:lineRule="exact"/>
        <w:ind w:firstLineChars="52" w:firstLine="125"/>
        <w:rPr>
          <w:rFonts w:ascii="宋体" w:hAnsi="宋体"/>
          <w:sz w:val="24"/>
        </w:rPr>
      </w:pPr>
      <w:r w:rsidRPr="00294BAC">
        <w:rPr>
          <w:rFonts w:ascii="宋体" w:hAnsi="宋体" w:hint="eastAsia"/>
          <w:sz w:val="24"/>
        </w:rPr>
        <w:t>注：货物名称内容必须与</w:t>
      </w:r>
      <w:r>
        <w:rPr>
          <w:rFonts w:ascii="宋体" w:hAnsi="宋体" w:hint="eastAsia"/>
          <w:sz w:val="24"/>
        </w:rPr>
        <w:t>招标文件、</w:t>
      </w:r>
      <w:r w:rsidRPr="00294BAC">
        <w:rPr>
          <w:rFonts w:ascii="宋体" w:hAnsi="宋体" w:hint="eastAsia"/>
          <w:sz w:val="24"/>
        </w:rPr>
        <w:t>投标文件中货物名称内容一致。</w:t>
      </w:r>
    </w:p>
    <w:p w:rsidR="00852AFF" w:rsidRPr="00F54FBD" w:rsidRDefault="00852AFF" w:rsidP="006B352F">
      <w:pPr>
        <w:numPr>
          <w:ilvl w:val="0"/>
          <w:numId w:val="64"/>
        </w:numPr>
        <w:tabs>
          <w:tab w:val="left" w:pos="567"/>
        </w:tabs>
        <w:spacing w:beforeLines="50" w:line="360" w:lineRule="auto"/>
        <w:rPr>
          <w:sz w:val="24"/>
        </w:rPr>
      </w:pPr>
      <w:r w:rsidRPr="00F54FBD">
        <w:rPr>
          <w:rFonts w:hint="eastAsia"/>
          <w:sz w:val="24"/>
        </w:rPr>
        <w:t>合同金额</w:t>
      </w:r>
    </w:p>
    <w:p w:rsidR="00852AFF" w:rsidRDefault="00852AFF" w:rsidP="00852AFF">
      <w:pPr>
        <w:pStyle w:val="ac"/>
        <w:spacing w:line="440" w:lineRule="exact"/>
        <w:ind w:firstLineChars="200" w:firstLine="480"/>
        <w:rPr>
          <w:rFonts w:hAnsi="宋体"/>
          <w:sz w:val="24"/>
          <w:szCs w:val="24"/>
        </w:rPr>
      </w:pPr>
      <w:r w:rsidRPr="00FE2121">
        <w:rPr>
          <w:rFonts w:hAnsi="宋体" w:hint="eastAsia"/>
          <w:sz w:val="24"/>
          <w:szCs w:val="24"/>
        </w:rPr>
        <w:t>合同金额为人民币（大写）：_________________元（￥_______________元）。</w:t>
      </w:r>
    </w:p>
    <w:p w:rsidR="00852AFF" w:rsidRDefault="00852AFF" w:rsidP="00852AFF">
      <w:pPr>
        <w:pStyle w:val="ac"/>
        <w:spacing w:line="440" w:lineRule="exact"/>
        <w:ind w:firstLineChars="200" w:firstLine="480"/>
        <w:rPr>
          <w:rFonts w:hAnsi="宋体"/>
          <w:sz w:val="24"/>
        </w:rPr>
      </w:pPr>
      <w:r>
        <w:rPr>
          <w:rFonts w:hAnsi="宋体" w:hint="eastAsia"/>
          <w:sz w:val="24"/>
        </w:rPr>
        <w:t>合同金额</w:t>
      </w:r>
      <w:r w:rsidRPr="00294BAC">
        <w:rPr>
          <w:rFonts w:hAnsi="宋体" w:hint="eastAsia"/>
          <w:sz w:val="24"/>
        </w:rPr>
        <w:t>包括所有货物及备品备件、专用工具购置费，商检费、包装运输费、装卸费、保险费、安装调试费、人员培训费、技术支持费、利润、税费、质量保证期内的售后维护服务费以及货物运抵采购人指定地点所产生的其它费用等费用在内的采购人指定地点全包价</w:t>
      </w:r>
      <w:r>
        <w:rPr>
          <w:rFonts w:hAnsi="宋体" w:hint="eastAsia"/>
          <w:sz w:val="24"/>
        </w:rPr>
        <w:t>。</w:t>
      </w:r>
    </w:p>
    <w:p w:rsidR="00A01BE0" w:rsidRPr="00F54FBD" w:rsidRDefault="00A01BE0" w:rsidP="006B352F">
      <w:pPr>
        <w:numPr>
          <w:ilvl w:val="0"/>
          <w:numId w:val="64"/>
        </w:numPr>
        <w:tabs>
          <w:tab w:val="left" w:pos="567"/>
        </w:tabs>
        <w:spacing w:beforeLines="50" w:line="360" w:lineRule="auto"/>
        <w:rPr>
          <w:sz w:val="24"/>
        </w:rPr>
      </w:pPr>
      <w:r w:rsidRPr="00F54FBD">
        <w:rPr>
          <w:rFonts w:hint="eastAsia"/>
          <w:sz w:val="24"/>
        </w:rPr>
        <w:t>合同方式：固定总价合同，在招标文件及施工合同约定的风险范围之内不可调整合同总价。</w:t>
      </w:r>
    </w:p>
    <w:p w:rsidR="00852AFF" w:rsidRPr="00F54FBD" w:rsidRDefault="00852AFF" w:rsidP="006B352F">
      <w:pPr>
        <w:numPr>
          <w:ilvl w:val="0"/>
          <w:numId w:val="64"/>
        </w:numPr>
        <w:tabs>
          <w:tab w:val="left" w:pos="567"/>
        </w:tabs>
        <w:spacing w:beforeLines="50" w:line="360" w:lineRule="auto"/>
        <w:rPr>
          <w:sz w:val="24"/>
        </w:rPr>
      </w:pPr>
      <w:r w:rsidRPr="00F54FBD">
        <w:rPr>
          <w:rFonts w:hint="eastAsia"/>
          <w:sz w:val="24"/>
        </w:rPr>
        <w:lastRenderedPageBreak/>
        <w:t>设备要求</w:t>
      </w:r>
    </w:p>
    <w:p w:rsidR="00852AFF" w:rsidRPr="0004759E" w:rsidRDefault="00852AFF" w:rsidP="00FE44D5">
      <w:pPr>
        <w:numPr>
          <w:ilvl w:val="0"/>
          <w:numId w:val="60"/>
        </w:numPr>
        <w:spacing w:line="360" w:lineRule="auto"/>
        <w:rPr>
          <w:rFonts w:ascii="宋体" w:hAnsi="宋体"/>
          <w:sz w:val="24"/>
          <w:lang w:val="zh-CN"/>
        </w:rPr>
      </w:pPr>
      <w:r w:rsidRPr="0004759E">
        <w:rPr>
          <w:rFonts w:ascii="宋体" w:hAnsi="宋体" w:hint="eastAsia"/>
          <w:sz w:val="24"/>
          <w:lang w:val="zh-CN"/>
        </w:rPr>
        <w:t>供应商应提供已注册品牌制造商原装、全新的货物。</w:t>
      </w:r>
    </w:p>
    <w:p w:rsidR="00852AFF" w:rsidRPr="0004759E" w:rsidRDefault="00852AFF" w:rsidP="00FE44D5">
      <w:pPr>
        <w:numPr>
          <w:ilvl w:val="0"/>
          <w:numId w:val="60"/>
        </w:numPr>
        <w:spacing w:line="360" w:lineRule="auto"/>
        <w:rPr>
          <w:rFonts w:ascii="宋体" w:hAnsi="宋体"/>
          <w:sz w:val="24"/>
          <w:lang w:val="zh-CN"/>
        </w:rPr>
      </w:pPr>
      <w:r w:rsidRPr="0004759E">
        <w:rPr>
          <w:rFonts w:ascii="宋体" w:hAnsi="宋体" w:hint="eastAsia"/>
          <w:sz w:val="24"/>
          <w:lang w:val="zh-CN"/>
        </w:rPr>
        <w:t>国产的货物及其有关服务必须符合中华人民共和国的设计和制造生产或行业标准。</w:t>
      </w:r>
    </w:p>
    <w:p w:rsidR="00852AFF" w:rsidRPr="0004759E" w:rsidRDefault="00852AFF" w:rsidP="00FE44D5">
      <w:pPr>
        <w:numPr>
          <w:ilvl w:val="0"/>
          <w:numId w:val="60"/>
        </w:numPr>
        <w:spacing w:line="360" w:lineRule="auto"/>
        <w:rPr>
          <w:rFonts w:ascii="宋体" w:hAnsi="宋体"/>
          <w:sz w:val="24"/>
          <w:lang w:val="zh-CN"/>
        </w:rPr>
      </w:pPr>
      <w:r w:rsidRPr="0004759E">
        <w:rPr>
          <w:rFonts w:ascii="宋体" w:hAnsi="宋体" w:hint="eastAsia"/>
          <w:sz w:val="24"/>
          <w:lang w:val="zh-CN"/>
        </w:rPr>
        <w:t>供应商应保证，买方在中华人民共和国使用该货物或货物的任何一部分时，免受第三方提出的侵犯其专利权、商标权或工业设计权的起诉。</w:t>
      </w:r>
    </w:p>
    <w:p w:rsidR="00852AFF" w:rsidRPr="0004759E" w:rsidRDefault="00852AFF" w:rsidP="00FE44D5">
      <w:pPr>
        <w:numPr>
          <w:ilvl w:val="0"/>
          <w:numId w:val="60"/>
        </w:numPr>
        <w:spacing w:line="360" w:lineRule="auto"/>
        <w:rPr>
          <w:rFonts w:ascii="宋体" w:hAnsi="宋体"/>
          <w:sz w:val="24"/>
          <w:lang w:val="zh-CN"/>
        </w:rPr>
      </w:pPr>
      <w:r w:rsidRPr="0004759E">
        <w:rPr>
          <w:rFonts w:ascii="宋体" w:hAnsi="宋体" w:hint="eastAsia"/>
          <w:sz w:val="24"/>
          <w:lang w:val="zh-CN"/>
        </w:rPr>
        <w:t>所有货物在开箱检验时必须完好，无破损，配置与装箱单相符。数量、质量及性能不低于</w:t>
      </w:r>
      <w:proofErr w:type="gramStart"/>
      <w:r w:rsidRPr="0004759E">
        <w:rPr>
          <w:rFonts w:ascii="宋体" w:hAnsi="宋体" w:hint="eastAsia"/>
          <w:sz w:val="24"/>
          <w:lang w:val="zh-CN"/>
        </w:rPr>
        <w:t>本需求书</w:t>
      </w:r>
      <w:proofErr w:type="gramEnd"/>
      <w:r w:rsidRPr="0004759E">
        <w:rPr>
          <w:rFonts w:ascii="宋体" w:hAnsi="宋体" w:hint="eastAsia"/>
          <w:sz w:val="24"/>
          <w:lang w:val="zh-CN"/>
        </w:rPr>
        <w:t>中提出的要求。</w:t>
      </w:r>
    </w:p>
    <w:p w:rsidR="00852AFF" w:rsidRPr="0004759E" w:rsidRDefault="00852AFF" w:rsidP="00FE44D5">
      <w:pPr>
        <w:numPr>
          <w:ilvl w:val="0"/>
          <w:numId w:val="60"/>
        </w:numPr>
        <w:spacing w:line="360" w:lineRule="auto"/>
        <w:rPr>
          <w:rFonts w:ascii="宋体" w:hAnsi="宋体"/>
          <w:sz w:val="24"/>
          <w:lang w:val="zh-CN"/>
        </w:rPr>
      </w:pPr>
      <w:r w:rsidRPr="0004759E">
        <w:rPr>
          <w:rFonts w:ascii="宋体" w:hAnsi="宋体" w:hint="eastAsia"/>
          <w:sz w:val="24"/>
          <w:lang w:val="zh-CN"/>
        </w:rPr>
        <w:t>产品外观清洁，标记编号以及盘面显示等字体清晰，明确能够准确无误地表示产品的型号、规格、制造商。</w:t>
      </w:r>
    </w:p>
    <w:p w:rsidR="00852AFF" w:rsidRPr="0004759E" w:rsidRDefault="00852AFF" w:rsidP="00FE44D5">
      <w:pPr>
        <w:numPr>
          <w:ilvl w:val="0"/>
          <w:numId w:val="60"/>
        </w:numPr>
        <w:spacing w:line="360" w:lineRule="auto"/>
        <w:rPr>
          <w:rFonts w:ascii="宋体" w:hAnsi="宋体"/>
          <w:sz w:val="24"/>
          <w:lang w:val="zh-CN"/>
        </w:rPr>
      </w:pPr>
      <w:r w:rsidRPr="0004759E">
        <w:rPr>
          <w:rFonts w:ascii="宋体" w:hAnsi="宋体" w:hint="eastAsia"/>
          <w:sz w:val="24"/>
          <w:lang w:val="zh-CN"/>
        </w:rPr>
        <w:t>对于影响产品正常工作的必要组成部分，无论在技术规范中指出与否，供应商都应提供并在投标文件中明确列出。</w:t>
      </w:r>
    </w:p>
    <w:p w:rsidR="00852AFF" w:rsidRPr="0004759E" w:rsidRDefault="00852AFF" w:rsidP="00FE44D5">
      <w:pPr>
        <w:numPr>
          <w:ilvl w:val="0"/>
          <w:numId w:val="60"/>
        </w:numPr>
        <w:spacing w:line="360" w:lineRule="auto"/>
        <w:rPr>
          <w:rFonts w:ascii="宋体" w:hAnsi="宋体"/>
          <w:sz w:val="24"/>
          <w:lang w:val="zh-CN"/>
        </w:rPr>
      </w:pPr>
      <w:r w:rsidRPr="0004759E">
        <w:rPr>
          <w:rFonts w:ascii="宋体" w:hAnsi="宋体" w:hint="eastAsia"/>
          <w:sz w:val="24"/>
          <w:lang w:val="zh-CN"/>
        </w:rPr>
        <w:t>所有货物提供制造商出具的出厂合格证等质量证明文件。</w:t>
      </w:r>
    </w:p>
    <w:p w:rsidR="00852AFF" w:rsidRPr="0004759E" w:rsidRDefault="00852AFF" w:rsidP="00FE44D5">
      <w:pPr>
        <w:numPr>
          <w:ilvl w:val="0"/>
          <w:numId w:val="60"/>
        </w:numPr>
        <w:spacing w:line="360" w:lineRule="auto"/>
        <w:rPr>
          <w:rFonts w:ascii="宋体" w:hAnsi="宋体"/>
          <w:sz w:val="24"/>
          <w:lang w:val="zh-CN"/>
        </w:rPr>
      </w:pPr>
      <w:r w:rsidRPr="0004759E">
        <w:rPr>
          <w:rFonts w:ascii="宋体" w:hAnsi="宋体" w:hint="eastAsia"/>
          <w:sz w:val="24"/>
          <w:lang w:val="zh-CN"/>
        </w:rPr>
        <w:t xml:space="preserve">供应商投标时所提供的产品如在实际供货时已经废型（不列入该厂家当时的产品系统），如果未能按原价提供更高配置的设备，则按违约处理。 </w:t>
      </w:r>
    </w:p>
    <w:p w:rsidR="00852AFF" w:rsidRPr="0004759E" w:rsidRDefault="00852AFF" w:rsidP="00FE44D5">
      <w:pPr>
        <w:numPr>
          <w:ilvl w:val="0"/>
          <w:numId w:val="60"/>
        </w:numPr>
        <w:spacing w:line="360" w:lineRule="auto"/>
        <w:rPr>
          <w:rFonts w:ascii="宋体" w:hAnsi="宋体"/>
          <w:sz w:val="24"/>
          <w:lang w:val="zh-CN"/>
        </w:rPr>
      </w:pPr>
      <w:r w:rsidRPr="0004759E">
        <w:rPr>
          <w:rFonts w:ascii="宋体" w:hAnsi="宋体" w:hint="eastAsia"/>
          <w:sz w:val="24"/>
          <w:lang w:val="zh-CN"/>
        </w:rPr>
        <w:t>若被发现提供的货物未能达到招标文件和投标文件中的有关要求，将按有关法规进行处罚。</w:t>
      </w:r>
    </w:p>
    <w:p w:rsidR="00852AFF" w:rsidRPr="00F54FBD" w:rsidRDefault="00852AFF" w:rsidP="006B352F">
      <w:pPr>
        <w:numPr>
          <w:ilvl w:val="0"/>
          <w:numId w:val="64"/>
        </w:numPr>
        <w:tabs>
          <w:tab w:val="left" w:pos="567"/>
        </w:tabs>
        <w:spacing w:beforeLines="50" w:line="360" w:lineRule="auto"/>
        <w:rPr>
          <w:sz w:val="24"/>
        </w:rPr>
      </w:pPr>
      <w:r w:rsidRPr="00F54FBD">
        <w:rPr>
          <w:rFonts w:hint="eastAsia"/>
          <w:sz w:val="24"/>
        </w:rPr>
        <w:t>工期：自合同签订生效之日起</w:t>
      </w:r>
      <w:r w:rsidRPr="00F54FBD">
        <w:rPr>
          <w:rFonts w:hint="eastAsia"/>
          <w:sz w:val="24"/>
        </w:rPr>
        <w:t>35</w:t>
      </w:r>
      <w:r w:rsidRPr="00F54FBD">
        <w:rPr>
          <w:rFonts w:hint="eastAsia"/>
          <w:sz w:val="24"/>
        </w:rPr>
        <w:t>天内完工并通过验收。</w:t>
      </w:r>
    </w:p>
    <w:p w:rsidR="00852AFF" w:rsidRPr="00F54FBD" w:rsidRDefault="00852AFF" w:rsidP="006B352F">
      <w:pPr>
        <w:numPr>
          <w:ilvl w:val="0"/>
          <w:numId w:val="64"/>
        </w:numPr>
        <w:tabs>
          <w:tab w:val="left" w:pos="567"/>
        </w:tabs>
        <w:spacing w:beforeLines="50" w:line="360" w:lineRule="auto"/>
        <w:rPr>
          <w:sz w:val="24"/>
        </w:rPr>
      </w:pPr>
      <w:r w:rsidRPr="00F54FBD">
        <w:rPr>
          <w:rFonts w:hint="eastAsia"/>
          <w:sz w:val="24"/>
        </w:rPr>
        <w:t>验收：</w:t>
      </w:r>
    </w:p>
    <w:p w:rsidR="00852AFF" w:rsidRPr="00FE2121" w:rsidRDefault="00852AFF" w:rsidP="00852AFF">
      <w:pPr>
        <w:tabs>
          <w:tab w:val="left" w:pos="7740"/>
        </w:tabs>
        <w:autoSpaceDE w:val="0"/>
        <w:autoSpaceDN w:val="0"/>
        <w:spacing w:line="440" w:lineRule="exact"/>
        <w:ind w:firstLineChars="200" w:firstLine="480"/>
        <w:rPr>
          <w:rFonts w:ascii="宋体" w:hAnsi="宋体"/>
          <w:sz w:val="24"/>
        </w:rPr>
      </w:pPr>
      <w:r w:rsidRPr="00FE2121">
        <w:rPr>
          <w:rFonts w:ascii="宋体" w:hAnsi="宋体" w:hint="eastAsia"/>
          <w:sz w:val="24"/>
        </w:rPr>
        <w:t>安装调试完成后，甲方组织验收，验收要求、验收标准及方法如下：</w:t>
      </w:r>
    </w:p>
    <w:p w:rsidR="00852AFF" w:rsidRDefault="00852AFF" w:rsidP="00FE44D5">
      <w:pPr>
        <w:numPr>
          <w:ilvl w:val="0"/>
          <w:numId w:val="53"/>
        </w:numPr>
        <w:spacing w:line="440" w:lineRule="exact"/>
        <w:rPr>
          <w:rFonts w:ascii="宋体" w:hAnsi="宋体"/>
          <w:sz w:val="24"/>
        </w:rPr>
      </w:pPr>
      <w:r w:rsidRPr="00294BAC">
        <w:rPr>
          <w:rFonts w:ascii="宋体" w:hAnsi="宋体" w:hint="eastAsia"/>
          <w:sz w:val="24"/>
        </w:rPr>
        <w:t>货物若有国家标准按照国家标准验收，若无国家标准按行业标准验收，为原制造商制造的全新产品，整机无污染，无侵权行为、表面无划损、无任何缺陷隐患，在中国境内可依常规安全合法使用</w:t>
      </w:r>
      <w:r w:rsidRPr="00FE2121">
        <w:rPr>
          <w:rFonts w:ascii="宋体" w:hAnsi="宋体" w:hint="eastAsia"/>
          <w:sz w:val="24"/>
        </w:rPr>
        <w:t>。</w:t>
      </w:r>
    </w:p>
    <w:p w:rsidR="00852AFF" w:rsidRPr="00FE2121" w:rsidRDefault="00852AFF" w:rsidP="00FE44D5">
      <w:pPr>
        <w:numPr>
          <w:ilvl w:val="0"/>
          <w:numId w:val="53"/>
        </w:numPr>
        <w:spacing w:line="440" w:lineRule="exact"/>
        <w:rPr>
          <w:rFonts w:ascii="宋体" w:hAnsi="宋体"/>
          <w:sz w:val="24"/>
        </w:rPr>
      </w:pPr>
      <w:r w:rsidRPr="00294BAC">
        <w:rPr>
          <w:rFonts w:ascii="宋体" w:hAnsi="宋体" w:hint="eastAsia"/>
          <w:sz w:val="24"/>
        </w:rPr>
        <w:t>进口产品必须具备原产地证明和商检局的检验证明及合法进货渠道证明。</w:t>
      </w:r>
    </w:p>
    <w:p w:rsidR="00852AFF" w:rsidRDefault="00852AFF" w:rsidP="00FE44D5">
      <w:pPr>
        <w:numPr>
          <w:ilvl w:val="0"/>
          <w:numId w:val="53"/>
        </w:numPr>
        <w:spacing w:line="440" w:lineRule="exact"/>
        <w:rPr>
          <w:rFonts w:ascii="宋体" w:hAnsi="宋体"/>
          <w:sz w:val="24"/>
        </w:rPr>
      </w:pPr>
      <w:r w:rsidRPr="00294BAC">
        <w:rPr>
          <w:rFonts w:ascii="宋体" w:hAnsi="宋体" w:hint="eastAsia"/>
          <w:sz w:val="24"/>
        </w:rPr>
        <w:t>货物为原厂商未启封全新包装，具出厂合格证，序列号、包装箱号与出厂批号一致，并可追索查阅。所有</w:t>
      </w:r>
      <w:proofErr w:type="gramStart"/>
      <w:r w:rsidRPr="00294BAC">
        <w:rPr>
          <w:rFonts w:ascii="宋体" w:hAnsi="宋体" w:hint="eastAsia"/>
          <w:sz w:val="24"/>
        </w:rPr>
        <w:t>随设备</w:t>
      </w:r>
      <w:proofErr w:type="gramEnd"/>
      <w:r w:rsidRPr="00294BAC">
        <w:rPr>
          <w:rFonts w:ascii="宋体" w:hAnsi="宋体" w:hint="eastAsia"/>
          <w:sz w:val="24"/>
        </w:rPr>
        <w:t>的附件必须齐全</w:t>
      </w:r>
    </w:p>
    <w:p w:rsidR="00852AFF" w:rsidRPr="00FE2121" w:rsidRDefault="00852AFF" w:rsidP="00FE44D5">
      <w:pPr>
        <w:numPr>
          <w:ilvl w:val="0"/>
          <w:numId w:val="53"/>
        </w:numPr>
        <w:spacing w:line="440" w:lineRule="exact"/>
        <w:rPr>
          <w:rFonts w:ascii="宋体" w:hAnsi="宋体"/>
          <w:sz w:val="24"/>
        </w:rPr>
      </w:pPr>
      <w:r w:rsidRPr="00294BAC">
        <w:rPr>
          <w:rFonts w:ascii="宋体" w:hAnsi="宋体" w:hint="eastAsia"/>
          <w:sz w:val="24"/>
        </w:rPr>
        <w:t>乙方应将关键主机设备的用户手册、保修手册、有关单证资料及配备件、随机工具等交付给甲方，使用操作及安全须知等重要资料应附有中文说明</w:t>
      </w:r>
      <w:r w:rsidRPr="00FE2121">
        <w:rPr>
          <w:rFonts w:ascii="宋体" w:hAnsi="宋体" w:hint="eastAsia"/>
          <w:sz w:val="24"/>
        </w:rPr>
        <w:t>。</w:t>
      </w:r>
    </w:p>
    <w:p w:rsidR="00852AFF" w:rsidRPr="0042542E" w:rsidRDefault="00852AFF" w:rsidP="00FE44D5">
      <w:pPr>
        <w:numPr>
          <w:ilvl w:val="0"/>
          <w:numId w:val="53"/>
        </w:numPr>
        <w:spacing w:line="440" w:lineRule="exact"/>
        <w:rPr>
          <w:rFonts w:ascii="宋体" w:hAnsi="宋体"/>
          <w:sz w:val="24"/>
        </w:rPr>
      </w:pPr>
      <w:r w:rsidRPr="00294BAC">
        <w:rPr>
          <w:rFonts w:ascii="宋体" w:hAnsi="宋体" w:hint="eastAsia"/>
          <w:sz w:val="24"/>
        </w:rPr>
        <w:t>甲方组成验收小组按国家有关规定、规范进行验收，必要时邀请相关的专业人</w:t>
      </w:r>
      <w:r w:rsidRPr="00294BAC">
        <w:rPr>
          <w:rFonts w:ascii="宋体" w:hAnsi="宋体" w:hint="eastAsia"/>
          <w:sz w:val="24"/>
        </w:rPr>
        <w:lastRenderedPageBreak/>
        <w:t>员或机构参与验收。因货物质量问题发生争议时，由本地质量技术监督部门鉴定。货物符合质量技术标准的，鉴定费由甲方承担；否则鉴定费由乙方承担</w:t>
      </w:r>
      <w:r w:rsidRPr="0042542E">
        <w:rPr>
          <w:rFonts w:ascii="宋体" w:hAnsi="宋体" w:hint="eastAsia"/>
          <w:sz w:val="24"/>
        </w:rPr>
        <w:t>。</w:t>
      </w:r>
    </w:p>
    <w:p w:rsidR="00852AFF" w:rsidRPr="00F54FBD" w:rsidRDefault="00852AFF" w:rsidP="006B352F">
      <w:pPr>
        <w:numPr>
          <w:ilvl w:val="0"/>
          <w:numId w:val="64"/>
        </w:numPr>
        <w:tabs>
          <w:tab w:val="left" w:pos="567"/>
        </w:tabs>
        <w:spacing w:beforeLines="50" w:line="360" w:lineRule="auto"/>
        <w:rPr>
          <w:sz w:val="24"/>
        </w:rPr>
      </w:pPr>
      <w:r w:rsidRPr="00F54FBD">
        <w:rPr>
          <w:rFonts w:hint="eastAsia"/>
          <w:sz w:val="24"/>
        </w:rPr>
        <w:t>付款方式：</w:t>
      </w:r>
    </w:p>
    <w:p w:rsidR="00A01BE0" w:rsidRPr="0004759E" w:rsidRDefault="00A01BE0" w:rsidP="00FE44D5">
      <w:pPr>
        <w:numPr>
          <w:ilvl w:val="0"/>
          <w:numId w:val="61"/>
        </w:numPr>
        <w:spacing w:line="360" w:lineRule="auto"/>
        <w:rPr>
          <w:rFonts w:ascii="宋体" w:hAnsi="宋体"/>
          <w:sz w:val="24"/>
          <w:lang w:val="zh-CN"/>
        </w:rPr>
      </w:pPr>
      <w:r w:rsidRPr="0004759E">
        <w:rPr>
          <w:rFonts w:ascii="宋体" w:hAnsi="宋体" w:hint="eastAsia"/>
          <w:sz w:val="24"/>
          <w:lang w:val="zh-CN"/>
        </w:rPr>
        <w:t>本项目无预付款；</w:t>
      </w:r>
    </w:p>
    <w:p w:rsidR="00A01BE0" w:rsidRPr="0004759E" w:rsidRDefault="00A01BE0" w:rsidP="00FE44D5">
      <w:pPr>
        <w:numPr>
          <w:ilvl w:val="0"/>
          <w:numId w:val="61"/>
        </w:numPr>
        <w:spacing w:line="360" w:lineRule="auto"/>
        <w:rPr>
          <w:rFonts w:ascii="宋体" w:hAnsi="宋体"/>
          <w:sz w:val="24"/>
          <w:lang w:val="zh-CN"/>
        </w:rPr>
      </w:pPr>
      <w:r w:rsidRPr="0004759E">
        <w:rPr>
          <w:rFonts w:ascii="宋体" w:hAnsi="宋体" w:hint="eastAsia"/>
          <w:sz w:val="24"/>
          <w:lang w:val="zh-CN"/>
        </w:rPr>
        <w:t>结算在工程竣工验收合格之日起90日（含本数，≤90日）之内完成，结算后支付至结算价格的97%；</w:t>
      </w:r>
    </w:p>
    <w:p w:rsidR="00A01BE0" w:rsidRPr="0004759E" w:rsidRDefault="00A01BE0" w:rsidP="00FE44D5">
      <w:pPr>
        <w:numPr>
          <w:ilvl w:val="0"/>
          <w:numId w:val="61"/>
        </w:numPr>
        <w:spacing w:line="360" w:lineRule="auto"/>
        <w:rPr>
          <w:rFonts w:ascii="宋体" w:hAnsi="宋体"/>
          <w:sz w:val="24"/>
          <w:lang w:val="zh-CN"/>
        </w:rPr>
      </w:pPr>
      <w:r w:rsidRPr="0004759E">
        <w:rPr>
          <w:rFonts w:ascii="宋体" w:hAnsi="宋体" w:hint="eastAsia"/>
          <w:sz w:val="24"/>
          <w:lang w:val="zh-CN"/>
        </w:rPr>
        <w:t>工程结算价格的3%作为质量保修金，待竣工验收合格满五年经查无质量问题后一次性无息付清。</w:t>
      </w:r>
    </w:p>
    <w:p w:rsidR="00852AFF" w:rsidRPr="00F54FBD" w:rsidRDefault="00852AFF" w:rsidP="006B352F">
      <w:pPr>
        <w:numPr>
          <w:ilvl w:val="0"/>
          <w:numId w:val="64"/>
        </w:numPr>
        <w:tabs>
          <w:tab w:val="left" w:pos="567"/>
        </w:tabs>
        <w:spacing w:beforeLines="50" w:line="360" w:lineRule="auto"/>
        <w:rPr>
          <w:sz w:val="24"/>
        </w:rPr>
      </w:pPr>
      <w:r w:rsidRPr="00F54FBD">
        <w:rPr>
          <w:rFonts w:hint="eastAsia"/>
          <w:sz w:val="24"/>
        </w:rPr>
        <w:t>质保期及售后服务要求</w:t>
      </w:r>
    </w:p>
    <w:p w:rsidR="00A01BE0" w:rsidRPr="0004759E" w:rsidRDefault="00A01BE0" w:rsidP="00FE44D5">
      <w:pPr>
        <w:numPr>
          <w:ilvl w:val="0"/>
          <w:numId w:val="62"/>
        </w:numPr>
        <w:spacing w:line="360" w:lineRule="auto"/>
        <w:rPr>
          <w:rFonts w:ascii="宋体" w:hAnsi="宋体"/>
          <w:sz w:val="24"/>
          <w:lang w:val="zh-CN"/>
        </w:rPr>
      </w:pPr>
      <w:r>
        <w:rPr>
          <w:rFonts w:ascii="宋体" w:hAnsi="宋体" w:hint="eastAsia"/>
          <w:sz w:val="24"/>
          <w:lang w:val="zh-CN"/>
        </w:rPr>
        <w:t>乙方</w:t>
      </w:r>
      <w:r w:rsidRPr="0004759E">
        <w:rPr>
          <w:rFonts w:ascii="宋体" w:hAnsi="宋体" w:hint="eastAsia"/>
          <w:sz w:val="24"/>
          <w:lang w:val="zh-CN"/>
        </w:rPr>
        <w:t>必须提供目前市场上技术较先进、成熟的原装、全新产品，并且符合国家相关标准。</w:t>
      </w:r>
    </w:p>
    <w:p w:rsidR="00A01BE0" w:rsidRPr="0004759E" w:rsidRDefault="00A01BE0" w:rsidP="00FE44D5">
      <w:pPr>
        <w:numPr>
          <w:ilvl w:val="0"/>
          <w:numId w:val="62"/>
        </w:numPr>
        <w:spacing w:line="360" w:lineRule="auto"/>
        <w:rPr>
          <w:rFonts w:ascii="宋体" w:hAnsi="宋体"/>
          <w:sz w:val="24"/>
          <w:lang w:val="zh-CN"/>
        </w:rPr>
      </w:pPr>
      <w:r>
        <w:rPr>
          <w:rFonts w:ascii="宋体" w:hAnsi="宋体" w:hint="eastAsia"/>
          <w:sz w:val="24"/>
          <w:lang w:val="zh-CN"/>
        </w:rPr>
        <w:t>乙方</w:t>
      </w:r>
      <w:r w:rsidRPr="0004759E">
        <w:rPr>
          <w:rFonts w:ascii="宋体" w:hAnsi="宋体" w:hint="eastAsia"/>
          <w:sz w:val="24"/>
          <w:lang w:val="zh-CN"/>
        </w:rPr>
        <w:t>必须保证所有货物均为原装正货。货物的质保期详见设备物资清单列表，未规定质保期的按国家相关规定执行。软件终身免费升级，质保期内供应商必须免费上门服务，对因设备质量、设计制造或技术影响设备正常操作的应免费更换新设备。质保期自</w:t>
      </w:r>
      <w:r>
        <w:rPr>
          <w:rFonts w:ascii="宋体" w:hAnsi="宋体" w:hint="eastAsia"/>
          <w:sz w:val="24"/>
          <w:lang w:val="zh-CN"/>
        </w:rPr>
        <w:t>甲乙</w:t>
      </w:r>
      <w:r w:rsidRPr="0004759E">
        <w:rPr>
          <w:rFonts w:ascii="宋体" w:hAnsi="宋体" w:hint="eastAsia"/>
          <w:sz w:val="24"/>
          <w:lang w:val="zh-CN"/>
        </w:rPr>
        <w:t>双方代表在验收单上签字之日起计算。</w:t>
      </w:r>
    </w:p>
    <w:p w:rsidR="00A01BE0" w:rsidRPr="0004759E" w:rsidRDefault="00A01BE0" w:rsidP="00FE44D5">
      <w:pPr>
        <w:numPr>
          <w:ilvl w:val="0"/>
          <w:numId w:val="62"/>
        </w:numPr>
        <w:spacing w:line="360" w:lineRule="auto"/>
        <w:rPr>
          <w:rFonts w:ascii="宋体" w:hAnsi="宋体"/>
          <w:sz w:val="24"/>
          <w:lang w:val="zh-CN"/>
        </w:rPr>
      </w:pPr>
      <w:r w:rsidRPr="0004759E">
        <w:rPr>
          <w:rFonts w:ascii="宋体" w:hAnsi="宋体" w:hint="eastAsia"/>
          <w:sz w:val="24"/>
          <w:lang w:val="zh-CN"/>
        </w:rPr>
        <w:t>可通过电话或书面方式解答产品使用方面的疑问，必要时派驻技术人员专门服务。在质保期内对用户提出的质量问题及维修要求，</w:t>
      </w:r>
      <w:r>
        <w:rPr>
          <w:rFonts w:ascii="宋体" w:hAnsi="宋体" w:hint="eastAsia"/>
          <w:sz w:val="24"/>
          <w:lang w:val="zh-CN"/>
        </w:rPr>
        <w:t>乙方</w:t>
      </w:r>
      <w:r w:rsidRPr="0004759E">
        <w:rPr>
          <w:rFonts w:ascii="宋体" w:hAnsi="宋体" w:hint="eastAsia"/>
          <w:sz w:val="24"/>
          <w:lang w:val="zh-CN"/>
        </w:rPr>
        <w:t>应2小时内响应，4小时内到达现场，并在到达现场后12小时内解决问题；</w:t>
      </w:r>
      <w:r>
        <w:rPr>
          <w:rFonts w:ascii="宋体" w:hAnsi="宋体" w:hint="eastAsia"/>
          <w:sz w:val="24"/>
          <w:lang w:val="zh-CN"/>
        </w:rPr>
        <w:t>乙方</w:t>
      </w:r>
      <w:r w:rsidRPr="0004759E">
        <w:rPr>
          <w:rFonts w:ascii="宋体" w:hAnsi="宋体" w:hint="eastAsia"/>
          <w:sz w:val="24"/>
          <w:lang w:val="zh-CN"/>
        </w:rPr>
        <w:t>若12小时内不能排除故障，需在24小时内提供相同规格的产品或部件作代用品，以保证设备能正常运作。</w:t>
      </w:r>
    </w:p>
    <w:p w:rsidR="00A01BE0" w:rsidRPr="0004759E" w:rsidRDefault="00A01BE0" w:rsidP="00FE44D5">
      <w:pPr>
        <w:numPr>
          <w:ilvl w:val="0"/>
          <w:numId w:val="62"/>
        </w:numPr>
        <w:spacing w:line="360" w:lineRule="auto"/>
        <w:rPr>
          <w:rFonts w:ascii="宋体" w:hAnsi="宋体"/>
          <w:sz w:val="24"/>
          <w:lang w:val="zh-CN"/>
        </w:rPr>
      </w:pPr>
      <w:r w:rsidRPr="0004759E">
        <w:rPr>
          <w:rFonts w:ascii="宋体" w:hAnsi="宋体" w:hint="eastAsia"/>
          <w:sz w:val="24"/>
          <w:lang w:val="zh-CN"/>
        </w:rPr>
        <w:t>维修及保养服务：</w:t>
      </w:r>
      <w:r>
        <w:rPr>
          <w:rFonts w:ascii="宋体" w:hAnsi="宋体" w:hint="eastAsia"/>
          <w:sz w:val="24"/>
          <w:lang w:val="zh-CN"/>
        </w:rPr>
        <w:t>乙方</w:t>
      </w:r>
      <w:r w:rsidRPr="0004759E">
        <w:rPr>
          <w:rFonts w:ascii="宋体" w:hAnsi="宋体" w:hint="eastAsia"/>
          <w:sz w:val="24"/>
          <w:lang w:val="zh-CN"/>
        </w:rPr>
        <w:t>须承诺终生以优惠价格[优惠率（实际供应价/市场价）不高于85%]供应设备正常使用所必须的配件等，提供修复时间、关键设备备用方案等资料。</w:t>
      </w:r>
    </w:p>
    <w:p w:rsidR="00A01BE0" w:rsidRPr="0004759E" w:rsidRDefault="00A01BE0" w:rsidP="00FE44D5">
      <w:pPr>
        <w:numPr>
          <w:ilvl w:val="0"/>
          <w:numId w:val="62"/>
        </w:numPr>
        <w:spacing w:line="360" w:lineRule="auto"/>
        <w:rPr>
          <w:rFonts w:ascii="宋体" w:hAnsi="宋体"/>
          <w:sz w:val="24"/>
          <w:lang w:val="zh-CN"/>
        </w:rPr>
      </w:pPr>
      <w:r w:rsidRPr="0004759E">
        <w:rPr>
          <w:rFonts w:ascii="宋体" w:hAnsi="宋体" w:hint="eastAsia"/>
          <w:sz w:val="24"/>
          <w:lang w:val="zh-CN"/>
        </w:rPr>
        <w:t>在质保期内</w:t>
      </w:r>
      <w:r>
        <w:rPr>
          <w:rFonts w:ascii="宋体" w:hAnsi="宋体" w:hint="eastAsia"/>
          <w:sz w:val="24"/>
          <w:lang w:val="zh-CN"/>
        </w:rPr>
        <w:t>乙方</w:t>
      </w:r>
      <w:r w:rsidRPr="0004759E">
        <w:rPr>
          <w:rFonts w:ascii="宋体" w:hAnsi="宋体" w:hint="eastAsia"/>
          <w:sz w:val="24"/>
          <w:lang w:val="zh-CN"/>
        </w:rPr>
        <w:t>须每个季度到现场对设备进行维护保养。</w:t>
      </w:r>
    </w:p>
    <w:p w:rsidR="00852AFF" w:rsidRPr="00F54FBD" w:rsidRDefault="00852AFF" w:rsidP="006B352F">
      <w:pPr>
        <w:numPr>
          <w:ilvl w:val="0"/>
          <w:numId w:val="64"/>
        </w:numPr>
        <w:tabs>
          <w:tab w:val="left" w:pos="567"/>
        </w:tabs>
        <w:spacing w:beforeLines="50" w:line="360" w:lineRule="auto"/>
        <w:rPr>
          <w:sz w:val="24"/>
        </w:rPr>
      </w:pPr>
      <w:r w:rsidRPr="00F54FBD">
        <w:rPr>
          <w:rFonts w:hint="eastAsia"/>
          <w:sz w:val="24"/>
        </w:rPr>
        <w:t>安装与调试</w:t>
      </w:r>
    </w:p>
    <w:p w:rsidR="00852AFF" w:rsidRDefault="00852AFF" w:rsidP="00A01BE0">
      <w:pPr>
        <w:spacing w:line="440" w:lineRule="exact"/>
        <w:ind w:firstLine="420"/>
        <w:rPr>
          <w:rFonts w:ascii="宋体" w:hAnsi="宋体"/>
          <w:sz w:val="24"/>
        </w:rPr>
      </w:pPr>
      <w:r w:rsidRPr="00294BAC">
        <w:rPr>
          <w:rFonts w:ascii="宋体" w:hAnsi="宋体" w:hint="eastAsia"/>
          <w:sz w:val="24"/>
        </w:rPr>
        <w:t>乙方必须依照采购文件的要求和投标文件的承诺，将设备、系统安装并调试至正常运行的最佳状态</w:t>
      </w:r>
      <w:r>
        <w:rPr>
          <w:rFonts w:ascii="宋体" w:hAnsi="宋体" w:hint="eastAsia"/>
          <w:sz w:val="24"/>
        </w:rPr>
        <w:t>。</w:t>
      </w:r>
    </w:p>
    <w:p w:rsidR="00A01BE0" w:rsidRPr="00F54FBD" w:rsidRDefault="00A01BE0" w:rsidP="006B352F">
      <w:pPr>
        <w:numPr>
          <w:ilvl w:val="0"/>
          <w:numId w:val="64"/>
        </w:numPr>
        <w:tabs>
          <w:tab w:val="left" w:pos="567"/>
        </w:tabs>
        <w:spacing w:beforeLines="50" w:line="360" w:lineRule="auto"/>
        <w:rPr>
          <w:sz w:val="24"/>
        </w:rPr>
      </w:pPr>
      <w:r w:rsidRPr="00F54FBD">
        <w:rPr>
          <w:rFonts w:hint="eastAsia"/>
          <w:sz w:val="24"/>
        </w:rPr>
        <w:t>免费培训：中标供应商免费对采购方技术人员进行设备操作培训，保证使用方人员能够熟练掌握各种设备常规使用方法，以及小故障的判断与解决，并要求</w:t>
      </w:r>
      <w:r w:rsidRPr="00F54FBD">
        <w:rPr>
          <w:rFonts w:hint="eastAsia"/>
          <w:sz w:val="24"/>
        </w:rPr>
        <w:lastRenderedPageBreak/>
        <w:t>提供安装使用维护说明书。</w:t>
      </w:r>
    </w:p>
    <w:p w:rsidR="00A01BE0" w:rsidRPr="00F54FBD" w:rsidRDefault="00A01BE0" w:rsidP="006B352F">
      <w:pPr>
        <w:numPr>
          <w:ilvl w:val="0"/>
          <w:numId w:val="64"/>
        </w:numPr>
        <w:tabs>
          <w:tab w:val="left" w:pos="567"/>
        </w:tabs>
        <w:spacing w:beforeLines="50" w:line="360" w:lineRule="auto"/>
        <w:rPr>
          <w:sz w:val="24"/>
        </w:rPr>
      </w:pPr>
      <w:r w:rsidRPr="00F54FBD">
        <w:rPr>
          <w:rFonts w:hint="eastAsia"/>
          <w:sz w:val="24"/>
        </w:rPr>
        <w:t>技术资料</w:t>
      </w:r>
    </w:p>
    <w:p w:rsidR="00A01BE0" w:rsidRPr="0004759E" w:rsidRDefault="00A01BE0" w:rsidP="00FE44D5">
      <w:pPr>
        <w:numPr>
          <w:ilvl w:val="0"/>
          <w:numId w:val="63"/>
        </w:numPr>
        <w:spacing w:line="360" w:lineRule="auto"/>
        <w:rPr>
          <w:rFonts w:ascii="宋体" w:hAnsi="宋体"/>
          <w:sz w:val="24"/>
          <w:lang w:val="zh-CN"/>
        </w:rPr>
      </w:pPr>
      <w:r>
        <w:rPr>
          <w:rFonts w:ascii="宋体" w:hAnsi="宋体" w:hint="eastAsia"/>
          <w:sz w:val="24"/>
          <w:lang w:val="zh-CN"/>
        </w:rPr>
        <w:t>乙方</w:t>
      </w:r>
      <w:r w:rsidRPr="0004759E">
        <w:rPr>
          <w:rFonts w:ascii="宋体" w:hAnsi="宋体" w:hint="eastAsia"/>
          <w:sz w:val="24"/>
          <w:lang w:val="zh-CN"/>
        </w:rPr>
        <w:t>应于验收后向用户提供技术文档的归纳、整理、提交，并提供完整的货物技术资料。</w:t>
      </w:r>
    </w:p>
    <w:p w:rsidR="00A01BE0" w:rsidRPr="0004759E" w:rsidRDefault="00A01BE0" w:rsidP="00FE44D5">
      <w:pPr>
        <w:numPr>
          <w:ilvl w:val="0"/>
          <w:numId w:val="63"/>
        </w:numPr>
        <w:spacing w:line="360" w:lineRule="auto"/>
        <w:rPr>
          <w:rFonts w:ascii="宋体" w:hAnsi="宋体"/>
          <w:sz w:val="24"/>
          <w:lang w:val="zh-CN"/>
        </w:rPr>
      </w:pPr>
      <w:r w:rsidRPr="0004759E">
        <w:rPr>
          <w:rFonts w:ascii="宋体" w:hAnsi="宋体" w:hint="eastAsia"/>
          <w:sz w:val="24"/>
          <w:lang w:val="zh-CN"/>
        </w:rPr>
        <w:t>技术文件：包括验收报告、技术文档、完整的货物技术资料。</w:t>
      </w:r>
    </w:p>
    <w:p w:rsidR="00A01BE0" w:rsidRPr="00A01BE0" w:rsidRDefault="00A01BE0" w:rsidP="00FE44D5">
      <w:pPr>
        <w:numPr>
          <w:ilvl w:val="0"/>
          <w:numId w:val="63"/>
        </w:numPr>
        <w:spacing w:line="360" w:lineRule="auto"/>
        <w:rPr>
          <w:rFonts w:ascii="宋体" w:hAnsi="宋体"/>
          <w:sz w:val="24"/>
          <w:lang w:val="zh-CN"/>
        </w:rPr>
      </w:pPr>
      <w:r>
        <w:rPr>
          <w:rFonts w:ascii="宋体" w:hAnsi="宋体" w:hint="eastAsia"/>
          <w:sz w:val="24"/>
          <w:lang w:val="zh-CN"/>
        </w:rPr>
        <w:t>乙方</w:t>
      </w:r>
      <w:r w:rsidRPr="0004759E">
        <w:rPr>
          <w:rFonts w:ascii="宋体" w:hAnsi="宋体" w:hint="eastAsia"/>
          <w:sz w:val="24"/>
          <w:lang w:val="zh-CN"/>
        </w:rPr>
        <w:t>应无条件移交所有密钥。</w:t>
      </w:r>
    </w:p>
    <w:p w:rsidR="00852AFF" w:rsidRPr="00F54FBD" w:rsidRDefault="00852AFF" w:rsidP="006B352F">
      <w:pPr>
        <w:numPr>
          <w:ilvl w:val="0"/>
          <w:numId w:val="64"/>
        </w:numPr>
        <w:tabs>
          <w:tab w:val="left" w:pos="567"/>
        </w:tabs>
        <w:spacing w:beforeLines="50" w:line="360" w:lineRule="auto"/>
        <w:rPr>
          <w:sz w:val="24"/>
        </w:rPr>
      </w:pPr>
      <w:r w:rsidRPr="00F54FBD">
        <w:rPr>
          <w:rFonts w:hint="eastAsia"/>
          <w:sz w:val="24"/>
        </w:rPr>
        <w:t>违约责任与赔偿损失</w:t>
      </w:r>
    </w:p>
    <w:p w:rsidR="00852AFF" w:rsidRPr="00E065DD" w:rsidRDefault="00852AFF" w:rsidP="00FE44D5">
      <w:pPr>
        <w:numPr>
          <w:ilvl w:val="0"/>
          <w:numId w:val="57"/>
        </w:numPr>
        <w:spacing w:line="440" w:lineRule="exact"/>
        <w:rPr>
          <w:rFonts w:ascii="宋体" w:hAnsi="宋体"/>
          <w:sz w:val="24"/>
        </w:rPr>
      </w:pPr>
      <w:r w:rsidRPr="00FE2121">
        <w:rPr>
          <w:rFonts w:ascii="宋体" w:hAnsi="宋体" w:hint="eastAsia"/>
          <w:sz w:val="24"/>
        </w:rPr>
        <w:tab/>
      </w:r>
      <w:r w:rsidRPr="00294BAC">
        <w:rPr>
          <w:rFonts w:ascii="宋体" w:hAnsi="宋体" w:hint="eastAsia"/>
          <w:sz w:val="24"/>
        </w:rPr>
        <w:t>乙方交付的货物/提供的服务不符合采购文件、报价文件或本合同规定的，甲方有权拒收，并且乙方须向甲方支付本合同总价5%的违约金</w:t>
      </w:r>
      <w:r w:rsidRPr="00E065DD">
        <w:rPr>
          <w:rFonts w:ascii="宋体" w:hAnsi="宋体" w:hint="eastAsia"/>
          <w:sz w:val="24"/>
        </w:rPr>
        <w:t>。</w:t>
      </w:r>
    </w:p>
    <w:p w:rsidR="00852AFF" w:rsidRPr="00E065DD" w:rsidRDefault="00852AFF" w:rsidP="00FE44D5">
      <w:pPr>
        <w:numPr>
          <w:ilvl w:val="0"/>
          <w:numId w:val="57"/>
        </w:numPr>
        <w:spacing w:line="440" w:lineRule="exact"/>
        <w:rPr>
          <w:rFonts w:ascii="宋体" w:hAnsi="宋体"/>
          <w:sz w:val="24"/>
        </w:rPr>
      </w:pPr>
      <w:r w:rsidRPr="00294BAC">
        <w:rPr>
          <w:rFonts w:ascii="宋体" w:hAnsi="宋体" w:hint="eastAsia"/>
          <w:sz w:val="24"/>
        </w:rPr>
        <w:t>乙方未能按本合同规定的交货时间交付货物的/提供服务，从逾期之日起每日按本合同总价3‰的数额向甲方支付违约金；逾期半个月以上的，甲方有权终止合同，由此造成的甲方经济损失由乙方承担</w:t>
      </w:r>
      <w:r w:rsidRPr="00E065DD">
        <w:rPr>
          <w:rFonts w:ascii="宋体" w:hAnsi="宋体" w:hint="eastAsia"/>
          <w:sz w:val="24"/>
        </w:rPr>
        <w:t>。</w:t>
      </w:r>
    </w:p>
    <w:p w:rsidR="00852AFF" w:rsidRPr="00E065DD" w:rsidRDefault="00852AFF" w:rsidP="00FE44D5">
      <w:pPr>
        <w:numPr>
          <w:ilvl w:val="0"/>
          <w:numId w:val="57"/>
        </w:numPr>
        <w:spacing w:line="440" w:lineRule="exact"/>
        <w:rPr>
          <w:rFonts w:ascii="宋体" w:hAnsi="宋体"/>
          <w:sz w:val="24"/>
        </w:rPr>
      </w:pPr>
      <w:r w:rsidRPr="00294BAC">
        <w:rPr>
          <w:rFonts w:ascii="宋体" w:hAnsi="宋体" w:hint="eastAsia"/>
          <w:sz w:val="24"/>
        </w:rPr>
        <w:t>甲方无正当理由拒收货物/接受服务，到期拒付货物/服务款项的，甲方向乙方偿付本合同总</w:t>
      </w:r>
      <w:r>
        <w:rPr>
          <w:rFonts w:ascii="宋体" w:hAnsi="宋体" w:hint="eastAsia"/>
          <w:sz w:val="24"/>
        </w:rPr>
        <w:t>价</w:t>
      </w:r>
      <w:r w:rsidRPr="00294BAC">
        <w:rPr>
          <w:rFonts w:ascii="宋体" w:hAnsi="宋体" w:hint="eastAsia"/>
          <w:sz w:val="24"/>
        </w:rPr>
        <w:t>的5%的违约金。甲方人逾期付款，则每日按本合同总价的3‰向乙方偿付违约金</w:t>
      </w:r>
      <w:r w:rsidRPr="00FE2121">
        <w:rPr>
          <w:rFonts w:ascii="宋体" w:hAnsi="宋体" w:hint="eastAsia"/>
          <w:sz w:val="24"/>
        </w:rPr>
        <w:t>。</w:t>
      </w:r>
    </w:p>
    <w:p w:rsidR="00852AFF" w:rsidRPr="00E065DD" w:rsidRDefault="00852AFF" w:rsidP="00FE44D5">
      <w:pPr>
        <w:numPr>
          <w:ilvl w:val="0"/>
          <w:numId w:val="57"/>
        </w:numPr>
        <w:spacing w:line="440" w:lineRule="exact"/>
        <w:rPr>
          <w:rFonts w:ascii="宋体" w:hAnsi="宋体"/>
          <w:sz w:val="24"/>
        </w:rPr>
      </w:pPr>
      <w:r w:rsidRPr="00294BAC">
        <w:rPr>
          <w:rFonts w:ascii="宋体" w:hAnsi="宋体" w:hint="eastAsia"/>
          <w:sz w:val="24"/>
        </w:rPr>
        <w:t>其它违约责任按《中华人民共和国合同法》处理</w:t>
      </w:r>
      <w:r w:rsidRPr="00E065DD">
        <w:rPr>
          <w:rFonts w:ascii="宋体" w:hAnsi="宋体" w:hint="eastAsia"/>
          <w:sz w:val="24"/>
        </w:rPr>
        <w:t>。</w:t>
      </w:r>
    </w:p>
    <w:p w:rsidR="00852AFF" w:rsidRPr="00F54FBD" w:rsidRDefault="00852AFF" w:rsidP="006B352F">
      <w:pPr>
        <w:numPr>
          <w:ilvl w:val="0"/>
          <w:numId w:val="64"/>
        </w:numPr>
        <w:tabs>
          <w:tab w:val="left" w:pos="567"/>
        </w:tabs>
        <w:spacing w:beforeLines="50" w:line="360" w:lineRule="auto"/>
        <w:rPr>
          <w:sz w:val="24"/>
        </w:rPr>
      </w:pPr>
      <w:bookmarkStart w:id="32" w:name="_Toc210359537"/>
      <w:bookmarkStart w:id="33" w:name="_Toc210377708"/>
      <w:bookmarkStart w:id="34" w:name="_Toc226283617"/>
      <w:bookmarkStart w:id="35" w:name="_Toc307926236"/>
      <w:r w:rsidRPr="00F54FBD">
        <w:rPr>
          <w:rFonts w:hint="eastAsia"/>
          <w:sz w:val="24"/>
        </w:rPr>
        <w:t>不可抗力因素</w:t>
      </w:r>
      <w:bookmarkEnd w:id="32"/>
      <w:bookmarkEnd w:id="33"/>
      <w:bookmarkEnd w:id="34"/>
      <w:bookmarkEnd w:id="35"/>
    </w:p>
    <w:p w:rsidR="00852AFF" w:rsidRPr="00FE2121" w:rsidRDefault="00852AFF" w:rsidP="00FE44D5">
      <w:pPr>
        <w:numPr>
          <w:ilvl w:val="0"/>
          <w:numId w:val="55"/>
        </w:numPr>
        <w:spacing w:line="440" w:lineRule="exact"/>
        <w:rPr>
          <w:rFonts w:ascii="宋体" w:hAnsi="宋体"/>
          <w:sz w:val="24"/>
        </w:rPr>
      </w:pPr>
      <w:r w:rsidRPr="00FE2121">
        <w:rPr>
          <w:rFonts w:ascii="宋体" w:hAnsi="宋体" w:hint="eastAsia"/>
          <w:sz w:val="24"/>
        </w:rPr>
        <w:t>甲乙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rsidR="00852AFF" w:rsidRPr="00F54FBD" w:rsidRDefault="00852AFF" w:rsidP="006B352F">
      <w:pPr>
        <w:numPr>
          <w:ilvl w:val="0"/>
          <w:numId w:val="64"/>
        </w:numPr>
        <w:tabs>
          <w:tab w:val="left" w:pos="567"/>
        </w:tabs>
        <w:spacing w:beforeLines="50" w:line="360" w:lineRule="auto"/>
        <w:rPr>
          <w:sz w:val="24"/>
        </w:rPr>
      </w:pPr>
      <w:r w:rsidRPr="00F54FBD">
        <w:rPr>
          <w:rFonts w:hint="eastAsia"/>
          <w:sz w:val="24"/>
        </w:rPr>
        <w:t>争议的解决</w:t>
      </w:r>
    </w:p>
    <w:p w:rsidR="00852AFF" w:rsidRPr="00FE2121" w:rsidRDefault="00852AFF" w:rsidP="00FE44D5">
      <w:pPr>
        <w:numPr>
          <w:ilvl w:val="0"/>
          <w:numId w:val="54"/>
        </w:numPr>
        <w:spacing w:line="440" w:lineRule="exact"/>
        <w:rPr>
          <w:sz w:val="24"/>
        </w:rPr>
      </w:pPr>
      <w:r w:rsidRPr="00FE2121">
        <w:rPr>
          <w:rFonts w:ascii="宋体" w:hAnsi="宋体" w:hint="eastAsia"/>
          <w:sz w:val="24"/>
        </w:rPr>
        <w:t>因货物的质量问题发生争议，由相关质量鉴定部门鉴定，货物符合质量标准的，鉴定费由甲方承担；货物不符合质量标准的，鉴定费由乙方承担。</w:t>
      </w:r>
    </w:p>
    <w:p w:rsidR="00852AFF" w:rsidRPr="00FE2121" w:rsidRDefault="00852AFF" w:rsidP="00FE44D5">
      <w:pPr>
        <w:numPr>
          <w:ilvl w:val="0"/>
          <w:numId w:val="54"/>
        </w:numPr>
        <w:spacing w:line="440" w:lineRule="exact"/>
        <w:rPr>
          <w:sz w:val="24"/>
        </w:rPr>
      </w:pPr>
      <w:r w:rsidRPr="00FE2121">
        <w:rPr>
          <w:rFonts w:ascii="宋体" w:hAnsi="宋体" w:hint="eastAsia"/>
          <w:sz w:val="24"/>
        </w:rPr>
        <w:t>执行本合同发生纠纷时，甲乙双方应当及时协商解决，协商不成时，任何一方</w:t>
      </w:r>
      <w:r w:rsidRPr="00FE2121">
        <w:rPr>
          <w:rFonts w:hint="eastAsia"/>
          <w:sz w:val="24"/>
        </w:rPr>
        <w:t>均可向合同签订地人民法院提起诉讼。</w:t>
      </w:r>
    </w:p>
    <w:p w:rsidR="00852AFF" w:rsidRPr="00F54FBD" w:rsidRDefault="00852AFF" w:rsidP="006B352F">
      <w:pPr>
        <w:numPr>
          <w:ilvl w:val="0"/>
          <w:numId w:val="64"/>
        </w:numPr>
        <w:tabs>
          <w:tab w:val="left" w:pos="567"/>
        </w:tabs>
        <w:spacing w:beforeLines="50" w:line="360" w:lineRule="auto"/>
        <w:rPr>
          <w:sz w:val="24"/>
        </w:rPr>
      </w:pPr>
      <w:r w:rsidRPr="00F54FBD">
        <w:rPr>
          <w:rFonts w:hint="eastAsia"/>
          <w:sz w:val="24"/>
        </w:rPr>
        <w:t>税费：在中国境内、外发生的与本合同执行有关的一切税费均由乙方负担。</w:t>
      </w:r>
    </w:p>
    <w:p w:rsidR="00852AFF" w:rsidRPr="00F54FBD" w:rsidRDefault="00852AFF" w:rsidP="006B352F">
      <w:pPr>
        <w:numPr>
          <w:ilvl w:val="0"/>
          <w:numId w:val="64"/>
        </w:numPr>
        <w:tabs>
          <w:tab w:val="left" w:pos="567"/>
        </w:tabs>
        <w:spacing w:beforeLines="50" w:line="360" w:lineRule="auto"/>
        <w:rPr>
          <w:sz w:val="24"/>
        </w:rPr>
      </w:pPr>
      <w:bookmarkStart w:id="36" w:name="_Toc210359539"/>
      <w:bookmarkStart w:id="37" w:name="_Toc210377710"/>
      <w:bookmarkStart w:id="38" w:name="_Toc226283619"/>
      <w:bookmarkStart w:id="39" w:name="_Toc307926238"/>
      <w:r w:rsidRPr="00F54FBD">
        <w:rPr>
          <w:rFonts w:hint="eastAsia"/>
          <w:sz w:val="24"/>
        </w:rPr>
        <w:t>合同附件</w:t>
      </w:r>
      <w:bookmarkEnd w:id="36"/>
      <w:bookmarkEnd w:id="37"/>
      <w:bookmarkEnd w:id="38"/>
      <w:bookmarkEnd w:id="39"/>
    </w:p>
    <w:p w:rsidR="00852AFF" w:rsidRPr="00FE2121" w:rsidRDefault="00852AFF" w:rsidP="00FE44D5">
      <w:pPr>
        <w:numPr>
          <w:ilvl w:val="0"/>
          <w:numId w:val="56"/>
        </w:numPr>
        <w:spacing w:line="440" w:lineRule="exact"/>
        <w:rPr>
          <w:rFonts w:ascii="宋体" w:hAnsi="宋体"/>
          <w:sz w:val="24"/>
        </w:rPr>
      </w:pPr>
      <w:r w:rsidRPr="00FE2121">
        <w:rPr>
          <w:rFonts w:ascii="宋体" w:hAnsi="宋体" w:hint="eastAsia"/>
          <w:sz w:val="24"/>
        </w:rPr>
        <w:t>投标报价单（原件）；</w:t>
      </w:r>
    </w:p>
    <w:p w:rsidR="00852AFF" w:rsidRPr="00FE2121" w:rsidRDefault="00852AFF" w:rsidP="00FE44D5">
      <w:pPr>
        <w:numPr>
          <w:ilvl w:val="0"/>
          <w:numId w:val="56"/>
        </w:numPr>
        <w:spacing w:line="440" w:lineRule="exact"/>
        <w:rPr>
          <w:rFonts w:ascii="宋体" w:hAnsi="宋体"/>
          <w:sz w:val="24"/>
        </w:rPr>
      </w:pPr>
      <w:r w:rsidRPr="00FE2121">
        <w:rPr>
          <w:rFonts w:ascii="宋体" w:hAnsi="宋体" w:hint="eastAsia"/>
          <w:sz w:val="24"/>
        </w:rPr>
        <w:lastRenderedPageBreak/>
        <w:t>《中标通知书》（复印件加盖公章，提供原件给甲方验证）；</w:t>
      </w:r>
    </w:p>
    <w:p w:rsidR="00852AFF" w:rsidRPr="00FE2121" w:rsidRDefault="00852AFF" w:rsidP="00FE44D5">
      <w:pPr>
        <w:numPr>
          <w:ilvl w:val="0"/>
          <w:numId w:val="56"/>
        </w:numPr>
        <w:spacing w:line="440" w:lineRule="exact"/>
        <w:rPr>
          <w:rFonts w:ascii="宋体" w:hAnsi="宋体"/>
          <w:sz w:val="24"/>
        </w:rPr>
      </w:pPr>
      <w:r w:rsidRPr="00FE2121">
        <w:rPr>
          <w:rFonts w:ascii="宋体" w:hAnsi="宋体" w:hint="eastAsia"/>
          <w:sz w:val="24"/>
        </w:rPr>
        <w:t>乙方有效之营业执照副本（复印件加盖公章，提供原件给甲方验证）；</w:t>
      </w:r>
    </w:p>
    <w:p w:rsidR="00852AFF" w:rsidRPr="00FE2121" w:rsidRDefault="00852AFF" w:rsidP="00FE44D5">
      <w:pPr>
        <w:numPr>
          <w:ilvl w:val="0"/>
          <w:numId w:val="56"/>
        </w:numPr>
        <w:spacing w:line="440" w:lineRule="exact"/>
        <w:rPr>
          <w:rFonts w:ascii="宋体" w:hAnsi="宋体"/>
          <w:sz w:val="24"/>
        </w:rPr>
      </w:pPr>
      <w:r w:rsidRPr="00FE2121">
        <w:rPr>
          <w:rFonts w:ascii="宋体" w:hAnsi="宋体" w:hint="eastAsia"/>
          <w:sz w:val="24"/>
        </w:rPr>
        <w:t>乙方法定代表人或委托代理人身份证（复印件）。</w:t>
      </w:r>
    </w:p>
    <w:p w:rsidR="00852AFF" w:rsidRPr="00F54FBD" w:rsidRDefault="00852AFF" w:rsidP="006B352F">
      <w:pPr>
        <w:numPr>
          <w:ilvl w:val="0"/>
          <w:numId w:val="64"/>
        </w:numPr>
        <w:tabs>
          <w:tab w:val="left" w:pos="567"/>
        </w:tabs>
        <w:spacing w:beforeLines="50" w:line="360" w:lineRule="auto"/>
        <w:rPr>
          <w:sz w:val="24"/>
        </w:rPr>
      </w:pPr>
      <w:r w:rsidRPr="00F54FBD">
        <w:rPr>
          <w:rFonts w:hint="eastAsia"/>
          <w:sz w:val="24"/>
        </w:rPr>
        <w:t>其它</w:t>
      </w:r>
    </w:p>
    <w:p w:rsidR="00852AFF" w:rsidRPr="00380A11" w:rsidRDefault="00852AFF" w:rsidP="00FE44D5">
      <w:pPr>
        <w:numPr>
          <w:ilvl w:val="0"/>
          <w:numId w:val="58"/>
        </w:numPr>
        <w:spacing w:line="440" w:lineRule="exact"/>
        <w:rPr>
          <w:rFonts w:ascii="宋体" w:hAnsi="宋体"/>
          <w:sz w:val="24"/>
        </w:rPr>
      </w:pPr>
      <w:r w:rsidRPr="00FE2121">
        <w:rPr>
          <w:rFonts w:ascii="宋体" w:hAnsi="宋体" w:hint="eastAsia"/>
          <w:sz w:val="24"/>
        </w:rPr>
        <w:t>本合同所有附件、采购文件、投标文件、中标通知书均为合同的有效组成部分，与本合同具有同等法律效力。</w:t>
      </w:r>
    </w:p>
    <w:p w:rsidR="00852AFF" w:rsidRPr="00FE2121" w:rsidRDefault="00852AFF" w:rsidP="00FE44D5">
      <w:pPr>
        <w:numPr>
          <w:ilvl w:val="0"/>
          <w:numId w:val="58"/>
        </w:numPr>
        <w:spacing w:line="440" w:lineRule="exact"/>
        <w:rPr>
          <w:rFonts w:ascii="宋体" w:hAnsi="宋体"/>
          <w:sz w:val="24"/>
        </w:rPr>
      </w:pPr>
      <w:r w:rsidRPr="00FE2121">
        <w:rPr>
          <w:rFonts w:ascii="宋体" w:hAnsi="宋体" w:hint="eastAsia"/>
          <w:sz w:val="24"/>
        </w:rPr>
        <w:t>在执行本合同的过程中，所有经甲乙双方签署确认的文件（包括会议纪要、补充协议、往来信函）即成为本合同的有效组成部分。</w:t>
      </w:r>
    </w:p>
    <w:p w:rsidR="00852AFF" w:rsidRPr="00FE2121" w:rsidRDefault="00852AFF" w:rsidP="00FE44D5">
      <w:pPr>
        <w:numPr>
          <w:ilvl w:val="0"/>
          <w:numId w:val="58"/>
        </w:numPr>
        <w:spacing w:line="440" w:lineRule="exact"/>
        <w:rPr>
          <w:rFonts w:ascii="宋体" w:hAnsi="宋体"/>
          <w:sz w:val="24"/>
        </w:rPr>
      </w:pPr>
      <w:r w:rsidRPr="00FE2121">
        <w:rPr>
          <w:rFonts w:ascii="宋体" w:hAnsi="宋体" w:hint="eastAsia"/>
          <w:sz w:val="24"/>
        </w:rPr>
        <w:t xml:space="preserve">如一方地址、电话、传真号码有变更，应在变更当日内书面通知对方，否则，应承担相应责任。 </w:t>
      </w:r>
    </w:p>
    <w:p w:rsidR="00852AFF" w:rsidRPr="00FE2121" w:rsidRDefault="00852AFF" w:rsidP="00FE44D5">
      <w:pPr>
        <w:numPr>
          <w:ilvl w:val="0"/>
          <w:numId w:val="58"/>
        </w:numPr>
        <w:spacing w:line="440" w:lineRule="exact"/>
        <w:rPr>
          <w:rFonts w:ascii="宋体" w:hAnsi="宋体"/>
          <w:sz w:val="24"/>
        </w:rPr>
      </w:pPr>
      <w:r w:rsidRPr="00FE2121">
        <w:rPr>
          <w:rFonts w:ascii="宋体" w:hAnsi="宋体" w:hint="eastAsia"/>
          <w:sz w:val="24"/>
        </w:rPr>
        <w:t>除甲方事先书面同意外，乙方不得部分或全部转让其应履行的合同项下的义务。</w:t>
      </w:r>
    </w:p>
    <w:p w:rsidR="00852AFF" w:rsidRPr="00F54FBD" w:rsidRDefault="00852AFF" w:rsidP="006B352F">
      <w:pPr>
        <w:numPr>
          <w:ilvl w:val="0"/>
          <w:numId w:val="64"/>
        </w:numPr>
        <w:tabs>
          <w:tab w:val="left" w:pos="567"/>
        </w:tabs>
        <w:spacing w:beforeLines="50" w:line="360" w:lineRule="auto"/>
        <w:rPr>
          <w:sz w:val="24"/>
        </w:rPr>
      </w:pPr>
      <w:r w:rsidRPr="00F54FBD">
        <w:rPr>
          <w:rFonts w:hint="eastAsia"/>
          <w:sz w:val="24"/>
        </w:rPr>
        <w:t>合同生效：</w:t>
      </w:r>
    </w:p>
    <w:p w:rsidR="00852AFF" w:rsidRPr="00FE2121" w:rsidRDefault="00852AFF" w:rsidP="00FE44D5">
      <w:pPr>
        <w:numPr>
          <w:ilvl w:val="0"/>
          <w:numId w:val="59"/>
        </w:numPr>
        <w:spacing w:line="440" w:lineRule="exact"/>
        <w:rPr>
          <w:rFonts w:ascii="宋体" w:hAnsi="宋体"/>
          <w:sz w:val="24"/>
        </w:rPr>
      </w:pPr>
      <w:r w:rsidRPr="00FE2121">
        <w:rPr>
          <w:rFonts w:ascii="宋体" w:hAnsi="宋体" w:hint="eastAsia"/>
          <w:sz w:val="24"/>
        </w:rPr>
        <w:t>本合同在甲乙双方法人代表或其授权代表签字盖章后生效。</w:t>
      </w:r>
    </w:p>
    <w:p w:rsidR="00852AFF" w:rsidRPr="00FE2121" w:rsidRDefault="00852AFF" w:rsidP="00FE44D5">
      <w:pPr>
        <w:numPr>
          <w:ilvl w:val="0"/>
          <w:numId w:val="59"/>
        </w:numPr>
        <w:spacing w:line="440" w:lineRule="exact"/>
        <w:rPr>
          <w:rFonts w:ascii="宋体" w:hAnsi="宋体"/>
          <w:sz w:val="24"/>
        </w:rPr>
      </w:pPr>
      <w:r w:rsidRPr="00FE2121">
        <w:rPr>
          <w:rFonts w:ascii="宋体" w:hAnsi="宋体" w:hint="eastAsia"/>
          <w:sz w:val="24"/>
        </w:rPr>
        <w:t>本合同一式</w:t>
      </w:r>
      <w:r w:rsidRPr="000808DE">
        <w:rPr>
          <w:rFonts w:ascii="宋体" w:hAnsi="宋体" w:hint="eastAsia"/>
          <w:sz w:val="24"/>
          <w:u w:val="single"/>
        </w:rPr>
        <w:t xml:space="preserve">  </w:t>
      </w:r>
      <w:r w:rsidR="00A01BE0">
        <w:rPr>
          <w:rFonts w:ascii="宋体" w:hAnsi="宋体" w:hint="eastAsia"/>
          <w:sz w:val="24"/>
          <w:u w:val="single"/>
        </w:rPr>
        <w:t>5</w:t>
      </w:r>
      <w:r w:rsidRPr="000808DE">
        <w:rPr>
          <w:rFonts w:ascii="宋体" w:hAnsi="宋体" w:hint="eastAsia"/>
          <w:sz w:val="24"/>
          <w:u w:val="single"/>
        </w:rPr>
        <w:t xml:space="preserve">  </w:t>
      </w:r>
      <w:r w:rsidRPr="00FE2121">
        <w:rPr>
          <w:rFonts w:ascii="宋体" w:hAnsi="宋体" w:hint="eastAsia"/>
          <w:sz w:val="24"/>
        </w:rPr>
        <w:t>份。甲乙双方各执</w:t>
      </w:r>
      <w:r w:rsidRPr="000808DE">
        <w:rPr>
          <w:rFonts w:ascii="宋体" w:hAnsi="宋体" w:hint="eastAsia"/>
          <w:sz w:val="24"/>
          <w:u w:val="single"/>
        </w:rPr>
        <w:t>2</w:t>
      </w:r>
      <w:r w:rsidRPr="00FE2121">
        <w:rPr>
          <w:rFonts w:ascii="宋体" w:hAnsi="宋体" w:hint="eastAsia"/>
          <w:sz w:val="24"/>
        </w:rPr>
        <w:t>份，采购代理机构执</w:t>
      </w:r>
      <w:r w:rsidRPr="000808DE">
        <w:rPr>
          <w:rFonts w:ascii="宋体" w:hAnsi="宋体" w:hint="eastAsia"/>
          <w:sz w:val="24"/>
          <w:u w:val="single"/>
        </w:rPr>
        <w:t>1</w:t>
      </w:r>
      <w:r w:rsidRPr="00FE2121">
        <w:rPr>
          <w:rFonts w:ascii="宋体" w:hAnsi="宋体" w:hint="eastAsia"/>
          <w:sz w:val="24"/>
        </w:rPr>
        <w:t>份。</w:t>
      </w:r>
    </w:p>
    <w:p w:rsidR="00852AFF" w:rsidRDefault="00852AFF" w:rsidP="00852AFF">
      <w:pPr>
        <w:spacing w:line="340" w:lineRule="exact"/>
        <w:ind w:left="540"/>
        <w:rPr>
          <w:rFonts w:ascii="宋体" w:hAnsi="宋体"/>
          <w:sz w:val="24"/>
        </w:rPr>
      </w:pPr>
    </w:p>
    <w:p w:rsidR="00852AFF" w:rsidRPr="00FE2121" w:rsidRDefault="00852AFF" w:rsidP="00852AFF">
      <w:pPr>
        <w:spacing w:line="340" w:lineRule="exact"/>
        <w:ind w:left="540"/>
        <w:rPr>
          <w:rFonts w:ascii="宋体" w:hAnsi="宋体"/>
          <w:sz w:val="24"/>
        </w:rPr>
      </w:pPr>
    </w:p>
    <w:tbl>
      <w:tblPr>
        <w:tblW w:w="10294" w:type="dxa"/>
        <w:tblLayout w:type="fixed"/>
        <w:tblLook w:val="01E0"/>
      </w:tblPr>
      <w:tblGrid>
        <w:gridCol w:w="5026"/>
        <w:gridCol w:w="240"/>
        <w:gridCol w:w="5028"/>
      </w:tblGrid>
      <w:tr w:rsidR="00852AFF" w:rsidRPr="00A313F4" w:rsidTr="00852AFF">
        <w:trPr>
          <w:trHeight w:val="686"/>
        </w:trPr>
        <w:tc>
          <w:tcPr>
            <w:tcW w:w="5026" w:type="dxa"/>
            <w:vAlign w:val="center"/>
          </w:tcPr>
          <w:p w:rsidR="00852AFF" w:rsidRPr="00A313F4" w:rsidRDefault="00852AFF" w:rsidP="00852AFF">
            <w:pPr>
              <w:spacing w:line="400" w:lineRule="exact"/>
              <w:rPr>
                <w:rFonts w:ascii="宋体" w:hAnsi="宋体"/>
                <w:sz w:val="24"/>
              </w:rPr>
            </w:pPr>
            <w:r w:rsidRPr="00A313F4">
              <w:rPr>
                <w:rFonts w:ascii="宋体" w:hAnsi="宋体" w:hint="eastAsia"/>
                <w:b/>
                <w:sz w:val="28"/>
                <w:szCs w:val="28"/>
              </w:rPr>
              <w:t>甲方（盖章）</w:t>
            </w:r>
            <w:r w:rsidRPr="00A313F4">
              <w:rPr>
                <w:rFonts w:ascii="宋体" w:hAnsi="宋体" w:hint="eastAsia"/>
                <w:b/>
                <w:sz w:val="28"/>
                <w:szCs w:val="28"/>
                <w:u w:val="single"/>
              </w:rPr>
              <w:t xml:space="preserve">：                   </w:t>
            </w:r>
          </w:p>
        </w:tc>
        <w:tc>
          <w:tcPr>
            <w:tcW w:w="240" w:type="dxa"/>
            <w:vAlign w:val="center"/>
          </w:tcPr>
          <w:p w:rsidR="00852AFF" w:rsidRPr="00A313F4" w:rsidRDefault="00852AFF" w:rsidP="00852AFF">
            <w:pPr>
              <w:spacing w:line="400" w:lineRule="exact"/>
              <w:rPr>
                <w:rFonts w:ascii="宋体" w:hAnsi="宋体"/>
                <w:b/>
                <w:sz w:val="28"/>
                <w:szCs w:val="28"/>
              </w:rPr>
            </w:pPr>
          </w:p>
        </w:tc>
        <w:tc>
          <w:tcPr>
            <w:tcW w:w="5028" w:type="dxa"/>
            <w:vAlign w:val="center"/>
          </w:tcPr>
          <w:p w:rsidR="00852AFF" w:rsidRPr="00A313F4" w:rsidRDefault="00852AFF" w:rsidP="00852AFF">
            <w:pPr>
              <w:spacing w:line="400" w:lineRule="exact"/>
              <w:rPr>
                <w:rFonts w:ascii="宋体" w:hAnsi="宋体"/>
                <w:b/>
                <w:sz w:val="28"/>
                <w:szCs w:val="28"/>
                <w:u w:val="single"/>
              </w:rPr>
            </w:pPr>
            <w:r w:rsidRPr="00A313F4">
              <w:rPr>
                <w:rFonts w:ascii="宋体" w:hAnsi="宋体" w:hint="eastAsia"/>
                <w:b/>
                <w:sz w:val="28"/>
                <w:szCs w:val="28"/>
              </w:rPr>
              <w:t>乙方（盖章）</w:t>
            </w:r>
            <w:r w:rsidRPr="00A313F4">
              <w:rPr>
                <w:rFonts w:ascii="宋体" w:hAnsi="宋体" w:hint="eastAsia"/>
                <w:b/>
                <w:sz w:val="28"/>
                <w:szCs w:val="28"/>
                <w:u w:val="single"/>
              </w:rPr>
              <w:t xml:space="preserve">：                   </w:t>
            </w:r>
          </w:p>
        </w:tc>
      </w:tr>
      <w:tr w:rsidR="00852AFF" w:rsidRPr="00A313F4" w:rsidTr="00852AFF">
        <w:trPr>
          <w:trHeight w:val="687"/>
        </w:trPr>
        <w:tc>
          <w:tcPr>
            <w:tcW w:w="5026" w:type="dxa"/>
            <w:vAlign w:val="center"/>
          </w:tcPr>
          <w:p w:rsidR="00852AFF" w:rsidRPr="00A313F4" w:rsidRDefault="00852AFF" w:rsidP="00852AFF">
            <w:pPr>
              <w:spacing w:line="400" w:lineRule="exact"/>
              <w:rPr>
                <w:rFonts w:ascii="宋体" w:hAnsi="宋体"/>
                <w:b/>
                <w:sz w:val="28"/>
                <w:szCs w:val="28"/>
              </w:rPr>
            </w:pPr>
            <w:r w:rsidRPr="00A313F4">
              <w:rPr>
                <w:rFonts w:ascii="宋体" w:hAnsi="宋体" w:hint="eastAsia"/>
                <w:b/>
                <w:sz w:val="28"/>
                <w:szCs w:val="28"/>
              </w:rPr>
              <w:t>法定代表人或代理人（签字）</w:t>
            </w:r>
            <w:r w:rsidRPr="00A313F4">
              <w:rPr>
                <w:rFonts w:ascii="宋体" w:hAnsi="宋体" w:hint="eastAsia"/>
                <w:b/>
                <w:sz w:val="28"/>
                <w:szCs w:val="28"/>
                <w:u w:val="single"/>
              </w:rPr>
              <w:t xml:space="preserve">：     </w:t>
            </w:r>
          </w:p>
        </w:tc>
        <w:tc>
          <w:tcPr>
            <w:tcW w:w="240" w:type="dxa"/>
            <w:vAlign w:val="center"/>
          </w:tcPr>
          <w:p w:rsidR="00852AFF" w:rsidRPr="00A313F4" w:rsidRDefault="00852AFF" w:rsidP="00852AFF">
            <w:pPr>
              <w:spacing w:line="400" w:lineRule="exact"/>
              <w:rPr>
                <w:rFonts w:ascii="宋体" w:hAnsi="宋体"/>
                <w:b/>
                <w:sz w:val="28"/>
                <w:szCs w:val="28"/>
              </w:rPr>
            </w:pPr>
          </w:p>
        </w:tc>
        <w:tc>
          <w:tcPr>
            <w:tcW w:w="5028" w:type="dxa"/>
            <w:vAlign w:val="center"/>
          </w:tcPr>
          <w:p w:rsidR="00852AFF" w:rsidRPr="00A313F4" w:rsidRDefault="00852AFF" w:rsidP="00852AFF">
            <w:pPr>
              <w:spacing w:line="400" w:lineRule="exact"/>
              <w:rPr>
                <w:rFonts w:ascii="宋体" w:hAnsi="宋体"/>
                <w:b/>
                <w:sz w:val="28"/>
                <w:szCs w:val="28"/>
              </w:rPr>
            </w:pPr>
            <w:r w:rsidRPr="00A313F4">
              <w:rPr>
                <w:rFonts w:ascii="宋体" w:hAnsi="宋体" w:hint="eastAsia"/>
                <w:b/>
                <w:sz w:val="28"/>
                <w:szCs w:val="28"/>
              </w:rPr>
              <w:t>法定代表人或代理人（签字）</w:t>
            </w:r>
            <w:r w:rsidRPr="00A313F4">
              <w:rPr>
                <w:rFonts w:ascii="宋体" w:hAnsi="宋体" w:hint="eastAsia"/>
                <w:b/>
                <w:sz w:val="28"/>
                <w:szCs w:val="28"/>
                <w:u w:val="single"/>
              </w:rPr>
              <w:t xml:space="preserve">：     </w:t>
            </w:r>
          </w:p>
        </w:tc>
      </w:tr>
      <w:tr w:rsidR="00852AFF" w:rsidRPr="00A313F4" w:rsidTr="00852AFF">
        <w:trPr>
          <w:trHeight w:val="686"/>
        </w:trPr>
        <w:tc>
          <w:tcPr>
            <w:tcW w:w="5026" w:type="dxa"/>
            <w:vAlign w:val="center"/>
          </w:tcPr>
          <w:p w:rsidR="00852AFF" w:rsidRPr="00A313F4" w:rsidRDefault="00852AFF" w:rsidP="00852AFF">
            <w:pPr>
              <w:spacing w:line="340" w:lineRule="exact"/>
              <w:rPr>
                <w:rFonts w:ascii="宋体" w:hAnsi="宋体"/>
                <w:sz w:val="24"/>
              </w:rPr>
            </w:pPr>
            <w:proofErr w:type="gramStart"/>
            <w:r w:rsidRPr="00A313F4">
              <w:rPr>
                <w:rFonts w:ascii="宋体" w:hAnsi="宋体" w:hint="eastAsia"/>
                <w:sz w:val="28"/>
                <w:szCs w:val="28"/>
              </w:rPr>
              <w:t>签定</w:t>
            </w:r>
            <w:proofErr w:type="gramEnd"/>
            <w:r w:rsidRPr="00A313F4">
              <w:rPr>
                <w:rFonts w:ascii="宋体" w:hAnsi="宋体" w:hint="eastAsia"/>
                <w:sz w:val="28"/>
                <w:szCs w:val="28"/>
              </w:rPr>
              <w:t>地点</w:t>
            </w:r>
            <w:r w:rsidRPr="00A313F4">
              <w:rPr>
                <w:rFonts w:ascii="宋体" w:hAnsi="宋体" w:hint="eastAsia"/>
                <w:sz w:val="28"/>
                <w:szCs w:val="28"/>
                <w:u w:val="single"/>
              </w:rPr>
              <w:t xml:space="preserve">：                     </w:t>
            </w:r>
          </w:p>
        </w:tc>
        <w:tc>
          <w:tcPr>
            <w:tcW w:w="240" w:type="dxa"/>
            <w:vAlign w:val="center"/>
          </w:tcPr>
          <w:p w:rsidR="00852AFF" w:rsidRPr="00A313F4" w:rsidRDefault="00852AFF" w:rsidP="00852AFF">
            <w:pPr>
              <w:spacing w:line="340" w:lineRule="exact"/>
              <w:rPr>
                <w:rFonts w:ascii="宋体" w:hAnsi="宋体"/>
                <w:sz w:val="24"/>
              </w:rPr>
            </w:pPr>
          </w:p>
        </w:tc>
        <w:tc>
          <w:tcPr>
            <w:tcW w:w="5028" w:type="dxa"/>
            <w:vAlign w:val="center"/>
          </w:tcPr>
          <w:p w:rsidR="00852AFF" w:rsidRPr="00A313F4" w:rsidRDefault="00852AFF" w:rsidP="00852AFF">
            <w:pPr>
              <w:spacing w:line="340" w:lineRule="exact"/>
              <w:rPr>
                <w:rFonts w:ascii="宋体" w:hAnsi="宋体"/>
                <w:sz w:val="24"/>
              </w:rPr>
            </w:pPr>
            <w:r w:rsidRPr="00A313F4">
              <w:rPr>
                <w:rFonts w:ascii="宋体" w:hAnsi="宋体" w:hint="eastAsia"/>
                <w:sz w:val="28"/>
                <w:szCs w:val="28"/>
              </w:rPr>
              <w:t>开户银行</w:t>
            </w:r>
            <w:r w:rsidRPr="00A313F4">
              <w:rPr>
                <w:rFonts w:ascii="宋体" w:hAnsi="宋体" w:hint="eastAsia"/>
                <w:sz w:val="28"/>
                <w:szCs w:val="28"/>
                <w:u w:val="single"/>
              </w:rPr>
              <w:t xml:space="preserve">：                      </w:t>
            </w:r>
          </w:p>
        </w:tc>
      </w:tr>
      <w:tr w:rsidR="00852AFF" w:rsidRPr="00A313F4" w:rsidTr="00852AFF">
        <w:trPr>
          <w:trHeight w:val="687"/>
        </w:trPr>
        <w:tc>
          <w:tcPr>
            <w:tcW w:w="5026" w:type="dxa"/>
            <w:vAlign w:val="center"/>
          </w:tcPr>
          <w:p w:rsidR="00852AFF" w:rsidRPr="00A313F4" w:rsidRDefault="00852AFF" w:rsidP="00852AFF">
            <w:pPr>
              <w:spacing w:line="340" w:lineRule="exact"/>
              <w:rPr>
                <w:rFonts w:ascii="宋体" w:hAnsi="宋体"/>
                <w:sz w:val="24"/>
              </w:rPr>
            </w:pPr>
          </w:p>
        </w:tc>
        <w:tc>
          <w:tcPr>
            <w:tcW w:w="240" w:type="dxa"/>
            <w:vAlign w:val="center"/>
          </w:tcPr>
          <w:p w:rsidR="00852AFF" w:rsidRPr="00A313F4" w:rsidRDefault="00852AFF" w:rsidP="00852AFF">
            <w:pPr>
              <w:spacing w:line="340" w:lineRule="exact"/>
              <w:rPr>
                <w:rFonts w:ascii="宋体" w:hAnsi="宋体"/>
                <w:sz w:val="24"/>
              </w:rPr>
            </w:pPr>
          </w:p>
        </w:tc>
        <w:tc>
          <w:tcPr>
            <w:tcW w:w="5028" w:type="dxa"/>
            <w:vAlign w:val="center"/>
          </w:tcPr>
          <w:p w:rsidR="00852AFF" w:rsidRPr="00A313F4" w:rsidRDefault="00852AFF" w:rsidP="00852AFF">
            <w:pPr>
              <w:spacing w:line="340" w:lineRule="exact"/>
              <w:rPr>
                <w:rFonts w:ascii="宋体" w:hAnsi="宋体"/>
                <w:sz w:val="24"/>
              </w:rPr>
            </w:pPr>
            <w:proofErr w:type="gramStart"/>
            <w:r w:rsidRPr="00A313F4">
              <w:rPr>
                <w:rFonts w:ascii="宋体" w:hAnsi="宋体" w:hint="eastAsia"/>
                <w:sz w:val="28"/>
                <w:szCs w:val="28"/>
              </w:rPr>
              <w:t>账</w:t>
            </w:r>
            <w:proofErr w:type="gramEnd"/>
            <w:r w:rsidRPr="00A313F4">
              <w:rPr>
                <w:rFonts w:ascii="宋体" w:hAnsi="宋体" w:hint="eastAsia"/>
                <w:sz w:val="28"/>
                <w:szCs w:val="28"/>
              </w:rPr>
              <w:t xml:space="preserve">    号</w:t>
            </w:r>
            <w:r w:rsidRPr="00A313F4">
              <w:rPr>
                <w:rFonts w:ascii="宋体" w:hAnsi="宋体" w:hint="eastAsia"/>
                <w:sz w:val="28"/>
                <w:szCs w:val="28"/>
                <w:u w:val="single"/>
              </w:rPr>
              <w:t xml:space="preserve">：                      </w:t>
            </w:r>
          </w:p>
        </w:tc>
      </w:tr>
      <w:tr w:rsidR="00852AFF" w:rsidRPr="00A313F4" w:rsidTr="00852AFF">
        <w:trPr>
          <w:trHeight w:val="687"/>
        </w:trPr>
        <w:tc>
          <w:tcPr>
            <w:tcW w:w="5026" w:type="dxa"/>
            <w:vAlign w:val="center"/>
          </w:tcPr>
          <w:p w:rsidR="00852AFF" w:rsidRPr="00A313F4" w:rsidRDefault="00852AFF" w:rsidP="00852AFF">
            <w:pPr>
              <w:spacing w:line="340" w:lineRule="exact"/>
              <w:rPr>
                <w:rFonts w:ascii="宋体" w:hAnsi="宋体"/>
                <w:sz w:val="24"/>
              </w:rPr>
            </w:pPr>
            <w:r w:rsidRPr="00A313F4">
              <w:rPr>
                <w:rFonts w:ascii="宋体" w:hAnsi="宋体" w:hint="eastAsia"/>
                <w:sz w:val="28"/>
                <w:szCs w:val="28"/>
              </w:rPr>
              <w:t>日    期</w:t>
            </w:r>
            <w:r w:rsidRPr="00A313F4">
              <w:rPr>
                <w:rFonts w:ascii="宋体" w:hAnsi="宋体" w:hint="eastAsia"/>
                <w:sz w:val="28"/>
                <w:szCs w:val="28"/>
                <w:u w:val="single"/>
              </w:rPr>
              <w:t xml:space="preserve">：     </w:t>
            </w:r>
            <w:r w:rsidRPr="00A313F4">
              <w:rPr>
                <w:rFonts w:ascii="宋体" w:hAnsi="宋体" w:hint="eastAsia"/>
                <w:sz w:val="28"/>
                <w:szCs w:val="28"/>
              </w:rPr>
              <w:t>年月日</w:t>
            </w:r>
          </w:p>
        </w:tc>
        <w:tc>
          <w:tcPr>
            <w:tcW w:w="240" w:type="dxa"/>
            <w:vAlign w:val="center"/>
          </w:tcPr>
          <w:p w:rsidR="00852AFF" w:rsidRPr="00A313F4" w:rsidRDefault="00852AFF" w:rsidP="00852AFF">
            <w:pPr>
              <w:spacing w:line="340" w:lineRule="exact"/>
              <w:rPr>
                <w:rFonts w:ascii="宋体" w:hAnsi="宋体"/>
                <w:sz w:val="24"/>
              </w:rPr>
            </w:pPr>
          </w:p>
        </w:tc>
        <w:tc>
          <w:tcPr>
            <w:tcW w:w="5028" w:type="dxa"/>
            <w:vAlign w:val="center"/>
          </w:tcPr>
          <w:p w:rsidR="00852AFF" w:rsidRPr="00A313F4" w:rsidRDefault="00852AFF" w:rsidP="00852AFF">
            <w:pPr>
              <w:spacing w:line="340" w:lineRule="exact"/>
              <w:rPr>
                <w:rFonts w:ascii="宋体" w:hAnsi="宋体"/>
                <w:sz w:val="24"/>
              </w:rPr>
            </w:pPr>
            <w:r w:rsidRPr="00A313F4">
              <w:rPr>
                <w:rFonts w:ascii="宋体" w:hAnsi="宋体" w:hint="eastAsia"/>
                <w:sz w:val="28"/>
                <w:szCs w:val="28"/>
              </w:rPr>
              <w:t>日    期</w:t>
            </w:r>
            <w:r w:rsidRPr="00A313F4">
              <w:rPr>
                <w:rFonts w:ascii="宋体" w:hAnsi="宋体" w:hint="eastAsia"/>
                <w:sz w:val="28"/>
                <w:szCs w:val="28"/>
                <w:u w:val="single"/>
              </w:rPr>
              <w:t xml:space="preserve">：     </w:t>
            </w:r>
            <w:r w:rsidRPr="00A313F4">
              <w:rPr>
                <w:rFonts w:ascii="宋体" w:hAnsi="宋体" w:hint="eastAsia"/>
                <w:sz w:val="28"/>
                <w:szCs w:val="28"/>
              </w:rPr>
              <w:t>年月日</w:t>
            </w:r>
          </w:p>
        </w:tc>
      </w:tr>
    </w:tbl>
    <w:p w:rsidR="00852AFF" w:rsidRDefault="00852AFF" w:rsidP="00852AFF">
      <w:pPr>
        <w:spacing w:line="340" w:lineRule="exact"/>
        <w:rPr>
          <w:rFonts w:ascii="宋体" w:hAnsi="宋体"/>
          <w:sz w:val="24"/>
        </w:rPr>
      </w:pPr>
    </w:p>
    <w:p w:rsidR="00852AFF" w:rsidRDefault="00852AFF" w:rsidP="00852AFF">
      <w:pPr>
        <w:spacing w:line="340" w:lineRule="exact"/>
        <w:rPr>
          <w:rFonts w:ascii="宋体" w:hAnsi="宋体"/>
          <w:sz w:val="24"/>
        </w:rPr>
      </w:pPr>
    </w:p>
    <w:p w:rsidR="00852AFF" w:rsidRPr="007544DF" w:rsidRDefault="00852AFF" w:rsidP="00852AFF">
      <w:pPr>
        <w:rPr>
          <w:rFonts w:ascii="宋体" w:hAnsi="宋体"/>
          <w:sz w:val="28"/>
          <w:szCs w:val="28"/>
        </w:rPr>
      </w:pPr>
      <w:r w:rsidRPr="007544DF">
        <w:rPr>
          <w:rFonts w:ascii="宋体" w:hAnsi="宋体" w:hint="eastAsia"/>
          <w:sz w:val="28"/>
          <w:szCs w:val="28"/>
        </w:rPr>
        <w:t>合同见证单位：</w:t>
      </w:r>
      <w:r>
        <w:rPr>
          <w:rFonts w:ascii="宋体" w:hAnsi="宋体" w:hint="eastAsia"/>
          <w:sz w:val="28"/>
          <w:szCs w:val="28"/>
        </w:rPr>
        <w:t>广东明正项目管理有限公司</w:t>
      </w:r>
    </w:p>
    <w:p w:rsidR="00852AFF" w:rsidRPr="007544DF" w:rsidRDefault="00852AFF" w:rsidP="00852AFF">
      <w:pPr>
        <w:rPr>
          <w:rFonts w:ascii="宋体" w:hAnsi="宋体"/>
          <w:sz w:val="28"/>
          <w:szCs w:val="28"/>
        </w:rPr>
      </w:pPr>
    </w:p>
    <w:p w:rsidR="00852AFF" w:rsidRPr="007544DF" w:rsidRDefault="00852AFF" w:rsidP="00852AFF">
      <w:pPr>
        <w:rPr>
          <w:rFonts w:ascii="宋体" w:hAnsi="宋体"/>
          <w:sz w:val="28"/>
          <w:szCs w:val="28"/>
        </w:rPr>
      </w:pPr>
      <w:r w:rsidRPr="007544DF">
        <w:rPr>
          <w:rFonts w:ascii="宋体" w:hAnsi="宋体" w:hint="eastAsia"/>
          <w:sz w:val="28"/>
          <w:szCs w:val="28"/>
        </w:rPr>
        <w:t>见证日期：</w:t>
      </w:r>
    </w:p>
    <w:p w:rsidR="00C30A15" w:rsidRPr="0004759E" w:rsidRDefault="00151032" w:rsidP="00C30A15">
      <w:pPr>
        <w:tabs>
          <w:tab w:val="left" w:pos="1260"/>
          <w:tab w:val="left" w:pos="1470"/>
        </w:tabs>
        <w:spacing w:line="360" w:lineRule="auto"/>
        <w:ind w:firstLineChars="200" w:firstLine="883"/>
        <w:rPr>
          <w:rFonts w:ascii="黑体" w:eastAsia="黑体" w:hAnsi="黑体" w:cs="黑体"/>
          <w:sz w:val="44"/>
          <w:szCs w:val="44"/>
        </w:rPr>
      </w:pPr>
      <w:r w:rsidRPr="0004759E">
        <w:rPr>
          <w:rStyle w:val="2Char1"/>
          <w:rFonts w:ascii="黑体" w:hAnsi="黑体" w:cs="黑体"/>
          <w:sz w:val="44"/>
          <w:szCs w:val="44"/>
        </w:rPr>
        <w:br w:type="page"/>
      </w:r>
      <w:bookmarkStart w:id="40" w:name="_Toc508263445"/>
      <w:r w:rsidR="00FD5E52" w:rsidRPr="0004759E">
        <w:rPr>
          <w:rStyle w:val="2Char1"/>
          <w:rFonts w:ascii="黑体" w:hAnsi="黑体" w:cs="黑体" w:hint="eastAsia"/>
          <w:sz w:val="44"/>
          <w:szCs w:val="44"/>
        </w:rPr>
        <w:lastRenderedPageBreak/>
        <w:t>第</w:t>
      </w:r>
      <w:r w:rsidR="00852AFF">
        <w:rPr>
          <w:rStyle w:val="2Char1"/>
          <w:rFonts w:ascii="黑体" w:hAnsi="黑体" w:cs="黑体" w:hint="eastAsia"/>
          <w:sz w:val="44"/>
          <w:szCs w:val="44"/>
        </w:rPr>
        <w:t>五</w:t>
      </w:r>
      <w:r w:rsidR="00FD5E52" w:rsidRPr="0004759E">
        <w:rPr>
          <w:rStyle w:val="2Char1"/>
          <w:rFonts w:ascii="黑体" w:hAnsi="黑体" w:cs="黑体" w:hint="eastAsia"/>
          <w:sz w:val="44"/>
          <w:szCs w:val="44"/>
        </w:rPr>
        <w:t>部分　投标文件编制及附件格式</w:t>
      </w:r>
      <w:bookmarkEnd w:id="27"/>
      <w:bookmarkEnd w:id="28"/>
      <w:bookmarkEnd w:id="40"/>
    </w:p>
    <w:p w:rsidR="00C30A15" w:rsidRPr="0004759E" w:rsidRDefault="00FD5E52">
      <w:pPr>
        <w:spacing w:before="100" w:beforeAutospacing="1" w:after="100" w:afterAutospacing="1" w:line="360" w:lineRule="auto"/>
        <w:jc w:val="center"/>
        <w:rPr>
          <w:rFonts w:ascii="宋体" w:hAnsi="宋体"/>
          <w:b/>
          <w:sz w:val="32"/>
          <w:szCs w:val="32"/>
        </w:rPr>
      </w:pPr>
      <w:bookmarkStart w:id="41" w:name="_Toc64373600"/>
      <w:bookmarkStart w:id="42" w:name="_Toc25726413"/>
      <w:bookmarkStart w:id="43" w:name="_Toc26261460"/>
      <w:bookmarkStart w:id="44" w:name="_Toc57053851"/>
      <w:bookmarkStart w:id="45" w:name="_Toc81275649"/>
      <w:bookmarkStart w:id="46" w:name="_Toc29817726"/>
      <w:bookmarkStart w:id="47" w:name="_Toc168470238"/>
      <w:bookmarkStart w:id="48" w:name="_Toc58298418"/>
      <w:bookmarkStart w:id="49" w:name="_Toc64346672"/>
      <w:bookmarkStart w:id="50" w:name="_Toc77991001"/>
      <w:bookmarkStart w:id="51" w:name="_Toc78097190"/>
      <w:bookmarkStart w:id="52" w:name="_Toc77993119"/>
      <w:r w:rsidRPr="0004759E">
        <w:rPr>
          <w:rFonts w:ascii="宋体" w:hAnsi="宋体" w:hint="eastAsia"/>
          <w:b/>
          <w:sz w:val="32"/>
          <w:szCs w:val="32"/>
        </w:rPr>
        <w:t>【一】投标文件的编制及组成</w:t>
      </w:r>
    </w:p>
    <w:p w:rsidR="00C30A15" w:rsidRPr="0004759E" w:rsidRDefault="00FD5E52" w:rsidP="008F3060">
      <w:pPr>
        <w:numPr>
          <w:ilvl w:val="0"/>
          <w:numId w:val="36"/>
        </w:numPr>
        <w:tabs>
          <w:tab w:val="clear" w:pos="960"/>
          <w:tab w:val="left" w:pos="840"/>
        </w:tabs>
        <w:spacing w:line="530" w:lineRule="exact"/>
        <w:ind w:hanging="540"/>
        <w:rPr>
          <w:rFonts w:ascii="宋体" w:hAnsi="宋体"/>
          <w:sz w:val="28"/>
          <w:szCs w:val="28"/>
        </w:rPr>
      </w:pPr>
      <w:r w:rsidRPr="0004759E">
        <w:rPr>
          <w:rFonts w:ascii="宋体" w:hAnsi="宋体" w:hint="eastAsia"/>
          <w:b/>
          <w:sz w:val="28"/>
          <w:szCs w:val="28"/>
        </w:rPr>
        <w:t xml:space="preserve"> 自查表</w:t>
      </w:r>
      <w:r w:rsidRPr="0004759E">
        <w:rPr>
          <w:rFonts w:ascii="宋体" w:hAnsi="宋体" w:hint="eastAsia"/>
          <w:sz w:val="28"/>
          <w:szCs w:val="28"/>
        </w:rPr>
        <w:t>：</w:t>
      </w:r>
    </w:p>
    <w:p w:rsidR="00C30A15" w:rsidRPr="0004759E" w:rsidRDefault="00FD5E52">
      <w:pPr>
        <w:spacing w:line="530" w:lineRule="exact"/>
        <w:ind w:leftChars="200" w:left="634" w:hanging="214"/>
        <w:rPr>
          <w:rFonts w:ascii="宋体" w:hAnsi="宋体"/>
          <w:sz w:val="24"/>
        </w:rPr>
      </w:pPr>
      <w:r w:rsidRPr="0004759E">
        <w:rPr>
          <w:rFonts w:ascii="宋体" w:hAnsi="宋体" w:hint="eastAsia"/>
          <w:sz w:val="24"/>
        </w:rPr>
        <w:t>1.1  资格性、符合性自查表</w:t>
      </w:r>
    </w:p>
    <w:p w:rsidR="00C30A15" w:rsidRPr="0004759E" w:rsidRDefault="00FD5E52" w:rsidP="008F3060">
      <w:pPr>
        <w:numPr>
          <w:ilvl w:val="0"/>
          <w:numId w:val="36"/>
        </w:numPr>
        <w:tabs>
          <w:tab w:val="clear" w:pos="960"/>
          <w:tab w:val="left" w:pos="840"/>
        </w:tabs>
        <w:spacing w:line="530" w:lineRule="exact"/>
        <w:ind w:left="959" w:hanging="539"/>
        <w:rPr>
          <w:rFonts w:ascii="宋体" w:hAnsi="宋体"/>
          <w:sz w:val="28"/>
          <w:szCs w:val="28"/>
        </w:rPr>
      </w:pPr>
      <w:r w:rsidRPr="0004759E">
        <w:rPr>
          <w:rFonts w:ascii="宋体" w:hAnsi="宋体" w:hint="eastAsia"/>
          <w:b/>
          <w:sz w:val="28"/>
          <w:szCs w:val="28"/>
        </w:rPr>
        <w:t xml:space="preserve"> 资格性文件</w:t>
      </w:r>
      <w:r w:rsidRPr="0004759E">
        <w:rPr>
          <w:rFonts w:ascii="宋体" w:hAnsi="宋体" w:hint="eastAsia"/>
          <w:sz w:val="28"/>
          <w:szCs w:val="28"/>
        </w:rPr>
        <w:t>：</w:t>
      </w:r>
    </w:p>
    <w:p w:rsidR="00C30A15" w:rsidRPr="0004759E" w:rsidRDefault="00FD5E52" w:rsidP="0048555C">
      <w:pPr>
        <w:spacing w:line="520" w:lineRule="exact"/>
        <w:ind w:firstLine="420"/>
        <w:rPr>
          <w:rFonts w:ascii="宋体" w:hAnsi="宋体"/>
          <w:bCs/>
          <w:sz w:val="24"/>
        </w:rPr>
      </w:pPr>
      <w:r w:rsidRPr="0004759E">
        <w:rPr>
          <w:rFonts w:ascii="宋体" w:hAnsi="宋体" w:hint="eastAsia"/>
          <w:bCs/>
          <w:sz w:val="24"/>
        </w:rPr>
        <w:t>2.1  投标函</w:t>
      </w:r>
    </w:p>
    <w:p w:rsidR="000F6C34" w:rsidRPr="0004759E" w:rsidRDefault="00FD5E52" w:rsidP="0048555C">
      <w:pPr>
        <w:spacing w:line="520" w:lineRule="exact"/>
        <w:ind w:firstLine="420"/>
        <w:rPr>
          <w:rFonts w:ascii="宋体" w:hAnsi="宋体"/>
          <w:bCs/>
          <w:sz w:val="24"/>
        </w:rPr>
      </w:pPr>
      <w:r w:rsidRPr="0004759E">
        <w:rPr>
          <w:rFonts w:ascii="宋体" w:hAnsi="宋体" w:hint="eastAsia"/>
          <w:bCs/>
          <w:sz w:val="24"/>
        </w:rPr>
        <w:t>2.2  法定代表人资格证明书及授权委托书</w:t>
      </w:r>
    </w:p>
    <w:p w:rsidR="00C30A15" w:rsidRPr="0004759E" w:rsidRDefault="00FD5E52" w:rsidP="0048555C">
      <w:pPr>
        <w:spacing w:line="520" w:lineRule="exact"/>
        <w:ind w:firstLine="420"/>
        <w:rPr>
          <w:rFonts w:ascii="宋体" w:hAnsi="宋体"/>
          <w:bCs/>
          <w:sz w:val="24"/>
        </w:rPr>
      </w:pPr>
      <w:r w:rsidRPr="0004759E">
        <w:rPr>
          <w:rFonts w:ascii="宋体" w:hAnsi="宋体" w:hint="eastAsia"/>
          <w:bCs/>
          <w:sz w:val="24"/>
        </w:rPr>
        <w:t>2.3  投标保证金缴纳情况</w:t>
      </w:r>
    </w:p>
    <w:p w:rsidR="000F6C34" w:rsidRPr="0004759E" w:rsidRDefault="00FD5E52" w:rsidP="0048555C">
      <w:pPr>
        <w:spacing w:line="520" w:lineRule="exact"/>
        <w:ind w:firstLine="420"/>
        <w:rPr>
          <w:rFonts w:ascii="宋体" w:hAnsi="宋体"/>
          <w:bCs/>
          <w:sz w:val="24"/>
        </w:rPr>
      </w:pPr>
      <w:r w:rsidRPr="0004759E">
        <w:rPr>
          <w:rFonts w:ascii="宋体" w:hAnsi="宋体" w:hint="eastAsia"/>
          <w:bCs/>
          <w:sz w:val="24"/>
        </w:rPr>
        <w:t>2.4  关于资格的声明函</w:t>
      </w:r>
    </w:p>
    <w:p w:rsidR="00C30A15" w:rsidRPr="0004759E" w:rsidRDefault="00FD5E52" w:rsidP="0048555C">
      <w:pPr>
        <w:spacing w:line="520" w:lineRule="exact"/>
        <w:ind w:firstLine="420"/>
        <w:rPr>
          <w:rFonts w:ascii="宋体" w:hAnsi="宋体"/>
          <w:bCs/>
          <w:sz w:val="24"/>
        </w:rPr>
      </w:pPr>
      <w:r w:rsidRPr="0004759E">
        <w:rPr>
          <w:rFonts w:ascii="宋体" w:hAnsi="宋体" w:hint="eastAsia"/>
          <w:bCs/>
          <w:sz w:val="24"/>
        </w:rPr>
        <w:t>2.5  投标承诺书</w:t>
      </w:r>
    </w:p>
    <w:p w:rsidR="00C30A15" w:rsidRPr="0004759E" w:rsidRDefault="00FD5E52" w:rsidP="0048555C">
      <w:pPr>
        <w:spacing w:line="520" w:lineRule="exact"/>
        <w:ind w:firstLine="420"/>
        <w:rPr>
          <w:rFonts w:ascii="宋体" w:hAnsi="宋体"/>
          <w:bCs/>
          <w:sz w:val="24"/>
        </w:rPr>
      </w:pPr>
      <w:r w:rsidRPr="0004759E">
        <w:rPr>
          <w:rFonts w:ascii="宋体" w:hAnsi="宋体" w:hint="eastAsia"/>
          <w:bCs/>
          <w:sz w:val="24"/>
        </w:rPr>
        <w:t>2.6  无重大违法记录的声明函</w:t>
      </w:r>
    </w:p>
    <w:p w:rsidR="00C30A15" w:rsidRPr="0004759E" w:rsidRDefault="00FD5E52" w:rsidP="0048555C">
      <w:pPr>
        <w:spacing w:line="520" w:lineRule="exact"/>
        <w:ind w:firstLine="420"/>
        <w:rPr>
          <w:rFonts w:ascii="宋体" w:hAnsi="宋体"/>
          <w:bCs/>
          <w:sz w:val="24"/>
        </w:rPr>
      </w:pPr>
      <w:r w:rsidRPr="0004759E">
        <w:rPr>
          <w:rFonts w:ascii="宋体" w:hAnsi="宋体" w:hint="eastAsia"/>
          <w:bCs/>
          <w:sz w:val="24"/>
        </w:rPr>
        <w:t>2.</w:t>
      </w:r>
      <w:r w:rsidR="000F6C34" w:rsidRPr="0004759E">
        <w:rPr>
          <w:rFonts w:ascii="宋体" w:hAnsi="宋体" w:hint="eastAsia"/>
          <w:bCs/>
          <w:sz w:val="24"/>
        </w:rPr>
        <w:t>7</w:t>
      </w:r>
      <w:r w:rsidRPr="0004759E">
        <w:rPr>
          <w:rFonts w:ascii="宋体" w:hAnsi="宋体" w:hint="eastAsia"/>
          <w:bCs/>
          <w:sz w:val="24"/>
        </w:rPr>
        <w:t xml:space="preserve">  投标人认为需要提交的其他资料</w:t>
      </w:r>
    </w:p>
    <w:p w:rsidR="00C30A15" w:rsidRPr="0004759E" w:rsidRDefault="00FD5E52" w:rsidP="008F3060">
      <w:pPr>
        <w:numPr>
          <w:ilvl w:val="0"/>
          <w:numId w:val="36"/>
        </w:numPr>
        <w:tabs>
          <w:tab w:val="clear" w:pos="960"/>
          <w:tab w:val="left" w:pos="840"/>
        </w:tabs>
        <w:spacing w:line="530" w:lineRule="exact"/>
        <w:ind w:left="959" w:hanging="539"/>
        <w:rPr>
          <w:rFonts w:ascii="宋体" w:hAnsi="宋体"/>
          <w:sz w:val="28"/>
          <w:szCs w:val="28"/>
        </w:rPr>
      </w:pPr>
      <w:r w:rsidRPr="0004759E">
        <w:rPr>
          <w:rFonts w:ascii="宋体" w:hAnsi="宋体" w:hint="eastAsia"/>
          <w:b/>
          <w:sz w:val="28"/>
          <w:szCs w:val="28"/>
        </w:rPr>
        <w:t xml:space="preserve"> 商务技术部分</w:t>
      </w:r>
      <w:r w:rsidRPr="0004759E">
        <w:rPr>
          <w:rFonts w:ascii="宋体" w:hAnsi="宋体" w:hint="eastAsia"/>
          <w:sz w:val="28"/>
          <w:szCs w:val="28"/>
        </w:rPr>
        <w:t>：</w:t>
      </w:r>
    </w:p>
    <w:p w:rsidR="00C30A15" w:rsidRPr="0004759E" w:rsidRDefault="00FD5E52">
      <w:pPr>
        <w:spacing w:line="420" w:lineRule="exact"/>
        <w:ind w:firstLine="420"/>
        <w:rPr>
          <w:rFonts w:ascii="宋体" w:hAnsi="宋体"/>
          <w:b/>
          <w:bCs/>
          <w:sz w:val="24"/>
        </w:rPr>
      </w:pPr>
      <w:r w:rsidRPr="0004759E">
        <w:rPr>
          <w:rFonts w:ascii="宋体" w:hAnsi="宋体" w:hint="eastAsia"/>
          <w:bCs/>
          <w:sz w:val="24"/>
        </w:rPr>
        <w:t xml:space="preserve">3.1  </w:t>
      </w:r>
      <w:r w:rsidR="006A55EB" w:rsidRPr="0004759E">
        <w:rPr>
          <w:rFonts w:ascii="宋体" w:hAnsi="宋体" w:hint="eastAsia"/>
          <w:bCs/>
          <w:sz w:val="24"/>
        </w:rPr>
        <w:fldChar w:fldCharType="begin"/>
      </w:r>
      <w:r w:rsidRPr="0004759E">
        <w:rPr>
          <w:rFonts w:ascii="宋体" w:hAnsi="宋体" w:hint="eastAsia"/>
          <w:bCs/>
          <w:sz w:val="24"/>
        </w:rPr>
        <w:instrText xml:space="preserve"> DOCVARIABLE  商务条款响应表开始  \* MERGEFORMAT </w:instrText>
      </w:r>
      <w:r w:rsidR="006A55EB" w:rsidRPr="0004759E">
        <w:rPr>
          <w:rFonts w:ascii="宋体" w:hAnsi="宋体" w:hint="eastAsia"/>
          <w:bCs/>
          <w:sz w:val="24"/>
        </w:rPr>
        <w:fldChar w:fldCharType="end"/>
      </w:r>
      <w:r w:rsidR="006A55EB" w:rsidRPr="0004759E">
        <w:rPr>
          <w:rFonts w:ascii="宋体" w:hAnsi="宋体" w:hint="eastAsia"/>
          <w:bCs/>
          <w:sz w:val="24"/>
        </w:rPr>
        <w:fldChar w:fldCharType="begin"/>
      </w:r>
      <w:r w:rsidRPr="0004759E">
        <w:rPr>
          <w:rFonts w:ascii="宋体" w:hAnsi="宋体" w:hint="eastAsia"/>
          <w:bCs/>
          <w:sz w:val="24"/>
        </w:rPr>
        <w:instrText xml:space="preserve"> DOCVARIABLE  商务条款响应表开始  \* MERGEFORMAT </w:instrText>
      </w:r>
      <w:r w:rsidR="006A55EB" w:rsidRPr="0004759E">
        <w:rPr>
          <w:rFonts w:ascii="宋体" w:hAnsi="宋体" w:hint="eastAsia"/>
          <w:bCs/>
          <w:sz w:val="24"/>
        </w:rPr>
        <w:fldChar w:fldCharType="end"/>
      </w:r>
      <w:r w:rsidRPr="0004759E">
        <w:rPr>
          <w:rFonts w:ascii="宋体" w:hAnsi="宋体" w:hint="eastAsia"/>
          <w:bCs/>
          <w:sz w:val="24"/>
        </w:rPr>
        <w:t>商务条款响应表</w:t>
      </w:r>
    </w:p>
    <w:p w:rsidR="00C30A15" w:rsidRPr="0004759E" w:rsidRDefault="00FD5E52">
      <w:pPr>
        <w:spacing w:line="530" w:lineRule="exact"/>
        <w:ind w:firstLineChars="175" w:firstLine="420"/>
        <w:rPr>
          <w:rFonts w:ascii="宋体" w:hAnsi="宋体"/>
          <w:sz w:val="24"/>
        </w:rPr>
      </w:pPr>
      <w:r w:rsidRPr="0004759E">
        <w:rPr>
          <w:rFonts w:ascii="宋体" w:hAnsi="宋体" w:hint="eastAsia"/>
          <w:bCs/>
          <w:sz w:val="24"/>
        </w:rPr>
        <w:t xml:space="preserve">3.2  </w:t>
      </w:r>
      <w:r w:rsidRPr="0004759E">
        <w:rPr>
          <w:rFonts w:ascii="宋体" w:hAnsi="宋体" w:hint="eastAsia"/>
          <w:sz w:val="24"/>
        </w:rPr>
        <w:t>技术条款响应表</w:t>
      </w:r>
    </w:p>
    <w:p w:rsidR="00C30A15" w:rsidRPr="0004759E" w:rsidRDefault="000F6C34" w:rsidP="000F6C34">
      <w:pPr>
        <w:autoSpaceDE w:val="0"/>
        <w:autoSpaceDN w:val="0"/>
        <w:spacing w:line="530" w:lineRule="exact"/>
        <w:ind w:firstLine="420"/>
        <w:rPr>
          <w:rFonts w:ascii="宋体" w:hAnsi="宋体"/>
          <w:b/>
          <w:sz w:val="28"/>
          <w:szCs w:val="28"/>
        </w:rPr>
      </w:pPr>
      <w:r w:rsidRPr="0004759E">
        <w:rPr>
          <w:rFonts w:ascii="宋体" w:hAnsi="宋体" w:hint="eastAsia"/>
          <w:b/>
          <w:bCs/>
          <w:sz w:val="24"/>
        </w:rPr>
        <w:t>4、</w:t>
      </w:r>
      <w:r w:rsidR="00FD5E52" w:rsidRPr="0004759E">
        <w:rPr>
          <w:rFonts w:ascii="宋体" w:hAnsi="宋体" w:hint="eastAsia"/>
          <w:b/>
          <w:sz w:val="28"/>
          <w:szCs w:val="28"/>
        </w:rPr>
        <w:t>价格部分：</w:t>
      </w:r>
    </w:p>
    <w:p w:rsidR="00C30A15" w:rsidRPr="0004759E" w:rsidRDefault="00FD5E52">
      <w:pPr>
        <w:autoSpaceDE w:val="0"/>
        <w:autoSpaceDN w:val="0"/>
        <w:spacing w:line="530" w:lineRule="exact"/>
        <w:ind w:firstLineChars="175" w:firstLine="420"/>
        <w:rPr>
          <w:rFonts w:ascii="宋体" w:hAnsi="宋体"/>
          <w:bCs/>
          <w:sz w:val="24"/>
        </w:rPr>
      </w:pPr>
      <w:r w:rsidRPr="0004759E">
        <w:rPr>
          <w:rFonts w:ascii="宋体" w:hAnsi="宋体" w:hint="eastAsia"/>
          <w:bCs/>
          <w:sz w:val="24"/>
        </w:rPr>
        <w:t>4.1  开标一览表</w:t>
      </w:r>
    </w:p>
    <w:p w:rsidR="00506FD5" w:rsidRPr="0004759E" w:rsidRDefault="00506FD5">
      <w:pPr>
        <w:autoSpaceDE w:val="0"/>
        <w:autoSpaceDN w:val="0"/>
        <w:spacing w:line="530" w:lineRule="exact"/>
        <w:ind w:firstLineChars="175" w:firstLine="420"/>
        <w:rPr>
          <w:rFonts w:ascii="宋体" w:hAnsi="宋体"/>
          <w:bCs/>
          <w:sz w:val="24"/>
        </w:rPr>
      </w:pPr>
      <w:r w:rsidRPr="0004759E">
        <w:rPr>
          <w:rFonts w:ascii="宋体" w:hAnsi="宋体" w:hint="eastAsia"/>
          <w:bCs/>
          <w:sz w:val="24"/>
        </w:rPr>
        <w:t>4.2  分项报价表</w:t>
      </w:r>
    </w:p>
    <w:p w:rsidR="00C30A15" w:rsidRPr="0004759E" w:rsidRDefault="00FD5E52">
      <w:pPr>
        <w:spacing w:line="360" w:lineRule="auto"/>
        <w:rPr>
          <w:rFonts w:ascii="宋体" w:hAnsi="宋体"/>
          <w:b/>
          <w:szCs w:val="21"/>
        </w:rPr>
      </w:pPr>
      <w:r w:rsidRPr="0004759E">
        <w:rPr>
          <w:rFonts w:ascii="宋体" w:hAnsi="宋体" w:hint="eastAsia"/>
          <w:b/>
          <w:bCs/>
          <w:szCs w:val="21"/>
        </w:rPr>
        <w:t>注：</w:t>
      </w:r>
      <w:r w:rsidRPr="0004759E">
        <w:rPr>
          <w:rFonts w:ascii="宋体" w:hAnsi="宋体" w:hint="eastAsia"/>
          <w:b/>
          <w:szCs w:val="21"/>
        </w:rPr>
        <w:t>请投标人按照招标文件的要求格式、内容，顺序制作投标文件，并请编制目录及页码，否则可能将影响对投标文件的评价。投标文件（1正本</w:t>
      </w:r>
      <w:r w:rsidR="00151032" w:rsidRPr="0004759E">
        <w:rPr>
          <w:rFonts w:ascii="宋体" w:hAnsi="宋体" w:hint="eastAsia"/>
          <w:b/>
          <w:szCs w:val="21"/>
        </w:rPr>
        <w:t>2</w:t>
      </w:r>
      <w:r w:rsidRPr="0004759E">
        <w:rPr>
          <w:rFonts w:ascii="宋体" w:hAnsi="宋体" w:hint="eastAsia"/>
          <w:b/>
          <w:szCs w:val="21"/>
        </w:rPr>
        <w:t>副本）密封在一个封袋。</w:t>
      </w:r>
    </w:p>
    <w:p w:rsidR="00C30A15" w:rsidRPr="0004759E" w:rsidRDefault="00FD5E52" w:rsidP="00C671AC">
      <w:pPr>
        <w:spacing w:line="360" w:lineRule="auto"/>
        <w:jc w:val="center"/>
        <w:rPr>
          <w:rFonts w:ascii="宋体" w:hAnsi="宋体"/>
          <w:b/>
          <w:sz w:val="32"/>
          <w:szCs w:val="32"/>
        </w:rPr>
      </w:pPr>
      <w:r w:rsidRPr="0004759E">
        <w:rPr>
          <w:rFonts w:ascii="宋体" w:hAnsi="宋体" w:hint="eastAsia"/>
          <w:b/>
          <w:sz w:val="32"/>
          <w:szCs w:val="32"/>
        </w:rPr>
        <w:t>【二】附件格式（如下）</w:t>
      </w:r>
    </w:p>
    <w:p w:rsidR="00C30A15" w:rsidRPr="0004759E" w:rsidRDefault="00FD5E52">
      <w:pPr>
        <w:spacing w:line="560" w:lineRule="exact"/>
        <w:jc w:val="center"/>
        <w:rPr>
          <w:rFonts w:ascii="宋体" w:hAnsi="宋体"/>
          <w:b/>
          <w:sz w:val="30"/>
          <w:szCs w:val="30"/>
        </w:rPr>
      </w:pPr>
      <w:bookmarkStart w:id="53" w:name="_Toc202251700"/>
      <w:bookmarkStart w:id="54" w:name="_Toc202820351"/>
      <w:bookmarkStart w:id="55" w:name="_Toc202252034"/>
      <w:bookmarkStart w:id="56" w:name="_Toc260145371"/>
      <w:bookmarkStart w:id="57" w:name="_Toc202251075"/>
      <w:bookmarkStart w:id="58" w:name="_Toc202254105"/>
      <w:bookmarkStart w:id="59" w:name="_Toc202819878"/>
      <w:bookmarkStart w:id="60" w:name="_Toc264554787"/>
      <w:bookmarkStart w:id="61" w:name="_Toc202816996"/>
      <w:r w:rsidRPr="0004759E">
        <w:rPr>
          <w:rFonts w:ascii="宋体" w:hAnsi="宋体"/>
          <w:b/>
          <w:sz w:val="24"/>
        </w:rPr>
        <w:br w:type="page"/>
      </w:r>
      <w:r w:rsidRPr="0004759E">
        <w:rPr>
          <w:rFonts w:ascii="宋体" w:hAnsi="宋体" w:hint="eastAsia"/>
          <w:b/>
          <w:sz w:val="30"/>
          <w:szCs w:val="30"/>
        </w:rPr>
        <w:lastRenderedPageBreak/>
        <w:t>1、自查表</w:t>
      </w:r>
    </w:p>
    <w:p w:rsidR="00C30A15" w:rsidRPr="0004759E" w:rsidRDefault="00FD5E52" w:rsidP="006B352F">
      <w:pPr>
        <w:spacing w:beforeLines="50" w:afterLines="50" w:line="560" w:lineRule="exact"/>
        <w:ind w:leftChars="742" w:left="1558" w:firstLineChars="400" w:firstLine="1120"/>
        <w:rPr>
          <w:rFonts w:ascii="宋体" w:hAnsi="宋体"/>
          <w:sz w:val="28"/>
          <w:szCs w:val="28"/>
        </w:rPr>
      </w:pPr>
      <w:r w:rsidRPr="0004759E">
        <w:rPr>
          <w:rFonts w:ascii="宋体" w:hAnsi="宋体" w:hint="eastAsia"/>
          <w:sz w:val="28"/>
          <w:szCs w:val="28"/>
        </w:rPr>
        <w:t>1.1 资格性、符合性自查表</w:t>
      </w:r>
    </w:p>
    <w:tbl>
      <w:tblPr>
        <w:tblW w:w="9227" w:type="dxa"/>
        <w:tblInd w:w="95" w:type="dxa"/>
        <w:tblLayout w:type="fixed"/>
        <w:tblLook w:val="04A0"/>
      </w:tblPr>
      <w:tblGrid>
        <w:gridCol w:w="580"/>
        <w:gridCol w:w="2268"/>
        <w:gridCol w:w="3072"/>
        <w:gridCol w:w="1748"/>
        <w:gridCol w:w="1559"/>
      </w:tblGrid>
      <w:tr w:rsidR="00C30A15" w:rsidRPr="0004759E">
        <w:trPr>
          <w:trHeight w:val="705"/>
        </w:trPr>
        <w:tc>
          <w:tcPr>
            <w:tcW w:w="2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b/>
                <w:bCs/>
                <w:kern w:val="0"/>
                <w:sz w:val="24"/>
              </w:rPr>
            </w:pPr>
            <w:bookmarkStart w:id="62" w:name="RANGE!A2"/>
            <w:r w:rsidRPr="0004759E">
              <w:rPr>
                <w:rFonts w:ascii="宋体" w:hAnsi="宋体" w:cs="宋体" w:hint="eastAsia"/>
                <w:b/>
                <w:bCs/>
                <w:kern w:val="0"/>
                <w:sz w:val="24"/>
              </w:rPr>
              <w:t>评审内容</w:t>
            </w:r>
            <w:bookmarkEnd w:id="62"/>
          </w:p>
        </w:tc>
        <w:tc>
          <w:tcPr>
            <w:tcW w:w="3072" w:type="dxa"/>
            <w:tcBorders>
              <w:top w:val="single" w:sz="4" w:space="0" w:color="auto"/>
              <w:left w:val="nil"/>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b/>
                <w:bCs/>
                <w:kern w:val="0"/>
                <w:sz w:val="24"/>
              </w:rPr>
            </w:pPr>
            <w:r w:rsidRPr="0004759E">
              <w:rPr>
                <w:rFonts w:ascii="宋体" w:hAnsi="宋体" w:cs="宋体" w:hint="eastAsia"/>
                <w:b/>
                <w:bCs/>
                <w:kern w:val="0"/>
                <w:sz w:val="24"/>
              </w:rPr>
              <w:t>招标文件要求</w:t>
            </w:r>
          </w:p>
        </w:tc>
        <w:tc>
          <w:tcPr>
            <w:tcW w:w="1748" w:type="dxa"/>
            <w:tcBorders>
              <w:top w:val="single" w:sz="4" w:space="0" w:color="auto"/>
              <w:left w:val="nil"/>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b/>
                <w:bCs/>
                <w:kern w:val="0"/>
                <w:sz w:val="24"/>
              </w:rPr>
            </w:pPr>
            <w:r w:rsidRPr="0004759E">
              <w:rPr>
                <w:rFonts w:ascii="宋体" w:hAnsi="宋体" w:cs="宋体" w:hint="eastAsia"/>
                <w:b/>
                <w:bCs/>
                <w:kern w:val="0"/>
                <w:sz w:val="24"/>
              </w:rPr>
              <w:t>自查结论</w:t>
            </w:r>
          </w:p>
        </w:tc>
        <w:tc>
          <w:tcPr>
            <w:tcW w:w="1559" w:type="dxa"/>
            <w:tcBorders>
              <w:top w:val="single" w:sz="4" w:space="0" w:color="auto"/>
              <w:left w:val="nil"/>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b/>
                <w:bCs/>
                <w:kern w:val="0"/>
                <w:sz w:val="24"/>
              </w:rPr>
            </w:pPr>
            <w:r w:rsidRPr="0004759E">
              <w:rPr>
                <w:rFonts w:ascii="宋体" w:hAnsi="宋体" w:cs="宋体" w:hint="eastAsia"/>
                <w:b/>
                <w:bCs/>
                <w:kern w:val="0"/>
                <w:sz w:val="24"/>
              </w:rPr>
              <w:t>证明资料</w:t>
            </w:r>
          </w:p>
        </w:tc>
      </w:tr>
      <w:tr w:rsidR="00C30A15" w:rsidRPr="0004759E">
        <w:trPr>
          <w:trHeight w:val="1063"/>
        </w:trPr>
        <w:tc>
          <w:tcPr>
            <w:tcW w:w="580" w:type="dxa"/>
            <w:vMerge w:val="restart"/>
            <w:tcBorders>
              <w:top w:val="nil"/>
              <w:left w:val="single" w:sz="4" w:space="0" w:color="auto"/>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kern w:val="0"/>
                <w:sz w:val="24"/>
              </w:rPr>
            </w:pPr>
            <w:r w:rsidRPr="0004759E">
              <w:rPr>
                <w:rFonts w:ascii="宋体" w:hAnsi="宋体" w:cs="宋体" w:hint="eastAsia"/>
                <w:kern w:val="0"/>
                <w:sz w:val="24"/>
              </w:rPr>
              <w:t>资格性检查</w:t>
            </w:r>
          </w:p>
        </w:tc>
        <w:tc>
          <w:tcPr>
            <w:tcW w:w="2268" w:type="dxa"/>
            <w:tcBorders>
              <w:top w:val="nil"/>
              <w:left w:val="nil"/>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kern w:val="0"/>
                <w:sz w:val="24"/>
              </w:rPr>
            </w:pPr>
            <w:r w:rsidRPr="0004759E">
              <w:rPr>
                <w:rFonts w:ascii="宋体" w:hAnsi="宋体" w:cs="宋体" w:hint="eastAsia"/>
                <w:kern w:val="0"/>
                <w:sz w:val="24"/>
              </w:rPr>
              <w:t>投标函</w:t>
            </w:r>
          </w:p>
        </w:tc>
        <w:tc>
          <w:tcPr>
            <w:tcW w:w="3072" w:type="dxa"/>
            <w:tcBorders>
              <w:top w:val="nil"/>
              <w:left w:val="nil"/>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kern w:val="0"/>
                <w:sz w:val="24"/>
              </w:rPr>
            </w:pPr>
            <w:r w:rsidRPr="0004759E">
              <w:rPr>
                <w:rFonts w:ascii="宋体" w:hAnsi="宋体" w:cs="宋体" w:hint="eastAsia"/>
                <w:kern w:val="0"/>
                <w:sz w:val="24"/>
              </w:rPr>
              <w:t>按对应格式文件填写、签署、盖章（原件）</w:t>
            </w:r>
          </w:p>
        </w:tc>
        <w:tc>
          <w:tcPr>
            <w:tcW w:w="1748" w:type="dxa"/>
            <w:tcBorders>
              <w:top w:val="nil"/>
              <w:left w:val="nil"/>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kern w:val="0"/>
                <w:sz w:val="24"/>
              </w:rPr>
            </w:pPr>
            <w:r w:rsidRPr="0004759E">
              <w:rPr>
                <w:rFonts w:ascii="宋体" w:hAnsi="宋体" w:cs="宋体" w:hint="eastAsia"/>
                <w:kern w:val="0"/>
                <w:sz w:val="24"/>
              </w:rPr>
              <w:t>□通过□不通过</w:t>
            </w:r>
          </w:p>
        </w:tc>
        <w:tc>
          <w:tcPr>
            <w:tcW w:w="1559" w:type="dxa"/>
            <w:tcBorders>
              <w:top w:val="nil"/>
              <w:left w:val="nil"/>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kern w:val="0"/>
                <w:sz w:val="24"/>
              </w:rPr>
            </w:pPr>
            <w:r w:rsidRPr="0004759E">
              <w:rPr>
                <w:rFonts w:ascii="宋体" w:hAnsi="宋体" w:cs="宋体" w:hint="eastAsia"/>
                <w:kern w:val="0"/>
                <w:sz w:val="24"/>
              </w:rPr>
              <w:t>见投标文件第（  ）页</w:t>
            </w:r>
          </w:p>
        </w:tc>
      </w:tr>
      <w:tr w:rsidR="00C30A15" w:rsidRPr="0004759E">
        <w:trPr>
          <w:trHeight w:val="1104"/>
        </w:trPr>
        <w:tc>
          <w:tcPr>
            <w:tcW w:w="580" w:type="dxa"/>
            <w:vMerge/>
            <w:tcBorders>
              <w:top w:val="nil"/>
              <w:left w:val="single" w:sz="4" w:space="0" w:color="auto"/>
              <w:bottom w:val="single" w:sz="4" w:space="0" w:color="auto"/>
              <w:right w:val="single" w:sz="4" w:space="0" w:color="auto"/>
            </w:tcBorders>
            <w:vAlign w:val="center"/>
          </w:tcPr>
          <w:p w:rsidR="00C30A15" w:rsidRPr="0004759E" w:rsidRDefault="00C30A15">
            <w:pPr>
              <w:widowControl/>
              <w:jc w:val="left"/>
              <w:rPr>
                <w:rFonts w:ascii="宋体" w:hAnsi="宋体" w:cs="宋体"/>
                <w:kern w:val="0"/>
                <w:sz w:val="24"/>
              </w:rPr>
            </w:pPr>
          </w:p>
        </w:tc>
        <w:tc>
          <w:tcPr>
            <w:tcW w:w="2268" w:type="dxa"/>
            <w:tcBorders>
              <w:top w:val="nil"/>
              <w:left w:val="nil"/>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kern w:val="0"/>
                <w:sz w:val="24"/>
              </w:rPr>
            </w:pPr>
            <w:r w:rsidRPr="0004759E">
              <w:rPr>
                <w:rFonts w:ascii="宋体" w:hAnsi="宋体" w:cs="宋体" w:hint="eastAsia"/>
                <w:kern w:val="0"/>
                <w:sz w:val="24"/>
              </w:rPr>
              <w:t>法定代表资格证明书及授权委托书</w:t>
            </w:r>
          </w:p>
        </w:tc>
        <w:tc>
          <w:tcPr>
            <w:tcW w:w="3072" w:type="dxa"/>
            <w:tcBorders>
              <w:top w:val="nil"/>
              <w:left w:val="nil"/>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kern w:val="0"/>
                <w:sz w:val="24"/>
              </w:rPr>
            </w:pPr>
            <w:r w:rsidRPr="0004759E">
              <w:rPr>
                <w:rFonts w:ascii="宋体" w:hAnsi="宋体" w:cs="宋体" w:hint="eastAsia"/>
                <w:kern w:val="0"/>
                <w:sz w:val="24"/>
              </w:rPr>
              <w:t>按对应格式文件签署、盖章(原件)</w:t>
            </w:r>
          </w:p>
        </w:tc>
        <w:tc>
          <w:tcPr>
            <w:tcW w:w="1748" w:type="dxa"/>
            <w:tcBorders>
              <w:top w:val="nil"/>
              <w:left w:val="nil"/>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kern w:val="0"/>
                <w:sz w:val="24"/>
              </w:rPr>
            </w:pPr>
            <w:r w:rsidRPr="0004759E">
              <w:rPr>
                <w:rFonts w:ascii="宋体" w:hAnsi="宋体" w:cs="宋体" w:hint="eastAsia"/>
                <w:kern w:val="0"/>
                <w:sz w:val="24"/>
              </w:rPr>
              <w:t>□通过□不通过</w:t>
            </w:r>
          </w:p>
        </w:tc>
        <w:tc>
          <w:tcPr>
            <w:tcW w:w="1559" w:type="dxa"/>
            <w:tcBorders>
              <w:top w:val="nil"/>
              <w:left w:val="nil"/>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kern w:val="0"/>
                <w:sz w:val="24"/>
              </w:rPr>
            </w:pPr>
            <w:r w:rsidRPr="0004759E">
              <w:rPr>
                <w:rFonts w:ascii="宋体" w:hAnsi="宋体" w:cs="宋体" w:hint="eastAsia"/>
                <w:kern w:val="0"/>
                <w:sz w:val="24"/>
              </w:rPr>
              <w:t>见投标文件第（  ）页</w:t>
            </w:r>
          </w:p>
        </w:tc>
      </w:tr>
      <w:tr w:rsidR="00C30A15" w:rsidRPr="0004759E">
        <w:trPr>
          <w:trHeight w:val="994"/>
        </w:trPr>
        <w:tc>
          <w:tcPr>
            <w:tcW w:w="580" w:type="dxa"/>
            <w:vMerge/>
            <w:tcBorders>
              <w:top w:val="nil"/>
              <w:left w:val="single" w:sz="4" w:space="0" w:color="auto"/>
              <w:bottom w:val="single" w:sz="4" w:space="0" w:color="auto"/>
              <w:right w:val="single" w:sz="4" w:space="0" w:color="auto"/>
            </w:tcBorders>
            <w:vAlign w:val="center"/>
          </w:tcPr>
          <w:p w:rsidR="00C30A15" w:rsidRPr="0004759E" w:rsidRDefault="00C30A15">
            <w:pPr>
              <w:widowControl/>
              <w:jc w:val="left"/>
              <w:rPr>
                <w:rFonts w:ascii="宋体" w:hAnsi="宋体" w:cs="宋体"/>
                <w:kern w:val="0"/>
                <w:sz w:val="24"/>
              </w:rPr>
            </w:pPr>
          </w:p>
        </w:tc>
        <w:tc>
          <w:tcPr>
            <w:tcW w:w="2268" w:type="dxa"/>
            <w:tcBorders>
              <w:top w:val="nil"/>
              <w:left w:val="nil"/>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kern w:val="0"/>
                <w:sz w:val="24"/>
              </w:rPr>
            </w:pPr>
            <w:r w:rsidRPr="0004759E">
              <w:rPr>
                <w:rFonts w:ascii="宋体" w:hAnsi="宋体" w:cs="宋体" w:hint="eastAsia"/>
                <w:kern w:val="0"/>
                <w:sz w:val="24"/>
              </w:rPr>
              <w:t>投标保证金交纳凭证</w:t>
            </w:r>
          </w:p>
        </w:tc>
        <w:tc>
          <w:tcPr>
            <w:tcW w:w="3072" w:type="dxa"/>
            <w:tcBorders>
              <w:top w:val="nil"/>
              <w:left w:val="nil"/>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kern w:val="0"/>
                <w:sz w:val="24"/>
              </w:rPr>
            </w:pPr>
            <w:r w:rsidRPr="0004759E">
              <w:rPr>
                <w:rFonts w:ascii="宋体" w:hAnsi="宋体" w:cs="宋体" w:hint="eastAsia"/>
                <w:kern w:val="0"/>
                <w:sz w:val="24"/>
              </w:rPr>
              <w:t>按对应格式文件签署、盖章(原件)</w:t>
            </w:r>
          </w:p>
        </w:tc>
        <w:tc>
          <w:tcPr>
            <w:tcW w:w="1748" w:type="dxa"/>
            <w:tcBorders>
              <w:top w:val="nil"/>
              <w:left w:val="nil"/>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kern w:val="0"/>
                <w:sz w:val="24"/>
              </w:rPr>
            </w:pPr>
            <w:r w:rsidRPr="0004759E">
              <w:rPr>
                <w:rFonts w:ascii="宋体" w:hAnsi="宋体" w:cs="宋体" w:hint="eastAsia"/>
                <w:kern w:val="0"/>
                <w:sz w:val="24"/>
              </w:rPr>
              <w:t>□通过□不通过</w:t>
            </w:r>
          </w:p>
        </w:tc>
        <w:tc>
          <w:tcPr>
            <w:tcW w:w="1559" w:type="dxa"/>
            <w:tcBorders>
              <w:top w:val="nil"/>
              <w:left w:val="nil"/>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kern w:val="0"/>
                <w:sz w:val="24"/>
              </w:rPr>
            </w:pPr>
            <w:r w:rsidRPr="0004759E">
              <w:rPr>
                <w:rFonts w:ascii="宋体" w:hAnsi="宋体" w:cs="宋体" w:hint="eastAsia"/>
                <w:kern w:val="0"/>
                <w:sz w:val="24"/>
              </w:rPr>
              <w:t>见投标文件第（  ）页</w:t>
            </w:r>
          </w:p>
        </w:tc>
      </w:tr>
      <w:tr w:rsidR="00C30A15" w:rsidRPr="0004759E">
        <w:trPr>
          <w:trHeight w:val="839"/>
        </w:trPr>
        <w:tc>
          <w:tcPr>
            <w:tcW w:w="580" w:type="dxa"/>
            <w:vMerge/>
            <w:tcBorders>
              <w:top w:val="nil"/>
              <w:left w:val="single" w:sz="4" w:space="0" w:color="auto"/>
              <w:bottom w:val="single" w:sz="4" w:space="0" w:color="auto"/>
              <w:right w:val="single" w:sz="4" w:space="0" w:color="auto"/>
            </w:tcBorders>
            <w:vAlign w:val="center"/>
          </w:tcPr>
          <w:p w:rsidR="00C30A15" w:rsidRPr="0004759E" w:rsidRDefault="00C30A15">
            <w:pPr>
              <w:widowControl/>
              <w:jc w:val="left"/>
              <w:rPr>
                <w:rFonts w:ascii="宋体" w:hAnsi="宋体" w:cs="宋体"/>
                <w:kern w:val="0"/>
                <w:sz w:val="24"/>
              </w:rPr>
            </w:pPr>
          </w:p>
        </w:tc>
        <w:tc>
          <w:tcPr>
            <w:tcW w:w="2268" w:type="dxa"/>
            <w:tcBorders>
              <w:top w:val="nil"/>
              <w:left w:val="nil"/>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kern w:val="0"/>
                <w:sz w:val="24"/>
              </w:rPr>
            </w:pPr>
            <w:r w:rsidRPr="0004759E">
              <w:rPr>
                <w:rFonts w:ascii="宋体" w:hAnsi="宋体" w:cs="宋体" w:hint="eastAsia"/>
                <w:kern w:val="0"/>
                <w:sz w:val="24"/>
              </w:rPr>
              <w:t>资格条件</w:t>
            </w:r>
          </w:p>
        </w:tc>
        <w:tc>
          <w:tcPr>
            <w:tcW w:w="3072" w:type="dxa"/>
            <w:tcBorders>
              <w:top w:val="nil"/>
              <w:left w:val="nil"/>
              <w:bottom w:val="single" w:sz="4" w:space="0" w:color="auto"/>
              <w:right w:val="single" w:sz="4" w:space="0" w:color="auto"/>
            </w:tcBorders>
            <w:shd w:val="clear" w:color="auto" w:fill="auto"/>
            <w:vAlign w:val="center"/>
          </w:tcPr>
          <w:p w:rsidR="00C30A15" w:rsidRPr="0004759E" w:rsidRDefault="00FD5E52">
            <w:pPr>
              <w:widowControl/>
              <w:jc w:val="left"/>
              <w:rPr>
                <w:rFonts w:ascii="宋体" w:hAnsi="宋体" w:cs="宋体"/>
                <w:kern w:val="0"/>
                <w:sz w:val="24"/>
              </w:rPr>
            </w:pPr>
            <w:r w:rsidRPr="0004759E">
              <w:rPr>
                <w:rFonts w:ascii="宋体" w:hAnsi="宋体" w:cs="宋体" w:hint="eastAsia"/>
                <w:kern w:val="0"/>
                <w:sz w:val="24"/>
              </w:rPr>
              <w:t>符合招标文件资格要求。</w:t>
            </w:r>
          </w:p>
        </w:tc>
        <w:tc>
          <w:tcPr>
            <w:tcW w:w="1748" w:type="dxa"/>
            <w:tcBorders>
              <w:top w:val="nil"/>
              <w:left w:val="nil"/>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kern w:val="0"/>
                <w:sz w:val="24"/>
              </w:rPr>
            </w:pPr>
            <w:r w:rsidRPr="0004759E">
              <w:rPr>
                <w:rFonts w:ascii="宋体" w:hAnsi="宋体" w:cs="宋体" w:hint="eastAsia"/>
                <w:kern w:val="0"/>
                <w:sz w:val="24"/>
              </w:rPr>
              <w:t>□通过□不通过</w:t>
            </w:r>
          </w:p>
        </w:tc>
        <w:tc>
          <w:tcPr>
            <w:tcW w:w="1559" w:type="dxa"/>
            <w:tcBorders>
              <w:top w:val="nil"/>
              <w:left w:val="nil"/>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kern w:val="0"/>
                <w:sz w:val="24"/>
              </w:rPr>
            </w:pPr>
            <w:r w:rsidRPr="0004759E">
              <w:rPr>
                <w:rFonts w:ascii="宋体" w:hAnsi="宋体" w:cs="宋体" w:hint="eastAsia"/>
                <w:kern w:val="0"/>
                <w:sz w:val="24"/>
              </w:rPr>
              <w:t>见投标文件第（  ）页</w:t>
            </w:r>
          </w:p>
        </w:tc>
      </w:tr>
      <w:tr w:rsidR="00C30A15" w:rsidRPr="0004759E">
        <w:trPr>
          <w:trHeight w:val="837"/>
        </w:trPr>
        <w:tc>
          <w:tcPr>
            <w:tcW w:w="580" w:type="dxa"/>
            <w:vMerge/>
            <w:tcBorders>
              <w:top w:val="nil"/>
              <w:left w:val="single" w:sz="4" w:space="0" w:color="auto"/>
              <w:bottom w:val="single" w:sz="4" w:space="0" w:color="auto"/>
              <w:right w:val="single" w:sz="4" w:space="0" w:color="auto"/>
            </w:tcBorders>
            <w:vAlign w:val="center"/>
          </w:tcPr>
          <w:p w:rsidR="00C30A15" w:rsidRPr="0004759E" w:rsidRDefault="00C30A15">
            <w:pPr>
              <w:widowControl/>
              <w:jc w:val="left"/>
              <w:rPr>
                <w:rFonts w:ascii="宋体" w:hAnsi="宋体" w:cs="宋体"/>
                <w:kern w:val="0"/>
                <w:sz w:val="24"/>
              </w:rPr>
            </w:pPr>
          </w:p>
        </w:tc>
        <w:tc>
          <w:tcPr>
            <w:tcW w:w="2268" w:type="dxa"/>
            <w:tcBorders>
              <w:top w:val="nil"/>
              <w:left w:val="nil"/>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kern w:val="0"/>
                <w:sz w:val="24"/>
              </w:rPr>
            </w:pPr>
            <w:r w:rsidRPr="0004759E">
              <w:rPr>
                <w:rFonts w:ascii="宋体" w:hAnsi="宋体" w:cs="宋体" w:hint="eastAsia"/>
                <w:kern w:val="0"/>
                <w:sz w:val="24"/>
              </w:rPr>
              <w:t>其他要求</w:t>
            </w:r>
          </w:p>
        </w:tc>
        <w:tc>
          <w:tcPr>
            <w:tcW w:w="3072" w:type="dxa"/>
            <w:tcBorders>
              <w:top w:val="nil"/>
              <w:left w:val="nil"/>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kern w:val="0"/>
                <w:sz w:val="24"/>
              </w:rPr>
            </w:pPr>
            <w:r w:rsidRPr="0004759E">
              <w:rPr>
                <w:rFonts w:ascii="宋体" w:hAnsi="宋体" w:cs="宋体" w:hint="eastAsia"/>
                <w:kern w:val="0"/>
                <w:sz w:val="24"/>
              </w:rPr>
              <w:t>按投标资料清单中规定提供“必须提交”的文件资料</w:t>
            </w:r>
          </w:p>
        </w:tc>
        <w:tc>
          <w:tcPr>
            <w:tcW w:w="1748" w:type="dxa"/>
            <w:tcBorders>
              <w:top w:val="nil"/>
              <w:left w:val="nil"/>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kern w:val="0"/>
                <w:sz w:val="24"/>
              </w:rPr>
            </w:pPr>
            <w:r w:rsidRPr="0004759E">
              <w:rPr>
                <w:rFonts w:ascii="宋体" w:hAnsi="宋体" w:cs="宋体" w:hint="eastAsia"/>
                <w:kern w:val="0"/>
                <w:sz w:val="24"/>
              </w:rPr>
              <w:t>□通过□不通过</w:t>
            </w:r>
          </w:p>
        </w:tc>
        <w:tc>
          <w:tcPr>
            <w:tcW w:w="1559" w:type="dxa"/>
            <w:tcBorders>
              <w:top w:val="nil"/>
              <w:left w:val="nil"/>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kern w:val="0"/>
                <w:sz w:val="24"/>
              </w:rPr>
            </w:pPr>
            <w:r w:rsidRPr="0004759E">
              <w:rPr>
                <w:rFonts w:ascii="宋体" w:hAnsi="宋体" w:cs="宋体" w:hint="eastAsia"/>
                <w:kern w:val="0"/>
                <w:sz w:val="24"/>
              </w:rPr>
              <w:t>见投标文件第（  ）页</w:t>
            </w:r>
          </w:p>
        </w:tc>
      </w:tr>
      <w:tr w:rsidR="00C30A15" w:rsidRPr="0004759E">
        <w:trPr>
          <w:trHeight w:val="870"/>
        </w:trPr>
        <w:tc>
          <w:tcPr>
            <w:tcW w:w="580" w:type="dxa"/>
            <w:vMerge w:val="restart"/>
            <w:tcBorders>
              <w:top w:val="nil"/>
              <w:left w:val="single" w:sz="4" w:space="0" w:color="auto"/>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kern w:val="0"/>
                <w:sz w:val="24"/>
              </w:rPr>
            </w:pPr>
            <w:r w:rsidRPr="0004759E">
              <w:rPr>
                <w:rFonts w:ascii="宋体" w:hAnsi="宋体" w:cs="宋体" w:hint="eastAsia"/>
                <w:kern w:val="0"/>
                <w:sz w:val="24"/>
              </w:rPr>
              <w:t>符合性审查</w:t>
            </w:r>
          </w:p>
        </w:tc>
        <w:tc>
          <w:tcPr>
            <w:tcW w:w="2268" w:type="dxa"/>
            <w:tcBorders>
              <w:top w:val="nil"/>
              <w:left w:val="nil"/>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kern w:val="0"/>
                <w:sz w:val="24"/>
              </w:rPr>
            </w:pPr>
            <w:r w:rsidRPr="0004759E">
              <w:rPr>
                <w:rFonts w:ascii="宋体" w:hAnsi="宋体" w:cs="宋体" w:hint="eastAsia"/>
                <w:kern w:val="0"/>
                <w:sz w:val="24"/>
              </w:rPr>
              <w:t>报价要求</w:t>
            </w:r>
          </w:p>
        </w:tc>
        <w:tc>
          <w:tcPr>
            <w:tcW w:w="3072" w:type="dxa"/>
            <w:tcBorders>
              <w:top w:val="nil"/>
              <w:left w:val="nil"/>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kern w:val="0"/>
                <w:sz w:val="24"/>
              </w:rPr>
            </w:pPr>
            <w:r w:rsidRPr="0004759E">
              <w:rPr>
                <w:rFonts w:ascii="宋体" w:hAnsi="宋体" w:cs="宋体" w:hint="eastAsia"/>
                <w:kern w:val="0"/>
                <w:sz w:val="24"/>
              </w:rPr>
              <w:t>报价方案是唯一确定</w:t>
            </w:r>
          </w:p>
        </w:tc>
        <w:tc>
          <w:tcPr>
            <w:tcW w:w="1748" w:type="dxa"/>
            <w:tcBorders>
              <w:top w:val="nil"/>
              <w:left w:val="nil"/>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kern w:val="0"/>
                <w:sz w:val="24"/>
              </w:rPr>
            </w:pPr>
            <w:r w:rsidRPr="0004759E">
              <w:rPr>
                <w:rFonts w:ascii="宋体" w:hAnsi="宋体" w:cs="宋体" w:hint="eastAsia"/>
                <w:kern w:val="0"/>
                <w:sz w:val="24"/>
              </w:rPr>
              <w:t>□通过□不通过</w:t>
            </w:r>
          </w:p>
        </w:tc>
        <w:tc>
          <w:tcPr>
            <w:tcW w:w="1559" w:type="dxa"/>
            <w:tcBorders>
              <w:top w:val="nil"/>
              <w:left w:val="nil"/>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kern w:val="0"/>
                <w:sz w:val="24"/>
              </w:rPr>
            </w:pPr>
            <w:r w:rsidRPr="0004759E">
              <w:rPr>
                <w:rFonts w:ascii="宋体" w:hAnsi="宋体" w:cs="宋体" w:hint="eastAsia"/>
                <w:kern w:val="0"/>
                <w:sz w:val="24"/>
              </w:rPr>
              <w:t>见投标文件第（  ）页</w:t>
            </w:r>
          </w:p>
        </w:tc>
      </w:tr>
      <w:tr w:rsidR="00C30A15" w:rsidRPr="0004759E">
        <w:trPr>
          <w:trHeight w:val="819"/>
        </w:trPr>
        <w:tc>
          <w:tcPr>
            <w:tcW w:w="580" w:type="dxa"/>
            <w:vMerge/>
            <w:tcBorders>
              <w:top w:val="nil"/>
              <w:left w:val="single" w:sz="4" w:space="0" w:color="auto"/>
              <w:bottom w:val="single" w:sz="4" w:space="0" w:color="auto"/>
              <w:right w:val="single" w:sz="4" w:space="0" w:color="auto"/>
            </w:tcBorders>
            <w:vAlign w:val="center"/>
          </w:tcPr>
          <w:p w:rsidR="00C30A15" w:rsidRPr="0004759E" w:rsidRDefault="00C30A15">
            <w:pPr>
              <w:widowControl/>
              <w:jc w:val="left"/>
              <w:rPr>
                <w:rFonts w:ascii="宋体" w:hAnsi="宋体" w:cs="宋体"/>
                <w:kern w:val="0"/>
                <w:sz w:val="24"/>
              </w:rPr>
            </w:pPr>
          </w:p>
        </w:tc>
        <w:tc>
          <w:tcPr>
            <w:tcW w:w="2268" w:type="dxa"/>
            <w:tcBorders>
              <w:top w:val="nil"/>
              <w:left w:val="nil"/>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kern w:val="0"/>
                <w:sz w:val="24"/>
              </w:rPr>
            </w:pPr>
            <w:r w:rsidRPr="0004759E">
              <w:rPr>
                <w:rFonts w:ascii="宋体" w:hAnsi="宋体" w:cs="宋体" w:hint="eastAsia"/>
                <w:kern w:val="0"/>
                <w:sz w:val="24"/>
              </w:rPr>
              <w:t>其它</w:t>
            </w:r>
          </w:p>
        </w:tc>
        <w:tc>
          <w:tcPr>
            <w:tcW w:w="3072" w:type="dxa"/>
            <w:tcBorders>
              <w:top w:val="nil"/>
              <w:left w:val="nil"/>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kern w:val="0"/>
                <w:sz w:val="24"/>
              </w:rPr>
            </w:pPr>
            <w:r w:rsidRPr="0004759E">
              <w:rPr>
                <w:rFonts w:ascii="宋体" w:hAnsi="宋体" w:cs="宋体" w:hint="eastAsia"/>
                <w:kern w:val="0"/>
                <w:sz w:val="24"/>
              </w:rPr>
              <w:t>实质性响应招标文件中规定的其它情况</w:t>
            </w:r>
          </w:p>
        </w:tc>
        <w:tc>
          <w:tcPr>
            <w:tcW w:w="1748" w:type="dxa"/>
            <w:tcBorders>
              <w:top w:val="nil"/>
              <w:left w:val="nil"/>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kern w:val="0"/>
                <w:sz w:val="24"/>
              </w:rPr>
            </w:pPr>
            <w:r w:rsidRPr="0004759E">
              <w:rPr>
                <w:rFonts w:ascii="宋体" w:hAnsi="宋体" w:cs="宋体" w:hint="eastAsia"/>
                <w:kern w:val="0"/>
                <w:sz w:val="24"/>
              </w:rPr>
              <w:t>□通过□不通过</w:t>
            </w:r>
          </w:p>
        </w:tc>
        <w:tc>
          <w:tcPr>
            <w:tcW w:w="1559" w:type="dxa"/>
            <w:tcBorders>
              <w:top w:val="nil"/>
              <w:left w:val="nil"/>
              <w:bottom w:val="single" w:sz="4" w:space="0" w:color="auto"/>
              <w:right w:val="single" w:sz="4" w:space="0" w:color="auto"/>
            </w:tcBorders>
            <w:shd w:val="clear" w:color="auto" w:fill="auto"/>
            <w:vAlign w:val="center"/>
          </w:tcPr>
          <w:p w:rsidR="00C30A15" w:rsidRPr="0004759E" w:rsidRDefault="00FD5E52">
            <w:pPr>
              <w:widowControl/>
              <w:jc w:val="center"/>
              <w:rPr>
                <w:rFonts w:ascii="宋体" w:hAnsi="宋体" w:cs="宋体"/>
                <w:kern w:val="0"/>
                <w:sz w:val="24"/>
              </w:rPr>
            </w:pPr>
            <w:r w:rsidRPr="0004759E">
              <w:rPr>
                <w:rFonts w:ascii="宋体" w:hAnsi="宋体" w:cs="宋体" w:hint="eastAsia"/>
                <w:kern w:val="0"/>
                <w:sz w:val="24"/>
              </w:rPr>
              <w:t>见投标文件第（  ）页</w:t>
            </w:r>
          </w:p>
        </w:tc>
      </w:tr>
    </w:tbl>
    <w:p w:rsidR="00C30A15" w:rsidRPr="0004759E" w:rsidRDefault="00FD5E52" w:rsidP="006B352F">
      <w:pPr>
        <w:pStyle w:val="30"/>
        <w:spacing w:beforeLines="50" w:after="480" w:line="560" w:lineRule="exact"/>
        <w:ind w:firstLineChars="200" w:firstLine="480"/>
        <w:rPr>
          <w:rFonts w:ascii="宋体" w:hAnsi="宋体"/>
          <w:sz w:val="24"/>
          <w:szCs w:val="24"/>
        </w:rPr>
      </w:pPr>
      <w:r w:rsidRPr="0004759E">
        <w:rPr>
          <w:rFonts w:ascii="宋体" w:hAnsi="宋体" w:hint="eastAsia"/>
          <w:sz w:val="24"/>
          <w:szCs w:val="24"/>
        </w:rPr>
        <w:t>注：以上材料将作为投标人合格性和有效性审核的重要内容之一，投标人必须严格按照其内容及序列要求在投标文件中对应如实提供，对缺漏和不符合项将会直接导致无效投标！在对应的□打“√”。</w:t>
      </w:r>
    </w:p>
    <w:p w:rsidR="00C30A15" w:rsidRPr="0004759E" w:rsidRDefault="00FD5E52">
      <w:pPr>
        <w:adjustRightInd w:val="0"/>
        <w:snapToGrid w:val="0"/>
        <w:spacing w:line="560" w:lineRule="exact"/>
        <w:ind w:rightChars="-183" w:right="-384" w:firstLineChars="1950" w:firstLine="4680"/>
        <w:rPr>
          <w:rFonts w:ascii="宋体" w:hAnsi="宋体"/>
          <w:sz w:val="24"/>
          <w:u w:val="single"/>
        </w:rPr>
      </w:pPr>
      <w:r w:rsidRPr="0004759E">
        <w:rPr>
          <w:rFonts w:ascii="宋体" w:hAnsi="宋体" w:hint="eastAsia"/>
          <w:sz w:val="24"/>
        </w:rPr>
        <w:t>投  标  人（公章）：</w:t>
      </w:r>
    </w:p>
    <w:p w:rsidR="00C30A15" w:rsidRPr="0004759E" w:rsidRDefault="00FD5E52" w:rsidP="00C30A15">
      <w:pPr>
        <w:adjustRightInd w:val="0"/>
        <w:snapToGrid w:val="0"/>
        <w:spacing w:line="560" w:lineRule="exact"/>
        <w:ind w:rightChars="-97" w:right="-204" w:firstLineChars="1950" w:firstLine="4680"/>
        <w:rPr>
          <w:rFonts w:ascii="宋体" w:hAnsi="宋体"/>
          <w:sz w:val="24"/>
        </w:rPr>
      </w:pPr>
      <w:r w:rsidRPr="0004759E">
        <w:rPr>
          <w:rFonts w:ascii="宋体" w:hAnsi="宋体" w:hint="eastAsia"/>
          <w:sz w:val="24"/>
        </w:rPr>
        <w:t>法定代表人或授权委托人（签字或盖章）：</w:t>
      </w:r>
    </w:p>
    <w:p w:rsidR="00C30A15" w:rsidRPr="0004759E" w:rsidRDefault="00FD5E52">
      <w:pPr>
        <w:adjustRightInd w:val="0"/>
        <w:snapToGrid w:val="0"/>
        <w:spacing w:line="560" w:lineRule="exact"/>
        <w:ind w:firstLineChars="2600" w:firstLine="6240"/>
        <w:rPr>
          <w:rFonts w:ascii="宋体" w:hAnsi="宋体"/>
          <w:sz w:val="24"/>
        </w:rPr>
      </w:pPr>
      <w:r w:rsidRPr="0004759E">
        <w:rPr>
          <w:rFonts w:ascii="宋体" w:hAnsi="宋体" w:hint="eastAsia"/>
          <w:sz w:val="24"/>
        </w:rPr>
        <w:t>年  月  日</w:t>
      </w:r>
    </w:p>
    <w:p w:rsidR="00C30A15" w:rsidRPr="0004759E" w:rsidRDefault="00FD5E52">
      <w:pPr>
        <w:spacing w:line="560" w:lineRule="exact"/>
        <w:jc w:val="center"/>
        <w:rPr>
          <w:rFonts w:ascii="宋体" w:hAnsi="宋体"/>
          <w:b/>
          <w:sz w:val="32"/>
          <w:szCs w:val="32"/>
        </w:rPr>
      </w:pPr>
      <w:r w:rsidRPr="0004759E">
        <w:rPr>
          <w:rFonts w:ascii="宋体" w:hAnsi="宋体"/>
          <w:b/>
          <w:sz w:val="32"/>
          <w:szCs w:val="32"/>
        </w:rPr>
        <w:br w:type="page"/>
      </w:r>
      <w:r w:rsidRPr="0004759E">
        <w:rPr>
          <w:rFonts w:ascii="宋体" w:hAnsi="宋体" w:hint="eastAsia"/>
          <w:b/>
          <w:sz w:val="32"/>
          <w:szCs w:val="32"/>
        </w:rPr>
        <w:lastRenderedPageBreak/>
        <w:t>2、资格性文件</w:t>
      </w:r>
      <w:bookmarkEnd w:id="53"/>
      <w:bookmarkEnd w:id="54"/>
      <w:bookmarkEnd w:id="55"/>
      <w:bookmarkEnd w:id="56"/>
      <w:bookmarkEnd w:id="57"/>
      <w:bookmarkEnd w:id="58"/>
      <w:bookmarkEnd w:id="59"/>
      <w:bookmarkEnd w:id="60"/>
      <w:bookmarkEnd w:id="61"/>
    </w:p>
    <w:p w:rsidR="00C30A15" w:rsidRPr="0004759E" w:rsidRDefault="00FD5E52">
      <w:pPr>
        <w:pStyle w:val="4"/>
        <w:spacing w:line="480" w:lineRule="exact"/>
        <w:jc w:val="center"/>
        <w:rPr>
          <w:rFonts w:ascii="宋体" w:eastAsia="宋体" w:hAnsi="宋体"/>
        </w:rPr>
      </w:pPr>
      <w:r w:rsidRPr="0004759E">
        <w:rPr>
          <w:rFonts w:ascii="宋体" w:eastAsia="宋体" w:hAnsi="宋体" w:hint="eastAsia"/>
        </w:rPr>
        <w:t>2.1 投标函</w:t>
      </w:r>
    </w:p>
    <w:p w:rsidR="00C30A15" w:rsidRPr="0004759E" w:rsidRDefault="00FD5E52">
      <w:pPr>
        <w:adjustRightInd w:val="0"/>
        <w:snapToGrid w:val="0"/>
        <w:spacing w:line="440" w:lineRule="exact"/>
        <w:rPr>
          <w:rFonts w:ascii="宋体" w:hAnsi="宋体"/>
          <w:sz w:val="24"/>
        </w:rPr>
      </w:pPr>
      <w:r w:rsidRPr="0004759E">
        <w:rPr>
          <w:rFonts w:ascii="宋体" w:hAnsi="宋体" w:hint="eastAsia"/>
          <w:sz w:val="24"/>
          <w:szCs w:val="32"/>
        </w:rPr>
        <w:t xml:space="preserve">致： </w:t>
      </w:r>
      <w:r w:rsidR="00467BEC" w:rsidRPr="0004759E">
        <w:rPr>
          <w:rFonts w:ascii="宋体" w:hAnsi="宋体" w:hint="eastAsia"/>
          <w:sz w:val="24"/>
          <w:szCs w:val="32"/>
          <w:u w:val="single"/>
        </w:rPr>
        <w:t>珠海报业传媒控股有限公司</w:t>
      </w:r>
    </w:p>
    <w:p w:rsidR="00C30A15" w:rsidRPr="0004759E" w:rsidRDefault="00FD5E52">
      <w:pPr>
        <w:autoSpaceDE w:val="0"/>
        <w:autoSpaceDN w:val="0"/>
        <w:adjustRightInd w:val="0"/>
        <w:spacing w:line="440" w:lineRule="exact"/>
        <w:ind w:right="26" w:firstLine="420"/>
        <w:rPr>
          <w:rFonts w:ascii="宋体" w:hAnsi="宋体"/>
          <w:kern w:val="0"/>
          <w:sz w:val="24"/>
        </w:rPr>
      </w:pPr>
      <w:r w:rsidRPr="0004759E">
        <w:rPr>
          <w:rFonts w:ascii="宋体" w:hAnsi="宋体" w:hint="eastAsia"/>
          <w:kern w:val="0"/>
          <w:sz w:val="24"/>
        </w:rPr>
        <w:t>依据贵方</w:t>
      </w:r>
      <w:r w:rsidR="00BA6B2A" w:rsidRPr="0004759E">
        <w:rPr>
          <w:rFonts w:ascii="宋体" w:hAnsi="宋体" w:cs="宋体" w:hint="eastAsia"/>
          <w:kern w:val="0"/>
          <w:sz w:val="24"/>
          <w:u w:val="single"/>
        </w:rPr>
        <w:t>珠海报业数字印刷基地弱电项目建设工程</w:t>
      </w:r>
      <w:r w:rsidRPr="0004759E">
        <w:rPr>
          <w:rFonts w:ascii="宋体" w:hAnsi="宋体" w:hint="eastAsia"/>
          <w:kern w:val="0"/>
          <w:sz w:val="24"/>
        </w:rPr>
        <w:t>的投标邀请，我方代表</w:t>
      </w:r>
      <w:r w:rsidRPr="0004759E">
        <w:rPr>
          <w:rFonts w:ascii="宋体" w:hAnsi="宋体" w:hint="eastAsia"/>
          <w:sz w:val="24"/>
          <w:u w:val="single"/>
        </w:rPr>
        <w:t>（姓名、职务）</w:t>
      </w:r>
      <w:r w:rsidRPr="0004759E">
        <w:rPr>
          <w:rFonts w:ascii="宋体" w:hAnsi="宋体" w:hint="eastAsia"/>
          <w:kern w:val="0"/>
          <w:sz w:val="24"/>
        </w:rPr>
        <w:t>经正式授权并代表</w:t>
      </w:r>
      <w:r w:rsidRPr="0004759E">
        <w:rPr>
          <w:rFonts w:ascii="宋体" w:hAnsi="宋体" w:hint="eastAsia"/>
          <w:sz w:val="24"/>
          <w:u w:val="single"/>
        </w:rPr>
        <w:t>（投标人名称、地址）</w:t>
      </w:r>
      <w:r w:rsidRPr="0004759E">
        <w:rPr>
          <w:rFonts w:ascii="宋体" w:hAnsi="宋体" w:hint="eastAsia"/>
          <w:kern w:val="0"/>
          <w:sz w:val="24"/>
        </w:rPr>
        <w:t>提交下述文件正本</w:t>
      </w:r>
      <w:r w:rsidRPr="0004759E">
        <w:rPr>
          <w:rFonts w:ascii="宋体" w:hAnsi="宋体" w:hint="eastAsia"/>
          <w:kern w:val="0"/>
          <w:sz w:val="24"/>
          <w:u w:val="single"/>
        </w:rPr>
        <w:t xml:space="preserve"> 1 </w:t>
      </w:r>
      <w:r w:rsidRPr="0004759E">
        <w:rPr>
          <w:rFonts w:ascii="宋体" w:hAnsi="宋体" w:hint="eastAsia"/>
          <w:kern w:val="0"/>
          <w:sz w:val="24"/>
        </w:rPr>
        <w:t>份，副本</w:t>
      </w:r>
      <w:r w:rsidRPr="0004759E">
        <w:rPr>
          <w:rFonts w:ascii="宋体" w:hAnsi="宋体" w:hint="eastAsia"/>
          <w:kern w:val="0"/>
          <w:sz w:val="24"/>
          <w:u w:val="single"/>
        </w:rPr>
        <w:t xml:space="preserve"> </w:t>
      </w:r>
      <w:r w:rsidR="00506FD5" w:rsidRPr="0004759E">
        <w:rPr>
          <w:rFonts w:ascii="宋体" w:hAnsi="宋体" w:hint="eastAsia"/>
          <w:kern w:val="0"/>
          <w:sz w:val="24"/>
          <w:u w:val="single"/>
        </w:rPr>
        <w:t>2</w:t>
      </w:r>
      <w:r w:rsidRPr="0004759E">
        <w:rPr>
          <w:rFonts w:ascii="宋体" w:hAnsi="宋体" w:hint="eastAsia"/>
          <w:kern w:val="0"/>
          <w:sz w:val="24"/>
          <w:u w:val="single"/>
        </w:rPr>
        <w:t xml:space="preserve"> </w:t>
      </w:r>
      <w:r w:rsidRPr="0004759E">
        <w:rPr>
          <w:rFonts w:ascii="宋体" w:hAnsi="宋体" w:hint="eastAsia"/>
          <w:kern w:val="0"/>
          <w:sz w:val="24"/>
        </w:rPr>
        <w:t>份。</w:t>
      </w:r>
    </w:p>
    <w:p w:rsidR="00C30A15" w:rsidRPr="0004759E" w:rsidRDefault="00FD5E52" w:rsidP="008F3060">
      <w:pPr>
        <w:numPr>
          <w:ilvl w:val="0"/>
          <w:numId w:val="37"/>
        </w:numPr>
        <w:autoSpaceDE w:val="0"/>
        <w:autoSpaceDN w:val="0"/>
        <w:adjustRightInd w:val="0"/>
        <w:spacing w:line="440" w:lineRule="exact"/>
        <w:ind w:leftChars="200" w:left="420" w:right="26" w:firstLine="0"/>
        <w:rPr>
          <w:rFonts w:ascii="宋体" w:hAnsi="宋体"/>
          <w:kern w:val="0"/>
          <w:sz w:val="24"/>
        </w:rPr>
      </w:pPr>
      <w:r w:rsidRPr="0004759E">
        <w:rPr>
          <w:rFonts w:ascii="宋体" w:hAnsi="宋体" w:hint="eastAsia"/>
          <w:sz w:val="24"/>
        </w:rPr>
        <w:t>自查表</w:t>
      </w:r>
      <w:r w:rsidRPr="0004759E">
        <w:rPr>
          <w:rFonts w:ascii="宋体" w:hAnsi="宋体" w:hint="eastAsia"/>
          <w:kern w:val="0"/>
          <w:sz w:val="24"/>
        </w:rPr>
        <w:t>；</w:t>
      </w:r>
    </w:p>
    <w:p w:rsidR="00C30A15" w:rsidRPr="0004759E" w:rsidRDefault="00FD5E52" w:rsidP="008F3060">
      <w:pPr>
        <w:numPr>
          <w:ilvl w:val="0"/>
          <w:numId w:val="37"/>
        </w:numPr>
        <w:autoSpaceDE w:val="0"/>
        <w:autoSpaceDN w:val="0"/>
        <w:adjustRightInd w:val="0"/>
        <w:spacing w:line="440" w:lineRule="exact"/>
        <w:ind w:leftChars="200" w:left="420" w:right="26" w:firstLine="0"/>
        <w:rPr>
          <w:rFonts w:ascii="宋体" w:hAnsi="宋体"/>
          <w:kern w:val="0"/>
          <w:sz w:val="24"/>
        </w:rPr>
      </w:pPr>
      <w:r w:rsidRPr="0004759E">
        <w:rPr>
          <w:rFonts w:ascii="宋体" w:hAnsi="宋体" w:hint="eastAsia"/>
          <w:sz w:val="24"/>
        </w:rPr>
        <w:t>资格性文件</w:t>
      </w:r>
      <w:r w:rsidRPr="0004759E">
        <w:rPr>
          <w:rFonts w:ascii="宋体" w:hAnsi="宋体" w:hint="eastAsia"/>
          <w:kern w:val="0"/>
          <w:sz w:val="24"/>
        </w:rPr>
        <w:t>；</w:t>
      </w:r>
    </w:p>
    <w:p w:rsidR="00C30A15" w:rsidRPr="0004759E" w:rsidRDefault="00FD5E52" w:rsidP="008F3060">
      <w:pPr>
        <w:numPr>
          <w:ilvl w:val="0"/>
          <w:numId w:val="37"/>
        </w:numPr>
        <w:autoSpaceDE w:val="0"/>
        <w:autoSpaceDN w:val="0"/>
        <w:adjustRightInd w:val="0"/>
        <w:spacing w:line="440" w:lineRule="exact"/>
        <w:ind w:leftChars="200" w:left="420" w:right="26" w:firstLine="0"/>
        <w:rPr>
          <w:rFonts w:ascii="宋体" w:hAnsi="宋体"/>
          <w:kern w:val="0"/>
          <w:sz w:val="24"/>
        </w:rPr>
      </w:pPr>
      <w:r w:rsidRPr="0004759E">
        <w:rPr>
          <w:rFonts w:ascii="宋体" w:hAnsi="宋体" w:hint="eastAsia"/>
          <w:sz w:val="24"/>
        </w:rPr>
        <w:t>商务技术部分</w:t>
      </w:r>
      <w:r w:rsidRPr="0004759E">
        <w:rPr>
          <w:rFonts w:ascii="宋体" w:hAnsi="宋体" w:hint="eastAsia"/>
          <w:kern w:val="0"/>
          <w:sz w:val="24"/>
        </w:rPr>
        <w:t>；</w:t>
      </w:r>
    </w:p>
    <w:p w:rsidR="00C30A15" w:rsidRPr="0004759E" w:rsidRDefault="00FD5E52" w:rsidP="008F3060">
      <w:pPr>
        <w:numPr>
          <w:ilvl w:val="0"/>
          <w:numId w:val="37"/>
        </w:numPr>
        <w:autoSpaceDE w:val="0"/>
        <w:autoSpaceDN w:val="0"/>
        <w:adjustRightInd w:val="0"/>
        <w:spacing w:line="440" w:lineRule="exact"/>
        <w:ind w:leftChars="200" w:left="420" w:right="26" w:firstLine="0"/>
        <w:rPr>
          <w:rFonts w:ascii="宋体" w:hAnsi="宋体"/>
          <w:kern w:val="0"/>
          <w:sz w:val="24"/>
        </w:rPr>
      </w:pPr>
      <w:r w:rsidRPr="0004759E">
        <w:rPr>
          <w:rFonts w:ascii="宋体" w:hAnsi="宋体" w:hint="eastAsia"/>
          <w:sz w:val="24"/>
        </w:rPr>
        <w:t>价格部分。</w:t>
      </w:r>
    </w:p>
    <w:p w:rsidR="00C30A15" w:rsidRPr="0004759E" w:rsidRDefault="00FD5E52" w:rsidP="00C30A15">
      <w:pPr>
        <w:autoSpaceDE w:val="0"/>
        <w:autoSpaceDN w:val="0"/>
        <w:adjustRightInd w:val="0"/>
        <w:spacing w:line="440" w:lineRule="exact"/>
        <w:ind w:leftChars="400" w:left="857" w:right="246" w:hangingChars="7" w:hanging="17"/>
        <w:rPr>
          <w:rFonts w:ascii="宋体" w:hAnsi="宋体"/>
          <w:kern w:val="0"/>
          <w:sz w:val="24"/>
        </w:rPr>
      </w:pPr>
      <w:r w:rsidRPr="0004759E">
        <w:rPr>
          <w:rFonts w:ascii="宋体" w:hAnsi="宋体" w:hint="eastAsia"/>
          <w:kern w:val="0"/>
          <w:sz w:val="24"/>
        </w:rPr>
        <w:t>在此，我方声明如下：</w:t>
      </w:r>
    </w:p>
    <w:p w:rsidR="00C30A15" w:rsidRPr="0004759E" w:rsidRDefault="00FD5E52" w:rsidP="008F3060">
      <w:pPr>
        <w:numPr>
          <w:ilvl w:val="0"/>
          <w:numId w:val="38"/>
        </w:numPr>
        <w:tabs>
          <w:tab w:val="clear" w:pos="425"/>
          <w:tab w:val="left" w:pos="840"/>
        </w:tabs>
        <w:spacing w:line="440" w:lineRule="exact"/>
        <w:ind w:left="825" w:hanging="405"/>
        <w:rPr>
          <w:rFonts w:ascii="宋体" w:hAnsi="宋体"/>
          <w:sz w:val="24"/>
        </w:rPr>
      </w:pPr>
      <w:r w:rsidRPr="0004759E">
        <w:rPr>
          <w:rFonts w:ascii="宋体" w:hAnsi="宋体" w:hint="eastAsia"/>
          <w:sz w:val="24"/>
        </w:rPr>
        <w:t>同意并接受招标的各项要求，遵守招标文件中的各项规定，按招标文件的要求提供报价。</w:t>
      </w:r>
    </w:p>
    <w:p w:rsidR="00C30A15" w:rsidRPr="0004759E" w:rsidRDefault="00FD5E52" w:rsidP="008F3060">
      <w:pPr>
        <w:numPr>
          <w:ilvl w:val="0"/>
          <w:numId w:val="38"/>
        </w:numPr>
        <w:spacing w:line="440" w:lineRule="exact"/>
        <w:ind w:hanging="5"/>
        <w:rPr>
          <w:rFonts w:ascii="宋体" w:hAnsi="宋体"/>
          <w:sz w:val="24"/>
        </w:rPr>
      </w:pPr>
      <w:r w:rsidRPr="0004759E">
        <w:rPr>
          <w:rFonts w:ascii="宋体" w:hAnsi="宋体" w:hint="eastAsia"/>
          <w:sz w:val="24"/>
        </w:rPr>
        <w:t>投标有效期为投标截止之日起</w:t>
      </w:r>
      <w:r w:rsidRPr="0004759E">
        <w:rPr>
          <w:rFonts w:ascii="宋体" w:hAnsi="宋体" w:hint="eastAsia"/>
          <w:sz w:val="24"/>
          <w:u w:val="single"/>
        </w:rPr>
        <w:t xml:space="preserve"> 90 </w:t>
      </w:r>
      <w:r w:rsidRPr="0004759E">
        <w:rPr>
          <w:rFonts w:ascii="宋体" w:hAnsi="宋体" w:hint="eastAsia"/>
          <w:sz w:val="24"/>
        </w:rPr>
        <w:t>天。</w:t>
      </w:r>
    </w:p>
    <w:p w:rsidR="00C30A15" w:rsidRPr="0004759E" w:rsidRDefault="00FD5E52" w:rsidP="008F3060">
      <w:pPr>
        <w:numPr>
          <w:ilvl w:val="0"/>
          <w:numId w:val="38"/>
        </w:numPr>
        <w:tabs>
          <w:tab w:val="clear" w:pos="425"/>
          <w:tab w:val="left" w:pos="840"/>
        </w:tabs>
        <w:spacing w:line="440" w:lineRule="exact"/>
        <w:ind w:left="825" w:hanging="405"/>
        <w:rPr>
          <w:rFonts w:ascii="宋体" w:hAnsi="宋体"/>
          <w:sz w:val="24"/>
        </w:rPr>
      </w:pPr>
      <w:r w:rsidRPr="0004759E">
        <w:rPr>
          <w:rFonts w:ascii="宋体" w:hAnsi="宋体" w:hint="eastAsia"/>
          <w:sz w:val="24"/>
        </w:rPr>
        <w:t>我方已经详细地阅读了全部招标文件及其附件，包括澄清及参考文件。我方已完全清晰理解招标文件的要求，不存在任何含糊不清和误解之处，同意放弃对这些文件所提出的异议和质疑的权利。</w:t>
      </w:r>
    </w:p>
    <w:p w:rsidR="00C30A15" w:rsidRPr="0004759E" w:rsidRDefault="00FD5E52" w:rsidP="008F3060">
      <w:pPr>
        <w:numPr>
          <w:ilvl w:val="0"/>
          <w:numId w:val="38"/>
        </w:numPr>
        <w:tabs>
          <w:tab w:val="clear" w:pos="425"/>
          <w:tab w:val="left" w:pos="840"/>
        </w:tabs>
        <w:spacing w:line="440" w:lineRule="exact"/>
        <w:ind w:left="825" w:hanging="405"/>
        <w:rPr>
          <w:rFonts w:ascii="宋体" w:hAnsi="宋体"/>
          <w:sz w:val="24"/>
        </w:rPr>
      </w:pPr>
      <w:r w:rsidRPr="0004759E">
        <w:rPr>
          <w:rFonts w:ascii="宋体" w:hAnsi="宋体" w:hint="eastAsia"/>
          <w:sz w:val="24"/>
        </w:rPr>
        <w:t>我方已毫无保留地向贵方提供一切所需的证明材料。</w:t>
      </w:r>
    </w:p>
    <w:p w:rsidR="00C30A15" w:rsidRPr="0004759E" w:rsidRDefault="00FD5E52" w:rsidP="008F3060">
      <w:pPr>
        <w:numPr>
          <w:ilvl w:val="0"/>
          <w:numId w:val="38"/>
        </w:numPr>
        <w:tabs>
          <w:tab w:val="clear" w:pos="425"/>
          <w:tab w:val="left" w:pos="840"/>
        </w:tabs>
        <w:spacing w:line="440" w:lineRule="exact"/>
        <w:ind w:left="825" w:hanging="405"/>
        <w:rPr>
          <w:rFonts w:ascii="宋体" w:hAnsi="宋体"/>
          <w:sz w:val="24"/>
        </w:rPr>
      </w:pPr>
      <w:r w:rsidRPr="0004759E">
        <w:rPr>
          <w:rFonts w:ascii="宋体" w:hAnsi="宋体" w:hint="eastAsia"/>
          <w:sz w:val="24"/>
        </w:rPr>
        <w:t>我方承诺在本次投标文件中提供的一切文件，无论是原件还是复印件均为真实和准确的，绝无任何虚假、伪造和夸大的成份，否则，愿承担相应的后果和法律责任。</w:t>
      </w:r>
    </w:p>
    <w:p w:rsidR="00C30A15" w:rsidRPr="0004759E" w:rsidRDefault="00FD5E52" w:rsidP="008F3060">
      <w:pPr>
        <w:numPr>
          <w:ilvl w:val="0"/>
          <w:numId w:val="38"/>
        </w:numPr>
        <w:tabs>
          <w:tab w:val="clear" w:pos="425"/>
          <w:tab w:val="left" w:pos="840"/>
        </w:tabs>
        <w:spacing w:line="440" w:lineRule="exact"/>
        <w:ind w:left="825" w:hanging="405"/>
        <w:rPr>
          <w:rFonts w:ascii="宋体" w:hAnsi="宋体"/>
          <w:sz w:val="24"/>
        </w:rPr>
      </w:pPr>
      <w:r w:rsidRPr="0004759E">
        <w:rPr>
          <w:rFonts w:ascii="宋体" w:hAnsi="宋体" w:hint="eastAsia"/>
          <w:sz w:val="24"/>
        </w:rPr>
        <w:t>我方完全服从和尊重评委会所作的评定结果，同时清楚理解到报价最低并非意味着必定获得中标资格。</w:t>
      </w:r>
    </w:p>
    <w:p w:rsidR="00C30A15" w:rsidRPr="0004759E" w:rsidRDefault="00FD5E52" w:rsidP="008F3060">
      <w:pPr>
        <w:numPr>
          <w:ilvl w:val="0"/>
          <w:numId w:val="38"/>
        </w:numPr>
        <w:tabs>
          <w:tab w:val="clear" w:pos="425"/>
          <w:tab w:val="left" w:pos="840"/>
        </w:tabs>
        <w:spacing w:line="440" w:lineRule="exact"/>
        <w:ind w:left="825" w:hanging="405"/>
        <w:rPr>
          <w:rFonts w:ascii="宋体" w:hAnsi="宋体"/>
          <w:sz w:val="24"/>
        </w:rPr>
      </w:pPr>
      <w:r w:rsidRPr="0004759E">
        <w:rPr>
          <w:rFonts w:ascii="宋体" w:hAnsi="宋体" w:hint="eastAsia"/>
          <w:sz w:val="24"/>
        </w:rPr>
        <w:t>我方同意按招标文件规定向招标代理机构缴纳</w:t>
      </w:r>
      <w:r w:rsidRPr="0004759E">
        <w:rPr>
          <w:rFonts w:ascii="宋体" w:hAnsi="宋体" w:cs="宋体" w:hint="eastAsia"/>
          <w:sz w:val="24"/>
        </w:rPr>
        <w:t>招标</w:t>
      </w:r>
      <w:r w:rsidRPr="0004759E">
        <w:rPr>
          <w:rFonts w:ascii="宋体" w:hAnsi="宋体" w:hint="eastAsia"/>
          <w:sz w:val="24"/>
        </w:rPr>
        <w:t>服务费。</w:t>
      </w:r>
    </w:p>
    <w:p w:rsidR="00C30A15" w:rsidRPr="0004759E" w:rsidRDefault="00FD5E52">
      <w:pPr>
        <w:adjustRightInd w:val="0"/>
        <w:snapToGrid w:val="0"/>
        <w:spacing w:line="440" w:lineRule="exact"/>
        <w:ind w:rightChars="-183" w:right="-384" w:firstLineChars="1950" w:firstLine="4680"/>
        <w:rPr>
          <w:rFonts w:ascii="宋体" w:hAnsi="宋体"/>
          <w:sz w:val="24"/>
          <w:u w:val="single"/>
        </w:rPr>
      </w:pPr>
      <w:r w:rsidRPr="0004759E">
        <w:rPr>
          <w:rFonts w:ascii="宋体" w:hAnsi="宋体" w:hint="eastAsia"/>
          <w:sz w:val="24"/>
        </w:rPr>
        <w:t>投  标  人（公章）：</w:t>
      </w:r>
    </w:p>
    <w:p w:rsidR="00C30A15" w:rsidRPr="0004759E" w:rsidRDefault="00FD5E52" w:rsidP="00C30A15">
      <w:pPr>
        <w:adjustRightInd w:val="0"/>
        <w:snapToGrid w:val="0"/>
        <w:spacing w:line="440" w:lineRule="exact"/>
        <w:ind w:rightChars="-97" w:right="-204" w:firstLineChars="1950" w:firstLine="4680"/>
        <w:rPr>
          <w:rFonts w:ascii="宋体" w:hAnsi="宋体"/>
          <w:sz w:val="24"/>
        </w:rPr>
      </w:pPr>
      <w:r w:rsidRPr="0004759E">
        <w:rPr>
          <w:rFonts w:ascii="宋体" w:hAnsi="宋体" w:hint="eastAsia"/>
          <w:sz w:val="24"/>
        </w:rPr>
        <w:t>法定代表人或授权委托人（签字或盖章）：</w:t>
      </w:r>
    </w:p>
    <w:p w:rsidR="00C30A15" w:rsidRPr="0004759E" w:rsidRDefault="00FD5E52">
      <w:pPr>
        <w:adjustRightInd w:val="0"/>
        <w:snapToGrid w:val="0"/>
        <w:spacing w:line="440" w:lineRule="exact"/>
        <w:ind w:firstLineChars="2600" w:firstLine="6240"/>
        <w:rPr>
          <w:rFonts w:ascii="宋体" w:hAnsi="宋体"/>
          <w:sz w:val="24"/>
        </w:rPr>
      </w:pPr>
      <w:r w:rsidRPr="0004759E">
        <w:rPr>
          <w:rFonts w:ascii="宋体" w:hAnsi="宋体" w:hint="eastAsia"/>
          <w:sz w:val="24"/>
        </w:rPr>
        <w:t>年  月  日</w:t>
      </w:r>
    </w:p>
    <w:p w:rsidR="00C30A15" w:rsidRPr="0004759E" w:rsidRDefault="00FD5E52">
      <w:pPr>
        <w:pStyle w:val="4"/>
        <w:jc w:val="center"/>
        <w:rPr>
          <w:rFonts w:ascii="宋体" w:eastAsia="宋体" w:hAnsi="宋体"/>
        </w:rPr>
      </w:pPr>
      <w:r w:rsidRPr="0004759E">
        <w:rPr>
          <w:rFonts w:ascii="宋体" w:eastAsia="宋体" w:hAnsi="宋体" w:hint="eastAsia"/>
        </w:rPr>
        <w:lastRenderedPageBreak/>
        <w:t>2.2法定代表人资格证明书及授权委托书</w:t>
      </w:r>
    </w:p>
    <w:p w:rsidR="00C30A15" w:rsidRPr="0004759E" w:rsidRDefault="00FD5E52">
      <w:pPr>
        <w:pStyle w:val="4"/>
        <w:jc w:val="center"/>
        <w:rPr>
          <w:rFonts w:ascii="宋体" w:eastAsia="宋体" w:hAnsi="宋体" w:cs="宋体"/>
          <w:sz w:val="24"/>
          <w:szCs w:val="24"/>
        </w:rPr>
      </w:pPr>
      <w:r w:rsidRPr="0004759E">
        <w:rPr>
          <w:rFonts w:ascii="宋体" w:eastAsia="宋体" w:hAnsi="宋体" w:cs="宋体" w:hint="eastAsia"/>
          <w:sz w:val="24"/>
          <w:szCs w:val="24"/>
        </w:rPr>
        <w:t>（1）法定代表人资格证明书</w:t>
      </w:r>
    </w:p>
    <w:p w:rsidR="00C30A15" w:rsidRPr="0004759E" w:rsidRDefault="00FD5E52">
      <w:pPr>
        <w:spacing w:line="560" w:lineRule="exact"/>
        <w:rPr>
          <w:rFonts w:ascii="宋体" w:hAnsi="宋体"/>
          <w:sz w:val="24"/>
          <w:u w:val="single"/>
        </w:rPr>
      </w:pPr>
      <w:r w:rsidRPr="0004759E">
        <w:rPr>
          <w:rFonts w:ascii="宋体" w:hAnsi="宋体" w:hint="eastAsia"/>
          <w:sz w:val="24"/>
        </w:rPr>
        <w:t>致：</w:t>
      </w:r>
      <w:r w:rsidRPr="0004759E">
        <w:rPr>
          <w:rFonts w:ascii="宋体" w:hAnsi="宋体" w:hint="eastAsia"/>
          <w:sz w:val="24"/>
          <w:szCs w:val="32"/>
        </w:rPr>
        <w:t xml:space="preserve"> </w:t>
      </w:r>
      <w:r w:rsidR="00467BEC" w:rsidRPr="0004759E">
        <w:rPr>
          <w:rFonts w:ascii="宋体" w:hAnsi="宋体" w:hint="eastAsia"/>
          <w:sz w:val="24"/>
          <w:szCs w:val="32"/>
          <w:u w:val="single"/>
        </w:rPr>
        <w:t>珠海报业传媒控股有限公司</w:t>
      </w:r>
    </w:p>
    <w:p w:rsidR="00C30A15" w:rsidRPr="0004759E" w:rsidRDefault="00C30A15" w:rsidP="00C30A15">
      <w:pPr>
        <w:spacing w:line="560" w:lineRule="exact"/>
        <w:ind w:leftChars="364" w:left="764" w:rightChars="-587" w:right="-1233" w:firstLineChars="35" w:firstLine="35"/>
        <w:rPr>
          <w:rFonts w:ascii="宋体" w:hAnsi="宋体"/>
          <w:sz w:val="10"/>
          <w:szCs w:val="10"/>
          <w:u w:val="single"/>
        </w:rPr>
      </w:pPr>
    </w:p>
    <w:p w:rsidR="00C30A15" w:rsidRPr="0004759E" w:rsidRDefault="00FD5E52" w:rsidP="00C30A15">
      <w:pPr>
        <w:spacing w:line="560" w:lineRule="exact"/>
        <w:ind w:rightChars="-587" w:right="-1233"/>
        <w:rPr>
          <w:rFonts w:ascii="宋体" w:hAnsi="宋体"/>
          <w:sz w:val="24"/>
        </w:rPr>
      </w:pPr>
      <w:r w:rsidRPr="0004759E">
        <w:rPr>
          <w:rFonts w:ascii="宋体" w:hAnsi="宋体" w:hint="eastAsia"/>
          <w:sz w:val="10"/>
          <w:szCs w:val="10"/>
          <w:u w:val="single"/>
        </w:rPr>
        <w:t>.</w:t>
      </w:r>
      <w:r w:rsidRPr="0004759E">
        <w:rPr>
          <w:rFonts w:ascii="宋体" w:hAnsi="宋体" w:hint="eastAsia"/>
          <w:sz w:val="24"/>
          <w:u w:val="single"/>
        </w:rPr>
        <w:t xml:space="preserve">            </w:t>
      </w:r>
      <w:r w:rsidRPr="0004759E">
        <w:rPr>
          <w:rFonts w:ascii="宋体" w:hAnsi="宋体" w:hint="eastAsia"/>
          <w:sz w:val="24"/>
        </w:rPr>
        <w:t>同志，现任我单位职务，为法定代表人，特此证明。</w:t>
      </w:r>
    </w:p>
    <w:p w:rsidR="00C30A15" w:rsidRPr="0004759E" w:rsidRDefault="00C30A15">
      <w:pPr>
        <w:spacing w:line="560" w:lineRule="exact"/>
        <w:jc w:val="left"/>
        <w:rPr>
          <w:rFonts w:ascii="宋体" w:hAnsi="宋体"/>
          <w:sz w:val="24"/>
        </w:rPr>
      </w:pPr>
    </w:p>
    <w:p w:rsidR="00C30A15" w:rsidRPr="0004759E" w:rsidRDefault="00FD5E52">
      <w:pPr>
        <w:spacing w:line="560" w:lineRule="exact"/>
        <w:jc w:val="left"/>
        <w:rPr>
          <w:rFonts w:ascii="宋体" w:hAnsi="宋体"/>
          <w:sz w:val="24"/>
        </w:rPr>
      </w:pPr>
      <w:r w:rsidRPr="0004759E">
        <w:rPr>
          <w:rFonts w:ascii="宋体" w:hAnsi="宋体" w:hint="eastAsia"/>
          <w:sz w:val="24"/>
        </w:rPr>
        <w:t>本证明书自签发之日起生效，有效期与本公司投标文件中注明的投标有效期相同。</w:t>
      </w:r>
    </w:p>
    <w:p w:rsidR="00C30A15" w:rsidRPr="0004759E" w:rsidRDefault="00FD5E52">
      <w:pPr>
        <w:spacing w:line="560" w:lineRule="exact"/>
        <w:rPr>
          <w:rFonts w:ascii="宋体" w:hAnsi="宋体"/>
          <w:sz w:val="24"/>
          <w:u w:val="single"/>
        </w:rPr>
      </w:pPr>
      <w:r w:rsidRPr="0004759E">
        <w:rPr>
          <w:rFonts w:ascii="宋体" w:hAnsi="宋体" w:hint="eastAsia"/>
          <w:sz w:val="24"/>
        </w:rPr>
        <w:t>营业执照号码：</w:t>
      </w:r>
      <w:r w:rsidRPr="0004759E">
        <w:rPr>
          <w:rFonts w:ascii="宋体" w:hAnsi="宋体" w:hint="eastAsia"/>
          <w:sz w:val="24"/>
          <w:u w:val="single"/>
        </w:rPr>
        <w:t xml:space="preserve">                                   </w:t>
      </w:r>
      <w:r w:rsidRPr="0004759E">
        <w:rPr>
          <w:rFonts w:ascii="宋体" w:hAnsi="宋体" w:hint="eastAsia"/>
          <w:sz w:val="24"/>
        </w:rPr>
        <w:t xml:space="preserve"> </w:t>
      </w:r>
      <w:r w:rsidRPr="0004759E">
        <w:rPr>
          <w:rFonts w:ascii="宋体" w:hAnsi="宋体" w:hint="eastAsia"/>
          <w:sz w:val="10"/>
          <w:szCs w:val="10"/>
        </w:rPr>
        <w:t xml:space="preserve">. </w:t>
      </w:r>
    </w:p>
    <w:p w:rsidR="00C30A15" w:rsidRPr="0004759E" w:rsidRDefault="00FD5E52">
      <w:pPr>
        <w:spacing w:line="560" w:lineRule="exact"/>
        <w:rPr>
          <w:rFonts w:ascii="宋体" w:hAnsi="宋体"/>
          <w:sz w:val="24"/>
          <w:u w:val="single"/>
        </w:rPr>
      </w:pPr>
      <w:r w:rsidRPr="0004759E">
        <w:rPr>
          <w:rFonts w:ascii="宋体" w:hAnsi="宋体" w:hint="eastAsia"/>
          <w:sz w:val="24"/>
        </w:rPr>
        <w:t>经济性质：</w:t>
      </w:r>
      <w:r w:rsidRPr="0004759E">
        <w:rPr>
          <w:rFonts w:ascii="宋体" w:hAnsi="宋体" w:hint="eastAsia"/>
          <w:sz w:val="24"/>
          <w:u w:val="single"/>
        </w:rPr>
        <w:t xml:space="preserve">                                       </w:t>
      </w:r>
      <w:r w:rsidRPr="0004759E">
        <w:rPr>
          <w:rFonts w:ascii="宋体" w:hAnsi="宋体" w:hint="eastAsia"/>
          <w:sz w:val="24"/>
        </w:rPr>
        <w:t xml:space="preserve"> </w:t>
      </w:r>
      <w:r w:rsidRPr="0004759E">
        <w:rPr>
          <w:rFonts w:ascii="宋体" w:hAnsi="宋体" w:hint="eastAsia"/>
          <w:sz w:val="10"/>
          <w:szCs w:val="10"/>
        </w:rPr>
        <w:t xml:space="preserve"> .  </w:t>
      </w:r>
    </w:p>
    <w:p w:rsidR="00C30A15" w:rsidRPr="0004759E" w:rsidRDefault="00FD5E52">
      <w:pPr>
        <w:spacing w:line="560" w:lineRule="exact"/>
        <w:rPr>
          <w:rFonts w:ascii="宋体" w:hAnsi="宋体"/>
          <w:sz w:val="24"/>
        </w:rPr>
      </w:pPr>
      <w:r w:rsidRPr="0004759E">
        <w:rPr>
          <w:rFonts w:ascii="宋体" w:hAnsi="宋体" w:hint="eastAsia"/>
          <w:sz w:val="24"/>
        </w:rPr>
        <w:t xml:space="preserve">主营（产）: </w:t>
      </w:r>
      <w:r w:rsidRPr="0004759E">
        <w:rPr>
          <w:rFonts w:ascii="宋体" w:hAnsi="宋体" w:hint="eastAsia"/>
          <w:sz w:val="24"/>
          <w:u w:val="single"/>
        </w:rPr>
        <w:t xml:space="preserve">                                     </w:t>
      </w:r>
    </w:p>
    <w:p w:rsidR="00C30A15" w:rsidRPr="0004759E" w:rsidRDefault="00FD5E52">
      <w:pPr>
        <w:spacing w:line="560" w:lineRule="exact"/>
        <w:rPr>
          <w:rFonts w:ascii="宋体" w:hAnsi="宋体"/>
          <w:sz w:val="24"/>
        </w:rPr>
      </w:pPr>
      <w:r w:rsidRPr="0004759E">
        <w:rPr>
          <w:rFonts w:ascii="宋体" w:hAnsi="宋体" w:hint="eastAsia"/>
          <w:sz w:val="24"/>
        </w:rPr>
        <w:t>兼营（产）：</w:t>
      </w:r>
      <w:r w:rsidRPr="0004759E">
        <w:rPr>
          <w:rFonts w:ascii="宋体" w:hAnsi="宋体" w:hint="eastAsia"/>
          <w:sz w:val="24"/>
          <w:u w:val="single"/>
        </w:rPr>
        <w:t xml:space="preserve">                                      </w:t>
      </w:r>
      <w:r w:rsidRPr="0004759E">
        <w:rPr>
          <w:rFonts w:ascii="宋体" w:hAnsi="宋体" w:hint="eastAsia"/>
          <w:sz w:val="10"/>
          <w:szCs w:val="10"/>
        </w:rPr>
        <w:t>.</w:t>
      </w:r>
    </w:p>
    <w:p w:rsidR="00C30A15" w:rsidRPr="0004759E" w:rsidRDefault="00C30A15" w:rsidP="00C30A15">
      <w:pPr>
        <w:tabs>
          <w:tab w:val="left" w:pos="9360"/>
        </w:tabs>
        <w:spacing w:line="560" w:lineRule="exact"/>
        <w:ind w:leftChars="2052" w:left="4309" w:right="357" w:firstLineChars="304" w:firstLine="730"/>
        <w:rPr>
          <w:rFonts w:ascii="宋体" w:hAnsi="宋体"/>
          <w:sz w:val="24"/>
        </w:rPr>
      </w:pPr>
    </w:p>
    <w:p w:rsidR="00C30A15" w:rsidRPr="0004759E" w:rsidRDefault="00FD5E52" w:rsidP="00C30A15">
      <w:pPr>
        <w:tabs>
          <w:tab w:val="left" w:pos="9360"/>
        </w:tabs>
        <w:spacing w:line="560" w:lineRule="exact"/>
        <w:ind w:leftChars="2052" w:left="4309" w:right="357" w:firstLineChars="304" w:firstLine="730"/>
        <w:rPr>
          <w:rFonts w:ascii="宋体" w:hAnsi="宋体"/>
          <w:sz w:val="24"/>
          <w:u w:val="single"/>
        </w:rPr>
      </w:pPr>
      <w:r w:rsidRPr="0004759E">
        <w:rPr>
          <w:rFonts w:ascii="宋体" w:hAnsi="宋体" w:hint="eastAsia"/>
          <w:sz w:val="24"/>
        </w:rPr>
        <w:t>投标人（盖章）：</w:t>
      </w:r>
    </w:p>
    <w:p w:rsidR="00C30A15" w:rsidRPr="0004759E" w:rsidRDefault="00FD5E52" w:rsidP="00C30A15">
      <w:pPr>
        <w:wordWrap w:val="0"/>
        <w:spacing w:line="560" w:lineRule="exact"/>
        <w:ind w:leftChars="57" w:left="120" w:firstLineChars="154" w:firstLine="370"/>
        <w:rPr>
          <w:rFonts w:ascii="宋体" w:hAnsi="宋体"/>
          <w:sz w:val="24"/>
        </w:rPr>
      </w:pPr>
      <w:r w:rsidRPr="0004759E">
        <w:rPr>
          <w:rFonts w:ascii="宋体" w:hAnsi="宋体" w:hint="eastAsia"/>
          <w:sz w:val="24"/>
        </w:rPr>
        <w:t xml:space="preserve">                                      签  发  日 期：</w:t>
      </w:r>
    </w:p>
    <w:p w:rsidR="00C30A15" w:rsidRPr="0004759E" w:rsidRDefault="00FD5E52">
      <w:pPr>
        <w:ind w:leftChars="400" w:left="840"/>
        <w:rPr>
          <w:rFonts w:ascii="宋体" w:hAnsi="宋体"/>
          <w:b/>
          <w:sz w:val="24"/>
        </w:rPr>
      </w:pPr>
      <w:r w:rsidRPr="0004759E">
        <w:rPr>
          <w:rFonts w:ascii="宋体" w:hAnsi="宋体" w:hint="eastAsia"/>
          <w:b/>
          <w:sz w:val="24"/>
        </w:rPr>
        <w:t xml:space="preserve"> </w:t>
      </w:r>
    </w:p>
    <w:p w:rsidR="00C30A15" w:rsidRPr="0004759E" w:rsidRDefault="00FD5E52">
      <w:pPr>
        <w:ind w:leftChars="400" w:left="840"/>
        <w:rPr>
          <w:rFonts w:ascii="宋体" w:hAnsi="宋体"/>
          <w:b/>
          <w:sz w:val="24"/>
        </w:rPr>
      </w:pPr>
      <w:r w:rsidRPr="0004759E">
        <w:rPr>
          <w:rFonts w:ascii="宋体" w:hAnsi="宋体" w:hint="eastAsia"/>
          <w:b/>
          <w:sz w:val="24"/>
        </w:rPr>
        <w:t>(为避免废标，请投标人务必提供本附件)</w:t>
      </w:r>
    </w:p>
    <w:p w:rsidR="00C30A15" w:rsidRPr="0004759E" w:rsidRDefault="006A55EB">
      <w:pPr>
        <w:rPr>
          <w:rFonts w:ascii="宋体" w:hAnsi="宋体"/>
          <w:b/>
          <w:sz w:val="24"/>
        </w:rPr>
      </w:pPr>
      <w:r>
        <w:rPr>
          <w:rFonts w:ascii="宋体" w:hAnsi="宋体"/>
          <w:b/>
          <w:noProof/>
          <w:sz w:val="24"/>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 o:spid="_x0000_s1026" type="#_x0000_t176" style="position:absolute;left:0;text-align:left;margin-left:108pt;margin-top:17.5pt;width:270pt;height:140.0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">
            <v:stroke miterlimit="2"/>
            <v:textbox>
              <w:txbxContent>
                <w:p w:rsidR="00852AFF" w:rsidRDefault="00852AFF">
                  <w:pPr>
                    <w:jc w:val="center"/>
                    <w:rPr>
                      <w:rFonts w:hAnsi="宋体"/>
                      <w:szCs w:val="21"/>
                    </w:rPr>
                  </w:pPr>
                </w:p>
                <w:p w:rsidR="00852AFF" w:rsidRDefault="00852AFF">
                  <w:pPr>
                    <w:jc w:val="center"/>
                    <w:rPr>
                      <w:rFonts w:hAnsi="宋体"/>
                      <w:szCs w:val="21"/>
                    </w:rPr>
                  </w:pPr>
                </w:p>
                <w:p w:rsidR="00852AFF" w:rsidRDefault="00852AFF">
                  <w:pPr>
                    <w:jc w:val="center"/>
                    <w:rPr>
                      <w:rFonts w:hAnsi="宋体"/>
                      <w:szCs w:val="21"/>
                    </w:rPr>
                  </w:pPr>
                </w:p>
                <w:p w:rsidR="00852AFF" w:rsidRDefault="00852AFF">
                  <w:pPr>
                    <w:jc w:val="center"/>
                    <w:rPr>
                      <w:szCs w:val="21"/>
                    </w:rPr>
                  </w:pPr>
                  <w:r>
                    <w:rPr>
                      <w:rFonts w:hAnsi="宋体" w:hint="eastAsia"/>
                      <w:szCs w:val="21"/>
                    </w:rPr>
                    <w:t>法定代表人身份证复印件</w:t>
                  </w:r>
                  <w:r>
                    <w:rPr>
                      <w:rFonts w:hAnsi="宋体" w:hint="eastAsia"/>
                      <w:b/>
                      <w:szCs w:val="21"/>
                    </w:rPr>
                    <w:t>（正反面）</w:t>
                  </w:r>
                </w:p>
              </w:txbxContent>
            </v:textbox>
          </v:shape>
        </w:pict>
      </w:r>
    </w:p>
    <w:p w:rsidR="00C30A15" w:rsidRPr="0004759E" w:rsidRDefault="00C30A15">
      <w:pPr>
        <w:rPr>
          <w:rFonts w:ascii="宋体" w:hAnsi="宋体"/>
          <w:b/>
          <w:sz w:val="24"/>
        </w:rPr>
      </w:pPr>
    </w:p>
    <w:p w:rsidR="00C30A15" w:rsidRPr="0004759E" w:rsidRDefault="00C30A15">
      <w:pPr>
        <w:rPr>
          <w:rFonts w:ascii="宋体" w:hAnsi="宋体"/>
          <w:b/>
          <w:sz w:val="24"/>
        </w:rPr>
      </w:pPr>
    </w:p>
    <w:p w:rsidR="00C30A15" w:rsidRPr="0004759E" w:rsidRDefault="00C30A15">
      <w:pPr>
        <w:rPr>
          <w:rFonts w:ascii="宋体" w:hAnsi="宋体"/>
          <w:b/>
          <w:sz w:val="28"/>
          <w:szCs w:val="28"/>
        </w:rPr>
      </w:pPr>
    </w:p>
    <w:p w:rsidR="00C30A15" w:rsidRPr="0004759E" w:rsidRDefault="00C30A15">
      <w:pPr>
        <w:rPr>
          <w:rFonts w:ascii="宋体" w:hAnsi="宋体"/>
          <w:b/>
          <w:sz w:val="28"/>
          <w:szCs w:val="28"/>
        </w:rPr>
      </w:pPr>
    </w:p>
    <w:p w:rsidR="00C30A15" w:rsidRPr="0004759E" w:rsidRDefault="00C30A15">
      <w:pPr>
        <w:rPr>
          <w:rFonts w:ascii="宋体" w:hAnsi="宋体"/>
          <w:b/>
          <w:sz w:val="28"/>
          <w:szCs w:val="28"/>
        </w:rPr>
      </w:pPr>
    </w:p>
    <w:p w:rsidR="00C30A15" w:rsidRPr="0004759E" w:rsidRDefault="00C30A15">
      <w:pPr>
        <w:rPr>
          <w:rFonts w:ascii="宋体" w:hAnsi="宋体"/>
          <w:b/>
          <w:sz w:val="28"/>
          <w:szCs w:val="28"/>
        </w:rPr>
      </w:pPr>
    </w:p>
    <w:p w:rsidR="00C30A15" w:rsidRPr="0004759E" w:rsidRDefault="00FD5E52" w:rsidP="006B352F">
      <w:pPr>
        <w:numPr>
          <w:ilvl w:val="0"/>
          <w:numId w:val="39"/>
        </w:numPr>
        <w:autoSpaceDE w:val="0"/>
        <w:autoSpaceDN w:val="0"/>
        <w:adjustRightInd w:val="0"/>
        <w:spacing w:beforeLines="50"/>
        <w:jc w:val="center"/>
        <w:rPr>
          <w:rFonts w:ascii="宋体" w:hAnsi="宋体" w:cs="宋体"/>
          <w:b/>
          <w:bCs/>
          <w:kern w:val="0"/>
          <w:sz w:val="24"/>
        </w:rPr>
      </w:pPr>
      <w:r w:rsidRPr="0004759E">
        <w:rPr>
          <w:rFonts w:ascii="宋体" w:hAnsi="宋体"/>
        </w:rPr>
        <w:br w:type="page"/>
      </w:r>
      <w:r w:rsidRPr="0004759E">
        <w:rPr>
          <w:rFonts w:ascii="宋体" w:hAnsi="宋体" w:cs="宋体" w:hint="eastAsia"/>
          <w:b/>
          <w:bCs/>
          <w:kern w:val="0"/>
          <w:sz w:val="24"/>
        </w:rPr>
        <w:lastRenderedPageBreak/>
        <w:t>法定代表人授权委托书</w:t>
      </w:r>
    </w:p>
    <w:p w:rsidR="00C30A15" w:rsidRPr="0004759E" w:rsidRDefault="00FD5E52">
      <w:pPr>
        <w:spacing w:line="560" w:lineRule="exact"/>
        <w:rPr>
          <w:rFonts w:ascii="宋体" w:hAnsi="宋体"/>
          <w:sz w:val="28"/>
          <w:szCs w:val="28"/>
        </w:rPr>
      </w:pPr>
      <w:r w:rsidRPr="0004759E">
        <w:rPr>
          <w:rFonts w:ascii="宋体" w:hAnsi="宋体" w:hint="eastAsia"/>
          <w:sz w:val="24"/>
        </w:rPr>
        <w:t>致：</w:t>
      </w:r>
      <w:r w:rsidRPr="0004759E">
        <w:rPr>
          <w:rFonts w:ascii="宋体" w:hAnsi="宋体" w:hint="eastAsia"/>
          <w:sz w:val="24"/>
          <w:szCs w:val="32"/>
        </w:rPr>
        <w:t xml:space="preserve"> </w:t>
      </w:r>
      <w:r w:rsidR="00467BEC" w:rsidRPr="0004759E">
        <w:rPr>
          <w:rFonts w:ascii="宋体" w:hAnsi="宋体" w:hint="eastAsia"/>
          <w:sz w:val="24"/>
          <w:szCs w:val="32"/>
          <w:u w:val="single"/>
        </w:rPr>
        <w:t>珠海报业传媒控股有限公司</w:t>
      </w:r>
      <w:r w:rsidRPr="0004759E">
        <w:rPr>
          <w:rFonts w:ascii="宋体" w:hAnsi="宋体" w:hint="eastAsia"/>
          <w:sz w:val="24"/>
          <w:szCs w:val="32"/>
        </w:rPr>
        <w:t xml:space="preserve"> </w:t>
      </w:r>
    </w:p>
    <w:p w:rsidR="00C30A15" w:rsidRPr="0004759E" w:rsidRDefault="00FD5E52">
      <w:pPr>
        <w:spacing w:line="560" w:lineRule="exact"/>
        <w:ind w:firstLine="420"/>
        <w:rPr>
          <w:rFonts w:ascii="宋体" w:hAnsi="宋体"/>
          <w:sz w:val="24"/>
          <w:u w:val="single"/>
        </w:rPr>
      </w:pPr>
      <w:r w:rsidRPr="0004759E">
        <w:rPr>
          <w:rFonts w:ascii="宋体" w:hAnsi="宋体" w:hint="eastAsia"/>
          <w:sz w:val="24"/>
        </w:rPr>
        <w:t>兹授权</w:t>
      </w:r>
      <w:r w:rsidRPr="0004759E">
        <w:rPr>
          <w:rFonts w:ascii="宋体" w:hAnsi="宋体" w:hint="eastAsia"/>
          <w:sz w:val="24"/>
          <w:u w:val="single"/>
        </w:rPr>
        <w:t xml:space="preserve">       </w:t>
      </w:r>
      <w:r w:rsidRPr="0004759E">
        <w:rPr>
          <w:rFonts w:ascii="宋体" w:hAnsi="宋体" w:hint="eastAsia"/>
          <w:sz w:val="24"/>
        </w:rPr>
        <w:t>同志，为我方签订经济合同及办理其他事务代理人，其权限是：</w:t>
      </w:r>
      <w:r w:rsidRPr="0004759E">
        <w:rPr>
          <w:rFonts w:ascii="宋体" w:hAnsi="宋体" w:hint="eastAsia"/>
          <w:sz w:val="24"/>
          <w:u w:val="single"/>
        </w:rPr>
        <w:t>在【</w:t>
      </w:r>
      <w:r w:rsidR="00BA6B2A" w:rsidRPr="0004759E">
        <w:rPr>
          <w:rFonts w:ascii="宋体" w:hAnsi="宋体" w:cs="宋体" w:hint="eastAsia"/>
          <w:kern w:val="0"/>
          <w:sz w:val="24"/>
          <w:u w:val="single"/>
        </w:rPr>
        <w:t>珠海报业数字印刷基地弱电项目建设工程</w:t>
      </w:r>
      <w:r w:rsidRPr="0004759E">
        <w:rPr>
          <w:rFonts w:ascii="宋体" w:hAnsi="宋体" w:hint="eastAsia"/>
          <w:sz w:val="24"/>
          <w:u w:val="single"/>
        </w:rPr>
        <w:t>】的招投标活动中，全权代表本公司参与本采购项目的投标，负责提供与签署确认一切文书资料，以及向贵方递交的任何补充承诺。</w:t>
      </w:r>
    </w:p>
    <w:p w:rsidR="00C30A15" w:rsidRPr="0004759E" w:rsidRDefault="00FD5E52">
      <w:pPr>
        <w:spacing w:line="560" w:lineRule="exact"/>
        <w:ind w:firstLine="420"/>
        <w:rPr>
          <w:rFonts w:ascii="宋体" w:hAnsi="宋体"/>
          <w:sz w:val="24"/>
        </w:rPr>
      </w:pPr>
      <w:r w:rsidRPr="0004759E">
        <w:rPr>
          <w:rFonts w:ascii="宋体" w:hAnsi="宋体" w:hint="eastAsia"/>
          <w:sz w:val="24"/>
        </w:rPr>
        <w:t>被授权人（授权委托人）无转委托权限。</w:t>
      </w:r>
    </w:p>
    <w:p w:rsidR="00C30A15" w:rsidRPr="0004759E" w:rsidRDefault="00FD5E52">
      <w:pPr>
        <w:spacing w:line="560" w:lineRule="exact"/>
        <w:ind w:firstLine="420"/>
        <w:rPr>
          <w:rFonts w:ascii="宋体" w:hAnsi="宋体"/>
          <w:sz w:val="24"/>
        </w:rPr>
      </w:pPr>
      <w:r w:rsidRPr="0004759E">
        <w:rPr>
          <w:rFonts w:ascii="宋体" w:hAnsi="宋体" w:hint="eastAsia"/>
          <w:sz w:val="24"/>
        </w:rPr>
        <w:t>本授权书自法定代表人签字或盖章之日起生效，特此声明。</w:t>
      </w:r>
    </w:p>
    <w:p w:rsidR="00C30A15" w:rsidRPr="0004759E" w:rsidRDefault="00C30A15">
      <w:pPr>
        <w:tabs>
          <w:tab w:val="left" w:pos="9360"/>
        </w:tabs>
        <w:spacing w:line="560" w:lineRule="exact"/>
        <w:ind w:leftChars="2052" w:left="4309" w:right="357"/>
        <w:rPr>
          <w:rFonts w:ascii="宋体" w:hAnsi="宋体"/>
          <w:sz w:val="24"/>
        </w:rPr>
      </w:pPr>
    </w:p>
    <w:p w:rsidR="00C30A15" w:rsidRPr="0004759E" w:rsidRDefault="00FD5E52">
      <w:pPr>
        <w:tabs>
          <w:tab w:val="left" w:pos="9360"/>
        </w:tabs>
        <w:spacing w:line="560" w:lineRule="exact"/>
        <w:ind w:leftChars="2052" w:left="4309" w:right="357"/>
        <w:rPr>
          <w:rFonts w:ascii="宋体" w:hAnsi="宋体"/>
          <w:sz w:val="24"/>
          <w:u w:val="single"/>
        </w:rPr>
      </w:pPr>
      <w:r w:rsidRPr="0004759E">
        <w:rPr>
          <w:rFonts w:ascii="宋体" w:hAnsi="宋体" w:hint="eastAsia"/>
          <w:sz w:val="24"/>
        </w:rPr>
        <w:t>授权单位（公章）：</w:t>
      </w:r>
    </w:p>
    <w:p w:rsidR="00C30A15" w:rsidRPr="0004759E" w:rsidRDefault="00FD5E52" w:rsidP="00C30A15">
      <w:pPr>
        <w:wordWrap w:val="0"/>
        <w:spacing w:line="560" w:lineRule="exact"/>
        <w:ind w:leftChars="57" w:left="4320" w:hangingChars="1750" w:hanging="4200"/>
        <w:rPr>
          <w:rFonts w:ascii="宋体" w:hAnsi="宋体"/>
          <w:sz w:val="24"/>
          <w:u w:val="single"/>
        </w:rPr>
      </w:pPr>
      <w:r w:rsidRPr="0004759E">
        <w:rPr>
          <w:rFonts w:ascii="宋体" w:hAnsi="宋体" w:hint="eastAsia"/>
          <w:sz w:val="24"/>
        </w:rPr>
        <w:t xml:space="preserve">                                   法定代表人（签字或盖章）：</w:t>
      </w:r>
    </w:p>
    <w:p w:rsidR="00C30A15" w:rsidRPr="0004759E" w:rsidRDefault="00C30A15">
      <w:pPr>
        <w:spacing w:line="360" w:lineRule="auto"/>
        <w:ind w:firstLine="420"/>
        <w:rPr>
          <w:rFonts w:ascii="宋体" w:hAnsi="宋体"/>
          <w:sz w:val="24"/>
          <w:u w:val="single"/>
        </w:rPr>
      </w:pPr>
    </w:p>
    <w:p w:rsidR="00C30A15" w:rsidRPr="0004759E" w:rsidRDefault="00C30A15">
      <w:pPr>
        <w:spacing w:line="360" w:lineRule="auto"/>
        <w:ind w:firstLine="420"/>
        <w:rPr>
          <w:rFonts w:ascii="宋体" w:hAnsi="宋体"/>
          <w:sz w:val="24"/>
          <w:u w:val="single"/>
        </w:rPr>
      </w:pPr>
    </w:p>
    <w:p w:rsidR="00C30A15" w:rsidRPr="0004759E" w:rsidRDefault="00C30A15">
      <w:pPr>
        <w:spacing w:line="360" w:lineRule="auto"/>
        <w:rPr>
          <w:rFonts w:ascii="宋体" w:hAnsi="宋体"/>
          <w:sz w:val="24"/>
          <w:u w:val="single"/>
        </w:rPr>
      </w:pPr>
    </w:p>
    <w:p w:rsidR="00C30A15" w:rsidRPr="0004759E" w:rsidRDefault="00C30A15">
      <w:pPr>
        <w:spacing w:line="360" w:lineRule="auto"/>
        <w:ind w:firstLine="420"/>
        <w:rPr>
          <w:rFonts w:ascii="宋体" w:hAnsi="宋体"/>
          <w:sz w:val="24"/>
          <w:u w:val="single"/>
        </w:rPr>
      </w:pPr>
    </w:p>
    <w:p w:rsidR="00C30A15" w:rsidRPr="0004759E" w:rsidRDefault="006A55EB">
      <w:pPr>
        <w:spacing w:line="360" w:lineRule="auto"/>
        <w:ind w:firstLine="420"/>
        <w:rPr>
          <w:rFonts w:ascii="宋体" w:hAnsi="宋体"/>
          <w:sz w:val="24"/>
          <w:u w:val="single"/>
        </w:rPr>
      </w:pPr>
      <w:r>
        <w:rPr>
          <w:rFonts w:ascii="宋体" w:hAnsi="宋体"/>
          <w:noProof/>
          <w:sz w:val="24"/>
          <w:u w:val="single"/>
        </w:rPr>
        <w:pict>
          <v:shape id="AutoShape 3" o:spid="_x0000_s1027" type="#_x0000_t176" style="position:absolute;left:0;text-align:left;margin-left:115.5pt;margin-top:2.6pt;width:271.5pt;height:139.6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">
            <v:stroke miterlimit="2"/>
            <v:textbox>
              <w:txbxContent>
                <w:p w:rsidR="00852AFF" w:rsidRDefault="00852AFF">
                  <w:pPr>
                    <w:jc w:val="center"/>
                    <w:rPr>
                      <w:rFonts w:hAnsi="宋体"/>
                      <w:szCs w:val="21"/>
                    </w:rPr>
                  </w:pPr>
                </w:p>
                <w:p w:rsidR="00852AFF" w:rsidRDefault="00852AFF">
                  <w:pPr>
                    <w:jc w:val="center"/>
                    <w:rPr>
                      <w:rFonts w:hAnsi="宋体"/>
                      <w:szCs w:val="21"/>
                    </w:rPr>
                  </w:pPr>
                </w:p>
                <w:p w:rsidR="00852AFF" w:rsidRDefault="00852AFF">
                  <w:pPr>
                    <w:jc w:val="center"/>
                    <w:rPr>
                      <w:rFonts w:hAnsi="宋体"/>
                      <w:szCs w:val="21"/>
                    </w:rPr>
                  </w:pPr>
                </w:p>
                <w:p w:rsidR="00852AFF" w:rsidRDefault="00852AFF">
                  <w:pPr>
                    <w:jc w:val="center"/>
                    <w:rPr>
                      <w:szCs w:val="21"/>
                    </w:rPr>
                  </w:pPr>
                  <w:r>
                    <w:rPr>
                      <w:rFonts w:hAnsi="宋体" w:hint="eastAsia"/>
                      <w:color w:val="000000"/>
                      <w:szCs w:val="21"/>
                    </w:rPr>
                    <w:t>被授权人身份</w:t>
                  </w:r>
                  <w:r>
                    <w:rPr>
                      <w:rFonts w:hAnsi="宋体" w:hint="eastAsia"/>
                      <w:szCs w:val="21"/>
                    </w:rPr>
                    <w:t>证复印件</w:t>
                  </w:r>
                  <w:r>
                    <w:rPr>
                      <w:rFonts w:hAnsi="宋体" w:hint="eastAsia"/>
                      <w:b/>
                      <w:szCs w:val="21"/>
                    </w:rPr>
                    <w:t>（正反面）</w:t>
                  </w:r>
                </w:p>
              </w:txbxContent>
            </v:textbox>
          </v:shape>
        </w:pict>
      </w:r>
    </w:p>
    <w:p w:rsidR="00C30A15" w:rsidRPr="0004759E" w:rsidRDefault="00C30A15">
      <w:pPr>
        <w:spacing w:line="360" w:lineRule="auto"/>
        <w:ind w:firstLine="420"/>
        <w:rPr>
          <w:rFonts w:ascii="宋体" w:hAnsi="宋体"/>
          <w:sz w:val="28"/>
          <w:szCs w:val="28"/>
          <w:u w:val="single"/>
        </w:rPr>
      </w:pPr>
    </w:p>
    <w:p w:rsidR="00C30A15" w:rsidRPr="0004759E" w:rsidRDefault="00C30A15">
      <w:pPr>
        <w:spacing w:line="360" w:lineRule="auto"/>
        <w:ind w:firstLine="420"/>
        <w:rPr>
          <w:rFonts w:ascii="宋体" w:hAnsi="宋体"/>
          <w:sz w:val="28"/>
          <w:szCs w:val="28"/>
          <w:u w:val="single"/>
        </w:rPr>
      </w:pPr>
    </w:p>
    <w:p w:rsidR="00C30A15" w:rsidRPr="0004759E" w:rsidRDefault="00C30A15">
      <w:pPr>
        <w:spacing w:line="360" w:lineRule="auto"/>
        <w:ind w:firstLine="420"/>
        <w:rPr>
          <w:rFonts w:ascii="宋体" w:hAnsi="宋体"/>
          <w:sz w:val="28"/>
          <w:szCs w:val="28"/>
          <w:u w:val="single"/>
        </w:rPr>
      </w:pPr>
    </w:p>
    <w:p w:rsidR="00C30A15" w:rsidRPr="0004759E" w:rsidRDefault="00C30A15">
      <w:pPr>
        <w:spacing w:line="360" w:lineRule="auto"/>
        <w:ind w:firstLine="420"/>
        <w:rPr>
          <w:rFonts w:ascii="宋体" w:hAnsi="宋体"/>
          <w:sz w:val="28"/>
          <w:szCs w:val="28"/>
          <w:u w:val="single"/>
        </w:rPr>
      </w:pPr>
    </w:p>
    <w:p w:rsidR="00C30A15" w:rsidRPr="0004759E" w:rsidRDefault="00FD5E52" w:rsidP="00C30A15">
      <w:pPr>
        <w:pStyle w:val="Afc"/>
        <w:spacing w:line="440" w:lineRule="exact"/>
        <w:ind w:firstLineChars="600" w:firstLine="1446"/>
        <w:rPr>
          <w:rFonts w:ascii="宋体" w:eastAsia="宋体" w:hAnsi="宋体" w:cs="宋体"/>
          <w:b/>
          <w:bCs/>
          <w:color w:val="auto"/>
          <w:sz w:val="24"/>
          <w:szCs w:val="24"/>
        </w:rPr>
      </w:pPr>
      <w:r w:rsidRPr="0004759E">
        <w:rPr>
          <w:rFonts w:ascii="宋体" w:eastAsia="宋体" w:hint="eastAsia"/>
          <w:b/>
          <w:bCs/>
          <w:color w:val="auto"/>
          <w:sz w:val="24"/>
          <w:szCs w:val="24"/>
        </w:rPr>
        <w:t>说明：</w:t>
      </w:r>
      <w:r w:rsidRPr="0004759E">
        <w:rPr>
          <w:rFonts w:eastAsia="宋体" w:hint="eastAsia"/>
          <w:b/>
          <w:bCs/>
          <w:color w:val="auto"/>
          <w:sz w:val="24"/>
          <w:szCs w:val="24"/>
          <w:lang w:val="zh-TW" w:eastAsia="zh-TW"/>
        </w:rPr>
        <w:t>投标签字代表为法定代表人，则本表不适用。</w:t>
      </w:r>
    </w:p>
    <w:p w:rsidR="00C30A15" w:rsidRPr="0004759E" w:rsidRDefault="00C30A15">
      <w:pPr>
        <w:pStyle w:val="4"/>
        <w:jc w:val="center"/>
        <w:rPr>
          <w:rFonts w:ascii="宋体" w:eastAsia="宋体" w:hAnsi="宋体"/>
        </w:rPr>
      </w:pPr>
    </w:p>
    <w:p w:rsidR="00C30A15" w:rsidRPr="0004759E" w:rsidRDefault="00C30A15"/>
    <w:p w:rsidR="00C30A15" w:rsidRPr="0004759E" w:rsidRDefault="00FD5E52">
      <w:pPr>
        <w:pStyle w:val="4"/>
        <w:jc w:val="center"/>
        <w:rPr>
          <w:rFonts w:ascii="宋体" w:eastAsia="宋体" w:hAnsi="宋体"/>
        </w:rPr>
      </w:pPr>
      <w:r w:rsidRPr="0004759E">
        <w:rPr>
          <w:rFonts w:ascii="宋体" w:eastAsia="宋体" w:hAnsi="宋体" w:hint="eastAsia"/>
        </w:rPr>
        <w:lastRenderedPageBreak/>
        <w:t>2.3投标保证金交纳信息</w:t>
      </w:r>
    </w:p>
    <w:p w:rsidR="00C30A15" w:rsidRPr="0004759E" w:rsidRDefault="00FD5E52">
      <w:pPr>
        <w:spacing w:line="560" w:lineRule="exact"/>
        <w:rPr>
          <w:rFonts w:ascii="宋体" w:hAnsi="宋体"/>
          <w:sz w:val="24"/>
        </w:rPr>
      </w:pPr>
      <w:r w:rsidRPr="0004759E">
        <w:rPr>
          <w:rFonts w:ascii="宋体" w:hAnsi="宋体" w:hint="eastAsia"/>
          <w:sz w:val="24"/>
        </w:rPr>
        <w:t xml:space="preserve">致： </w:t>
      </w:r>
      <w:r w:rsidR="00467BEC" w:rsidRPr="0004759E">
        <w:rPr>
          <w:rFonts w:ascii="宋体" w:hAnsi="宋体" w:hint="eastAsia"/>
          <w:sz w:val="24"/>
          <w:u w:val="single"/>
        </w:rPr>
        <w:t>珠海报业传媒控股有限公司</w:t>
      </w:r>
    </w:p>
    <w:p w:rsidR="00C30A15" w:rsidRPr="0004759E" w:rsidRDefault="00FD5E52">
      <w:pPr>
        <w:spacing w:line="560" w:lineRule="exact"/>
        <w:ind w:firstLine="420"/>
        <w:rPr>
          <w:rFonts w:ascii="宋体" w:hAnsi="宋体"/>
          <w:sz w:val="24"/>
        </w:rPr>
      </w:pPr>
      <w:r w:rsidRPr="0004759E">
        <w:rPr>
          <w:rFonts w:ascii="宋体" w:hAnsi="宋体" w:hint="eastAsia"/>
          <w:sz w:val="24"/>
          <w:u w:val="single"/>
        </w:rPr>
        <w:t xml:space="preserve">（ 投标人全称 ) </w:t>
      </w:r>
      <w:r w:rsidRPr="0004759E">
        <w:rPr>
          <w:rFonts w:ascii="宋体" w:hAnsi="宋体" w:hint="eastAsia"/>
          <w:sz w:val="24"/>
        </w:rPr>
        <w:t>参加贵方组织的、招标编号为</w:t>
      </w:r>
      <w:r w:rsidR="00BA6B2A" w:rsidRPr="0004759E">
        <w:rPr>
          <w:rFonts w:ascii="宋体" w:hAnsi="宋体" w:hint="eastAsia"/>
          <w:sz w:val="24"/>
          <w:u w:val="single"/>
        </w:rPr>
        <w:t>MZCD-1803-046</w:t>
      </w:r>
      <w:r w:rsidRPr="0004759E">
        <w:rPr>
          <w:rFonts w:ascii="宋体" w:hAnsi="宋体" w:hint="eastAsia"/>
          <w:sz w:val="24"/>
        </w:rPr>
        <w:t>的</w:t>
      </w:r>
      <w:r w:rsidR="00BA6B2A" w:rsidRPr="0004759E">
        <w:rPr>
          <w:rFonts w:ascii="宋体" w:hAnsi="宋体" w:hint="eastAsia"/>
          <w:sz w:val="24"/>
          <w:u w:val="single"/>
        </w:rPr>
        <w:t>珠海报业数字印刷基地弱电项目建设工程</w:t>
      </w:r>
      <w:r w:rsidRPr="0004759E">
        <w:rPr>
          <w:rFonts w:ascii="宋体" w:hAnsi="宋体" w:hint="eastAsia"/>
          <w:sz w:val="24"/>
        </w:rPr>
        <w:t>招标活动。按招标文件的规定，已通过银行转账交纳人民币（大写）</w:t>
      </w:r>
      <w:r w:rsidRPr="0004759E">
        <w:rPr>
          <w:rFonts w:ascii="宋体" w:hAnsi="宋体" w:hint="eastAsia"/>
          <w:sz w:val="24"/>
          <w:u w:val="single"/>
        </w:rPr>
        <w:t xml:space="preserve">     　   </w:t>
      </w:r>
      <w:r w:rsidRPr="0004759E">
        <w:rPr>
          <w:rFonts w:ascii="宋体" w:hAnsi="宋体" w:hint="eastAsia"/>
          <w:sz w:val="24"/>
        </w:rPr>
        <w:t>元整的投标保证金。</w:t>
      </w:r>
    </w:p>
    <w:p w:rsidR="00C30A15" w:rsidRPr="0004759E" w:rsidRDefault="00FD5E52">
      <w:pPr>
        <w:spacing w:line="560" w:lineRule="exact"/>
        <w:ind w:firstLine="420"/>
        <w:rPr>
          <w:rFonts w:ascii="宋体" w:hAnsi="宋体"/>
          <w:sz w:val="24"/>
        </w:rPr>
      </w:pPr>
      <w:r w:rsidRPr="0004759E">
        <w:rPr>
          <w:rFonts w:ascii="宋体" w:hAnsi="宋体" w:hint="eastAsia"/>
          <w:sz w:val="24"/>
        </w:rPr>
        <w:t>投标人名称：</w:t>
      </w:r>
    </w:p>
    <w:p w:rsidR="00C30A15" w:rsidRPr="0004759E" w:rsidRDefault="00FD5E52">
      <w:pPr>
        <w:spacing w:line="560" w:lineRule="exact"/>
        <w:ind w:firstLine="420"/>
        <w:rPr>
          <w:rFonts w:ascii="宋体" w:hAnsi="宋体"/>
          <w:sz w:val="24"/>
        </w:rPr>
      </w:pPr>
      <w:r w:rsidRPr="0004759E">
        <w:rPr>
          <w:rFonts w:ascii="宋体" w:hAnsi="宋体" w:hint="eastAsia"/>
          <w:sz w:val="24"/>
        </w:rPr>
        <w:t>投标人开户银行：</w:t>
      </w:r>
    </w:p>
    <w:p w:rsidR="00C30A15" w:rsidRPr="0004759E" w:rsidRDefault="00FD5E52">
      <w:pPr>
        <w:spacing w:line="560" w:lineRule="exact"/>
        <w:ind w:firstLine="420"/>
        <w:rPr>
          <w:rFonts w:ascii="宋体" w:hAnsi="宋体"/>
          <w:sz w:val="24"/>
        </w:rPr>
      </w:pPr>
      <w:r w:rsidRPr="0004759E">
        <w:rPr>
          <w:rFonts w:ascii="宋体" w:hAnsi="宋体" w:hint="eastAsia"/>
          <w:sz w:val="24"/>
        </w:rPr>
        <w:t>投标人银行帐号：</w:t>
      </w:r>
    </w:p>
    <w:p w:rsidR="00C30A15" w:rsidRPr="0004759E" w:rsidRDefault="00FD5E52" w:rsidP="006B352F">
      <w:pPr>
        <w:spacing w:beforeLines="200" w:line="360" w:lineRule="auto"/>
        <w:rPr>
          <w:rFonts w:ascii="宋体" w:hAnsi="宋体"/>
          <w:sz w:val="24"/>
        </w:rPr>
      </w:pPr>
      <w:r w:rsidRPr="0004759E">
        <w:rPr>
          <w:rFonts w:ascii="宋体" w:hAnsi="宋体" w:hint="eastAsia"/>
          <w:sz w:val="24"/>
        </w:rPr>
        <w:t>说明：上述要素的填写必须与银行转账的要素一致，广东明正项目管理有限公司依据此凭证信息退还投标保证金。</w:t>
      </w:r>
    </w:p>
    <w:p w:rsidR="00C30A15" w:rsidRPr="0004759E" w:rsidRDefault="00C30A15">
      <w:pPr>
        <w:spacing w:line="300" w:lineRule="auto"/>
        <w:ind w:leftChars="50" w:left="105" w:firstLineChars="175" w:firstLine="420"/>
        <w:rPr>
          <w:rFonts w:ascii="宋体" w:hAnsi="宋体"/>
          <w:sz w:val="24"/>
        </w:rPr>
      </w:pPr>
    </w:p>
    <w:p w:rsidR="00C30A15" w:rsidRPr="0004759E" w:rsidRDefault="00C30A15">
      <w:pPr>
        <w:spacing w:line="300" w:lineRule="auto"/>
        <w:ind w:leftChars="50" w:left="105" w:firstLineChars="175" w:firstLine="420"/>
        <w:rPr>
          <w:rFonts w:ascii="宋体" w:hAnsi="宋体"/>
          <w:sz w:val="24"/>
        </w:rPr>
      </w:pPr>
    </w:p>
    <w:p w:rsidR="00C30A15" w:rsidRPr="0004759E" w:rsidRDefault="00C30A15">
      <w:pPr>
        <w:spacing w:line="300" w:lineRule="auto"/>
        <w:ind w:leftChars="50" w:left="105" w:firstLineChars="175" w:firstLine="420"/>
        <w:rPr>
          <w:rFonts w:ascii="宋体" w:hAnsi="宋体"/>
          <w:sz w:val="24"/>
        </w:rPr>
      </w:pPr>
    </w:p>
    <w:p w:rsidR="00C30A15" w:rsidRPr="0004759E" w:rsidRDefault="00C30A15">
      <w:pPr>
        <w:spacing w:line="300" w:lineRule="auto"/>
        <w:ind w:leftChars="50" w:left="105" w:firstLineChars="175" w:firstLine="420"/>
        <w:rPr>
          <w:rFonts w:ascii="宋体" w:hAnsi="宋体"/>
          <w:sz w:val="24"/>
        </w:rPr>
      </w:pPr>
    </w:p>
    <w:p w:rsidR="00C30A15" w:rsidRPr="0004759E" w:rsidRDefault="00FD5E52" w:rsidP="006B352F">
      <w:pPr>
        <w:adjustRightInd w:val="0"/>
        <w:snapToGrid w:val="0"/>
        <w:spacing w:beforeLines="300" w:line="720" w:lineRule="auto"/>
        <w:ind w:rightChars="-183" w:right="-384" w:firstLineChars="1250" w:firstLine="3000"/>
        <w:jc w:val="left"/>
        <w:rPr>
          <w:rFonts w:ascii="宋体" w:hAnsi="宋体"/>
          <w:sz w:val="24"/>
          <w:u w:val="single"/>
        </w:rPr>
      </w:pPr>
      <w:r w:rsidRPr="0004759E">
        <w:rPr>
          <w:rFonts w:ascii="宋体" w:hAnsi="宋体" w:hint="eastAsia"/>
          <w:sz w:val="24"/>
        </w:rPr>
        <w:t>投  标  人（公章）：</w:t>
      </w:r>
    </w:p>
    <w:p w:rsidR="00C30A15" w:rsidRPr="0004759E" w:rsidRDefault="00FD5E52" w:rsidP="00C30A15">
      <w:pPr>
        <w:adjustRightInd w:val="0"/>
        <w:snapToGrid w:val="0"/>
        <w:spacing w:line="720" w:lineRule="auto"/>
        <w:ind w:rightChars="-97" w:right="-204" w:firstLineChars="1250" w:firstLine="3000"/>
        <w:rPr>
          <w:rFonts w:ascii="宋体" w:hAnsi="宋体"/>
          <w:sz w:val="24"/>
        </w:rPr>
      </w:pPr>
      <w:r w:rsidRPr="0004759E">
        <w:rPr>
          <w:rFonts w:ascii="宋体" w:hAnsi="宋体" w:hint="eastAsia"/>
          <w:sz w:val="24"/>
        </w:rPr>
        <w:t>法定代表人或授权委托人（签字或盖章）：</w:t>
      </w:r>
    </w:p>
    <w:p w:rsidR="00C30A15" w:rsidRPr="0004759E" w:rsidRDefault="00FD5E52">
      <w:pPr>
        <w:adjustRightInd w:val="0"/>
        <w:snapToGrid w:val="0"/>
        <w:spacing w:line="720" w:lineRule="auto"/>
        <w:ind w:firstLineChars="2600" w:firstLine="6240"/>
        <w:rPr>
          <w:rFonts w:ascii="宋体" w:hAnsi="宋体"/>
          <w:sz w:val="24"/>
        </w:rPr>
      </w:pPr>
      <w:r w:rsidRPr="0004759E">
        <w:rPr>
          <w:rFonts w:ascii="宋体" w:hAnsi="宋体" w:hint="eastAsia"/>
          <w:sz w:val="24"/>
        </w:rPr>
        <w:t>年  月  日</w:t>
      </w:r>
    </w:p>
    <w:p w:rsidR="00C30A15" w:rsidRPr="0004759E" w:rsidRDefault="00C30A15">
      <w:pPr>
        <w:spacing w:line="300" w:lineRule="auto"/>
        <w:ind w:leftChars="50" w:left="105" w:firstLineChars="175" w:firstLine="420"/>
        <w:rPr>
          <w:rFonts w:ascii="宋体" w:hAnsi="宋体"/>
          <w:sz w:val="24"/>
        </w:rPr>
      </w:pPr>
    </w:p>
    <w:p w:rsidR="00C30A15" w:rsidRPr="0004759E" w:rsidRDefault="00C30A15">
      <w:pPr>
        <w:spacing w:line="300" w:lineRule="auto"/>
        <w:ind w:leftChars="50" w:left="105" w:firstLineChars="175" w:firstLine="420"/>
        <w:rPr>
          <w:rFonts w:ascii="宋体" w:hAnsi="宋体"/>
          <w:sz w:val="24"/>
        </w:rPr>
      </w:pPr>
    </w:p>
    <w:p w:rsidR="00C30A15" w:rsidRPr="0004759E" w:rsidRDefault="00C30A15">
      <w:pPr>
        <w:spacing w:line="300" w:lineRule="auto"/>
        <w:ind w:leftChars="50" w:left="105" w:firstLineChars="175" w:firstLine="420"/>
        <w:rPr>
          <w:rFonts w:ascii="宋体" w:hAnsi="宋体"/>
          <w:sz w:val="24"/>
        </w:rPr>
      </w:pPr>
    </w:p>
    <w:p w:rsidR="00C30A15" w:rsidRPr="0004759E" w:rsidRDefault="00C30A15">
      <w:pPr>
        <w:spacing w:line="300" w:lineRule="auto"/>
        <w:ind w:leftChars="50" w:left="105" w:firstLineChars="175" w:firstLine="420"/>
        <w:rPr>
          <w:rFonts w:ascii="宋体" w:hAnsi="宋体"/>
          <w:sz w:val="24"/>
        </w:rPr>
      </w:pPr>
    </w:p>
    <w:p w:rsidR="00C30A15" w:rsidRPr="0004759E" w:rsidRDefault="00C30A15">
      <w:pPr>
        <w:spacing w:line="300" w:lineRule="auto"/>
        <w:ind w:leftChars="50" w:left="105" w:firstLineChars="175" w:firstLine="420"/>
        <w:rPr>
          <w:rFonts w:ascii="宋体" w:hAnsi="宋体"/>
          <w:sz w:val="24"/>
        </w:rPr>
      </w:pPr>
    </w:p>
    <w:p w:rsidR="00C30A15" w:rsidRPr="0004759E" w:rsidRDefault="00FD5E52">
      <w:pPr>
        <w:adjustRightInd w:val="0"/>
        <w:snapToGrid w:val="0"/>
        <w:spacing w:line="420" w:lineRule="auto"/>
        <w:jc w:val="center"/>
        <w:rPr>
          <w:rFonts w:ascii="宋体" w:hAnsi="宋体"/>
        </w:rPr>
      </w:pPr>
      <w:r w:rsidRPr="0004759E">
        <w:rPr>
          <w:rFonts w:ascii="宋体" w:hAnsi="宋体" w:hint="eastAsia"/>
          <w:b/>
          <w:bCs/>
          <w:sz w:val="28"/>
          <w:szCs w:val="28"/>
        </w:rPr>
        <w:lastRenderedPageBreak/>
        <w:t>2.4关于资格的声明函</w:t>
      </w:r>
    </w:p>
    <w:p w:rsidR="00C30A15" w:rsidRPr="0004759E" w:rsidRDefault="00FD5E52">
      <w:pPr>
        <w:spacing w:line="560" w:lineRule="exact"/>
        <w:rPr>
          <w:rFonts w:ascii="宋体" w:hAnsi="宋体"/>
          <w:sz w:val="24"/>
        </w:rPr>
      </w:pPr>
      <w:r w:rsidRPr="0004759E">
        <w:rPr>
          <w:rFonts w:ascii="宋体" w:hAnsi="宋体" w:hint="eastAsia"/>
          <w:sz w:val="24"/>
        </w:rPr>
        <w:t>致：</w:t>
      </w:r>
      <w:r w:rsidRPr="0004759E">
        <w:rPr>
          <w:rFonts w:ascii="宋体" w:hAnsi="宋体" w:hint="eastAsia"/>
          <w:sz w:val="24"/>
          <w:u w:val="single"/>
        </w:rPr>
        <w:t xml:space="preserve"> </w:t>
      </w:r>
      <w:r w:rsidR="00467BEC" w:rsidRPr="0004759E">
        <w:rPr>
          <w:rFonts w:ascii="宋体" w:hAnsi="宋体" w:hint="eastAsia"/>
          <w:sz w:val="24"/>
          <w:u w:val="single"/>
        </w:rPr>
        <w:t>珠海报业传媒控股有限公司</w:t>
      </w:r>
    </w:p>
    <w:p w:rsidR="00C30A15" w:rsidRPr="0004759E" w:rsidRDefault="00FD5E52">
      <w:pPr>
        <w:spacing w:line="560" w:lineRule="exact"/>
        <w:ind w:firstLine="420"/>
        <w:rPr>
          <w:rFonts w:ascii="宋体" w:hAnsi="宋体"/>
          <w:sz w:val="24"/>
        </w:rPr>
      </w:pPr>
      <w:r w:rsidRPr="0004759E">
        <w:rPr>
          <w:rFonts w:ascii="宋体" w:hAnsi="宋体" w:hint="eastAsia"/>
          <w:sz w:val="24"/>
        </w:rPr>
        <w:t>关于贵方</w:t>
      </w:r>
      <w:r w:rsidR="00BA6B2A" w:rsidRPr="0004759E">
        <w:rPr>
          <w:rFonts w:ascii="宋体" w:hAnsi="宋体" w:hint="eastAsia"/>
          <w:sz w:val="24"/>
          <w:u w:val="single"/>
        </w:rPr>
        <w:t>珠海报业数字印刷基地弱电项目建设工程</w:t>
      </w:r>
      <w:r w:rsidRPr="0004759E">
        <w:rPr>
          <w:rFonts w:ascii="宋体" w:hAnsi="宋体" w:hint="eastAsia"/>
          <w:sz w:val="24"/>
        </w:rPr>
        <w:t>的投标邀请，本签字人愿意参加该项目投标，并证明提交的下列文件和说明是准确和真实的。</w:t>
      </w:r>
    </w:p>
    <w:p w:rsidR="00664A51" w:rsidRPr="0004759E" w:rsidRDefault="00664A51" w:rsidP="008F3060">
      <w:pPr>
        <w:widowControl/>
        <w:numPr>
          <w:ilvl w:val="0"/>
          <w:numId w:val="42"/>
        </w:numPr>
        <w:spacing w:before="31" w:after="31" w:line="440" w:lineRule="atLeast"/>
        <w:jc w:val="left"/>
        <w:rPr>
          <w:rFonts w:ascii="宋体" w:hAnsi="宋体" w:cs="宋体"/>
          <w:kern w:val="0"/>
          <w:sz w:val="24"/>
        </w:rPr>
      </w:pPr>
      <w:r w:rsidRPr="0004759E">
        <w:rPr>
          <w:rFonts w:ascii="宋体" w:hAnsi="宋体" w:cs="宋体" w:hint="eastAsia"/>
          <w:kern w:val="0"/>
          <w:sz w:val="24"/>
        </w:rPr>
        <w:t>营业执照副本。</w:t>
      </w:r>
    </w:p>
    <w:p w:rsidR="00914D8B" w:rsidRPr="0004759E" w:rsidRDefault="00914D8B" w:rsidP="00914D8B">
      <w:pPr>
        <w:numPr>
          <w:ilvl w:val="0"/>
          <w:numId w:val="42"/>
        </w:numPr>
        <w:spacing w:line="560" w:lineRule="exact"/>
        <w:jc w:val="left"/>
        <w:rPr>
          <w:rFonts w:ascii="宋体" w:hAnsi="宋体"/>
          <w:sz w:val="24"/>
        </w:rPr>
      </w:pPr>
      <w:r w:rsidRPr="0004759E">
        <w:rPr>
          <w:rFonts w:ascii="宋体" w:hAnsi="宋体" w:hint="eastAsia"/>
          <w:sz w:val="24"/>
        </w:rPr>
        <w:t>《广东省安全技术防范系统设计、施工、维修资格证》，提供资质的复印件加盖投标人公章；</w:t>
      </w:r>
    </w:p>
    <w:p w:rsidR="00914D8B" w:rsidRPr="0004759E" w:rsidRDefault="00914D8B" w:rsidP="00914D8B">
      <w:pPr>
        <w:numPr>
          <w:ilvl w:val="0"/>
          <w:numId w:val="42"/>
        </w:numPr>
        <w:spacing w:line="560" w:lineRule="exact"/>
        <w:jc w:val="left"/>
        <w:rPr>
          <w:rFonts w:ascii="宋体" w:hAnsi="宋体"/>
          <w:sz w:val="24"/>
        </w:rPr>
      </w:pPr>
      <w:r w:rsidRPr="0004759E">
        <w:rPr>
          <w:rFonts w:ascii="宋体" w:hAnsi="宋体" w:hint="eastAsia"/>
          <w:sz w:val="24"/>
        </w:rPr>
        <w:t xml:space="preserve"> “信息系统集成及服务”三级或以上资质证书，提供资质的复印件加盖投标人公章；</w:t>
      </w:r>
    </w:p>
    <w:p w:rsidR="00506FD5" w:rsidRPr="0004759E" w:rsidRDefault="00914D8B" w:rsidP="00914D8B">
      <w:pPr>
        <w:numPr>
          <w:ilvl w:val="0"/>
          <w:numId w:val="42"/>
        </w:numPr>
        <w:spacing w:line="560" w:lineRule="exact"/>
        <w:jc w:val="left"/>
        <w:rPr>
          <w:rFonts w:ascii="宋体" w:hAnsi="宋体"/>
          <w:sz w:val="24"/>
        </w:rPr>
      </w:pPr>
      <w:r w:rsidRPr="0004759E">
        <w:rPr>
          <w:rFonts w:ascii="宋体" w:hAnsi="宋体" w:hint="eastAsia"/>
          <w:sz w:val="24"/>
        </w:rPr>
        <w:t>完成过同类项目的案例。（提供合同及验收报告复印件加盖公章）</w:t>
      </w:r>
    </w:p>
    <w:p w:rsidR="00664A51" w:rsidRPr="0004759E" w:rsidRDefault="00664A51" w:rsidP="008F3060">
      <w:pPr>
        <w:widowControl/>
        <w:numPr>
          <w:ilvl w:val="0"/>
          <w:numId w:val="42"/>
        </w:numPr>
        <w:spacing w:before="31" w:after="31" w:line="440" w:lineRule="atLeast"/>
        <w:jc w:val="left"/>
        <w:rPr>
          <w:rFonts w:ascii="宋体" w:hAnsi="宋体" w:cs="宋体"/>
          <w:kern w:val="0"/>
          <w:sz w:val="24"/>
        </w:rPr>
      </w:pPr>
      <w:r w:rsidRPr="0004759E">
        <w:rPr>
          <w:rFonts w:ascii="宋体" w:hAnsi="宋体" w:cs="宋体" w:hint="eastAsia"/>
          <w:kern w:val="0"/>
          <w:sz w:val="24"/>
        </w:rPr>
        <w:t>投标人近三年以来在经营活动中没有重大违法记录的声明（按照招标文件要求格式提供声明函）。</w:t>
      </w:r>
    </w:p>
    <w:p w:rsidR="00664A51" w:rsidRPr="0004759E" w:rsidRDefault="00664A51" w:rsidP="00664A51">
      <w:pPr>
        <w:spacing w:line="480" w:lineRule="exact"/>
        <w:ind w:leftChars="136" w:left="286"/>
        <w:rPr>
          <w:rFonts w:ascii="宋体" w:hAnsi="宋体"/>
          <w:b/>
          <w:bCs/>
          <w:sz w:val="24"/>
        </w:rPr>
      </w:pPr>
      <w:r w:rsidRPr="0004759E">
        <w:rPr>
          <w:rFonts w:ascii="宋体" w:hAnsi="宋体" w:cs="宋体" w:hint="eastAsia"/>
          <w:kern w:val="0"/>
          <w:sz w:val="24"/>
        </w:rPr>
        <w:t>（</w:t>
      </w:r>
      <w:r w:rsidRPr="0004759E">
        <w:rPr>
          <w:rFonts w:ascii="宋体" w:hAnsi="宋体" w:hint="eastAsia"/>
          <w:b/>
          <w:sz w:val="24"/>
        </w:rPr>
        <w:t>注</w:t>
      </w:r>
      <w:r w:rsidRPr="0004759E">
        <w:rPr>
          <w:rFonts w:ascii="宋体" w:hAnsi="宋体" w:hint="eastAsia"/>
          <w:sz w:val="24"/>
        </w:rPr>
        <w:t>：</w:t>
      </w:r>
      <w:r w:rsidRPr="0004759E">
        <w:rPr>
          <w:rFonts w:ascii="宋体" w:hAnsi="宋体" w:hint="eastAsia"/>
          <w:b/>
          <w:sz w:val="24"/>
        </w:rPr>
        <w:t>上述相关资格证明文件提供复印件加盖公章附后</w:t>
      </w:r>
      <w:r w:rsidRPr="0004759E">
        <w:rPr>
          <w:rFonts w:ascii="宋体" w:hAnsi="宋体" w:hint="eastAsia"/>
          <w:b/>
          <w:bCs/>
          <w:sz w:val="24"/>
        </w:rPr>
        <w:t>，不能提交按无效投标处理。</w:t>
      </w:r>
      <w:r w:rsidRPr="0004759E">
        <w:rPr>
          <w:rFonts w:ascii="宋体" w:hAnsi="宋体" w:cs="宋体" w:hint="eastAsia"/>
          <w:kern w:val="0"/>
          <w:sz w:val="24"/>
        </w:rPr>
        <w:t>）</w:t>
      </w:r>
    </w:p>
    <w:p w:rsidR="00C30A15" w:rsidRPr="0004759E" w:rsidRDefault="00FD5E52">
      <w:pPr>
        <w:spacing w:line="560" w:lineRule="exact"/>
        <w:ind w:firstLine="420"/>
        <w:rPr>
          <w:rFonts w:ascii="宋体" w:hAnsi="宋体"/>
          <w:sz w:val="24"/>
        </w:rPr>
      </w:pPr>
      <w:proofErr w:type="gramStart"/>
      <w:r w:rsidRPr="0004759E">
        <w:rPr>
          <w:rFonts w:ascii="宋体" w:hAnsi="宋体" w:hint="eastAsia"/>
          <w:sz w:val="24"/>
          <w:lang w:val="zh-CN"/>
        </w:rPr>
        <w:t>本资格</w:t>
      </w:r>
      <w:proofErr w:type="gramEnd"/>
      <w:r w:rsidRPr="0004759E">
        <w:rPr>
          <w:rFonts w:ascii="宋体" w:hAnsi="宋体" w:hint="eastAsia"/>
          <w:sz w:val="24"/>
          <w:lang w:val="zh-CN"/>
        </w:rPr>
        <w:t>声明函的签字人保证全部投标文件和问题的回答是真实和有效的。在评标过程中乃至定标后，如发现投标人所提供的资料不合法或不真实，则其投标将作废标处理，并且采购人有权没收其投标保证金。</w:t>
      </w:r>
    </w:p>
    <w:p w:rsidR="00C30A15" w:rsidRPr="0004759E" w:rsidRDefault="00FD5E52" w:rsidP="006B352F">
      <w:pPr>
        <w:adjustRightInd w:val="0"/>
        <w:snapToGrid w:val="0"/>
        <w:spacing w:beforeLines="300" w:line="720" w:lineRule="auto"/>
        <w:ind w:rightChars="-183" w:right="-384" w:firstLineChars="1250" w:firstLine="3000"/>
        <w:jc w:val="left"/>
        <w:rPr>
          <w:rFonts w:ascii="宋体" w:hAnsi="宋体"/>
          <w:sz w:val="24"/>
          <w:u w:val="single"/>
        </w:rPr>
      </w:pPr>
      <w:bookmarkStart w:id="63" w:name="_Toc202251701"/>
      <w:bookmarkStart w:id="64" w:name="_Toc202816997"/>
      <w:bookmarkStart w:id="65" w:name="_Toc202819879"/>
      <w:bookmarkStart w:id="66" w:name="_Toc202254106"/>
      <w:bookmarkStart w:id="67" w:name="_Toc202251076"/>
      <w:bookmarkStart w:id="68" w:name="_Toc202252035"/>
      <w:bookmarkStart w:id="69" w:name="_Toc260145373"/>
      <w:bookmarkStart w:id="70" w:name="_Toc264554788"/>
      <w:bookmarkStart w:id="71" w:name="_Toc202820352"/>
      <w:r w:rsidRPr="0004759E">
        <w:rPr>
          <w:rFonts w:ascii="宋体" w:hAnsi="宋体" w:hint="eastAsia"/>
          <w:sz w:val="24"/>
        </w:rPr>
        <w:t>投  标  人（公章）：</w:t>
      </w:r>
    </w:p>
    <w:p w:rsidR="00C30A15" w:rsidRPr="0004759E" w:rsidRDefault="00FD5E52" w:rsidP="00C30A15">
      <w:pPr>
        <w:adjustRightInd w:val="0"/>
        <w:snapToGrid w:val="0"/>
        <w:spacing w:line="720" w:lineRule="auto"/>
        <w:ind w:rightChars="-97" w:right="-204" w:firstLineChars="1250" w:firstLine="3000"/>
        <w:rPr>
          <w:rFonts w:ascii="宋体" w:hAnsi="宋体"/>
          <w:sz w:val="24"/>
        </w:rPr>
      </w:pPr>
      <w:r w:rsidRPr="0004759E">
        <w:rPr>
          <w:rFonts w:ascii="宋体" w:hAnsi="宋体" w:hint="eastAsia"/>
          <w:sz w:val="24"/>
        </w:rPr>
        <w:t>法定代表人或授权委托人（签字或盖章）：</w:t>
      </w:r>
    </w:p>
    <w:p w:rsidR="00C30A15" w:rsidRPr="0004759E" w:rsidRDefault="00FD5E52">
      <w:pPr>
        <w:adjustRightInd w:val="0"/>
        <w:snapToGrid w:val="0"/>
        <w:spacing w:line="720" w:lineRule="auto"/>
        <w:ind w:firstLineChars="2600" w:firstLine="6240"/>
        <w:rPr>
          <w:rFonts w:ascii="宋体" w:hAnsi="宋体"/>
          <w:sz w:val="24"/>
        </w:rPr>
      </w:pPr>
      <w:r w:rsidRPr="0004759E">
        <w:rPr>
          <w:rFonts w:ascii="宋体" w:hAnsi="宋体" w:hint="eastAsia"/>
          <w:sz w:val="24"/>
        </w:rPr>
        <w:t>年  月  日</w:t>
      </w:r>
      <w:r w:rsidRPr="0004759E">
        <w:rPr>
          <w:rFonts w:ascii="宋体" w:hAnsi="宋体"/>
          <w:b/>
          <w:sz w:val="24"/>
        </w:rPr>
        <w:br w:type="page"/>
      </w:r>
      <w:r w:rsidRPr="0004759E">
        <w:rPr>
          <w:rFonts w:ascii="宋体" w:hAnsi="宋体" w:hint="eastAsia"/>
          <w:b/>
          <w:sz w:val="24"/>
        </w:rPr>
        <w:lastRenderedPageBreak/>
        <w:t>2.4.1无重大违法违规记录承诺书</w:t>
      </w:r>
    </w:p>
    <w:p w:rsidR="00C30A15" w:rsidRPr="0004759E" w:rsidRDefault="00FD5E52">
      <w:pPr>
        <w:spacing w:line="560" w:lineRule="exact"/>
        <w:rPr>
          <w:rFonts w:ascii="宋体" w:hAnsi="宋体"/>
          <w:sz w:val="24"/>
        </w:rPr>
      </w:pPr>
      <w:r w:rsidRPr="0004759E">
        <w:rPr>
          <w:rFonts w:ascii="宋体" w:hAnsi="宋体" w:hint="eastAsia"/>
          <w:sz w:val="24"/>
        </w:rPr>
        <w:t xml:space="preserve">致： </w:t>
      </w:r>
      <w:r w:rsidR="00467BEC" w:rsidRPr="0004759E">
        <w:rPr>
          <w:rFonts w:ascii="宋体" w:hAnsi="宋体" w:hint="eastAsia"/>
          <w:sz w:val="24"/>
          <w:u w:val="single"/>
        </w:rPr>
        <w:t>珠海报业传媒控股有限公司</w:t>
      </w:r>
    </w:p>
    <w:p w:rsidR="00C30A15" w:rsidRPr="0004759E" w:rsidRDefault="00FD5E52">
      <w:pPr>
        <w:spacing w:line="560" w:lineRule="exact"/>
        <w:ind w:firstLine="420"/>
        <w:rPr>
          <w:rFonts w:ascii="宋体" w:hAnsi="宋体"/>
          <w:sz w:val="24"/>
        </w:rPr>
      </w:pPr>
      <w:r w:rsidRPr="0004759E">
        <w:rPr>
          <w:rFonts w:ascii="宋体" w:hAnsi="宋体" w:hint="eastAsia"/>
          <w:sz w:val="24"/>
        </w:rPr>
        <w:t>我单位郑重声明：自本项目开标之日起向前追溯三年，我单位没有以下重大违法记录：</w:t>
      </w:r>
    </w:p>
    <w:p w:rsidR="00C30A15" w:rsidRPr="0004759E" w:rsidRDefault="00FD5E52">
      <w:pPr>
        <w:spacing w:line="560" w:lineRule="exact"/>
        <w:ind w:firstLine="420"/>
        <w:rPr>
          <w:rFonts w:ascii="宋体" w:hAnsi="宋体"/>
          <w:sz w:val="24"/>
        </w:rPr>
      </w:pPr>
      <w:r w:rsidRPr="0004759E">
        <w:rPr>
          <w:rFonts w:ascii="宋体" w:hAnsi="宋体" w:hint="eastAsia"/>
          <w:sz w:val="24"/>
        </w:rPr>
        <w:t>因违法经营受到刑事处罚或者责令停产停业、吊销许可证或者执照、较大数额罚款等行政处罚。否则，由此造成的损失、不良后果及法律责任，一律由我公司（企业）承担。</w:t>
      </w:r>
    </w:p>
    <w:p w:rsidR="00C30A15" w:rsidRPr="0004759E" w:rsidRDefault="00FD5E52">
      <w:pPr>
        <w:pStyle w:val="ab"/>
        <w:spacing w:line="480" w:lineRule="auto"/>
        <w:ind w:right="-3" w:firstLineChars="0" w:firstLine="420"/>
        <w:rPr>
          <w:rFonts w:ascii="宋体" w:eastAsia="宋体" w:hAnsi="宋体"/>
          <w:sz w:val="24"/>
          <w:szCs w:val="28"/>
        </w:rPr>
      </w:pPr>
      <w:r w:rsidRPr="0004759E">
        <w:rPr>
          <w:rFonts w:ascii="宋体" w:eastAsia="宋体" w:hAnsi="宋体" w:hint="eastAsia"/>
          <w:sz w:val="24"/>
          <w:szCs w:val="28"/>
        </w:rPr>
        <w:t>特此声明！</w:t>
      </w:r>
    </w:p>
    <w:p w:rsidR="00C30A15" w:rsidRPr="0004759E" w:rsidRDefault="00C30A15">
      <w:pPr>
        <w:pStyle w:val="a0"/>
        <w:keepLines/>
        <w:widowControl/>
        <w:snapToGrid w:val="0"/>
        <w:spacing w:line="360" w:lineRule="exact"/>
        <w:ind w:firstLine="0"/>
        <w:rPr>
          <w:rFonts w:hAnsi="宋体"/>
          <w:bCs/>
          <w:sz w:val="24"/>
        </w:rPr>
      </w:pPr>
    </w:p>
    <w:p w:rsidR="00C30A15" w:rsidRPr="0004759E" w:rsidRDefault="00FD5E52">
      <w:pPr>
        <w:spacing w:line="480" w:lineRule="auto"/>
        <w:ind w:right="-3"/>
        <w:jc w:val="left"/>
        <w:rPr>
          <w:rFonts w:ascii="宋体" w:hAnsi="宋体"/>
          <w:sz w:val="24"/>
          <w:szCs w:val="28"/>
        </w:rPr>
      </w:pPr>
      <w:r w:rsidRPr="0004759E">
        <w:rPr>
          <w:rFonts w:ascii="宋体" w:hAnsi="宋体" w:hint="eastAsia"/>
          <w:sz w:val="24"/>
          <w:szCs w:val="28"/>
        </w:rPr>
        <w:t xml:space="preserve">注：  </w:t>
      </w:r>
    </w:p>
    <w:p w:rsidR="00C30A15" w:rsidRPr="0004759E" w:rsidRDefault="00FD5E52">
      <w:pPr>
        <w:spacing w:line="480" w:lineRule="auto"/>
        <w:ind w:right="-3"/>
        <w:jc w:val="left"/>
        <w:rPr>
          <w:rFonts w:ascii="宋体" w:hAnsi="宋体"/>
          <w:sz w:val="24"/>
          <w:szCs w:val="28"/>
        </w:rPr>
      </w:pPr>
      <w:r w:rsidRPr="0004759E">
        <w:rPr>
          <w:rFonts w:ascii="宋体" w:hAnsi="宋体" w:hint="eastAsia"/>
          <w:sz w:val="24"/>
          <w:szCs w:val="28"/>
        </w:rPr>
        <w:t>1.如不提供本声明函或不按本格式提供声明函，将作无效投标处理。</w:t>
      </w:r>
    </w:p>
    <w:p w:rsidR="00C30A15" w:rsidRPr="0004759E" w:rsidRDefault="00FD5E52">
      <w:pPr>
        <w:spacing w:line="480" w:lineRule="auto"/>
        <w:ind w:right="-3"/>
        <w:jc w:val="left"/>
        <w:rPr>
          <w:rFonts w:ascii="宋体" w:hAnsi="宋体"/>
          <w:sz w:val="24"/>
          <w:szCs w:val="28"/>
        </w:rPr>
      </w:pPr>
      <w:r w:rsidRPr="0004759E">
        <w:rPr>
          <w:rFonts w:ascii="宋体" w:hAnsi="宋体" w:hint="eastAsia"/>
          <w:sz w:val="24"/>
          <w:szCs w:val="28"/>
        </w:rPr>
        <w:t>2.投标供应商对其所声明内容的真实性负责。在评审过程中乃至确定中标结果后，如发现投标供应商所声明内容不真实，则其投标将作无效投标处理，除承担相应的法律责任外，</w:t>
      </w:r>
      <w:r w:rsidR="00506FD5" w:rsidRPr="0004759E">
        <w:rPr>
          <w:rFonts w:ascii="宋体" w:hAnsi="宋体" w:hint="eastAsia"/>
          <w:sz w:val="24"/>
          <w:szCs w:val="28"/>
        </w:rPr>
        <w:t>招标人</w:t>
      </w:r>
      <w:r w:rsidRPr="0004759E">
        <w:rPr>
          <w:rFonts w:ascii="宋体" w:hAnsi="宋体" w:hint="eastAsia"/>
          <w:sz w:val="24"/>
          <w:szCs w:val="28"/>
        </w:rPr>
        <w:t>有权没收其投标保证金。</w:t>
      </w:r>
    </w:p>
    <w:p w:rsidR="00C30A15" w:rsidRPr="0004759E" w:rsidRDefault="00FD5E52" w:rsidP="006B352F">
      <w:pPr>
        <w:adjustRightInd w:val="0"/>
        <w:snapToGrid w:val="0"/>
        <w:spacing w:beforeLines="300" w:line="720" w:lineRule="auto"/>
        <w:ind w:rightChars="-183" w:right="-384" w:firstLineChars="1250" w:firstLine="3000"/>
        <w:jc w:val="left"/>
        <w:rPr>
          <w:rFonts w:ascii="宋体" w:hAnsi="宋体"/>
          <w:sz w:val="24"/>
          <w:u w:val="single"/>
        </w:rPr>
      </w:pPr>
      <w:r w:rsidRPr="0004759E">
        <w:rPr>
          <w:rFonts w:ascii="宋体" w:hAnsi="宋体" w:hint="eastAsia"/>
          <w:sz w:val="24"/>
        </w:rPr>
        <w:t>投  标  人（公章）：</w:t>
      </w:r>
    </w:p>
    <w:p w:rsidR="00C30A15" w:rsidRPr="0004759E" w:rsidRDefault="00FD5E52" w:rsidP="00C30A15">
      <w:pPr>
        <w:adjustRightInd w:val="0"/>
        <w:snapToGrid w:val="0"/>
        <w:spacing w:line="720" w:lineRule="auto"/>
        <w:ind w:rightChars="-97" w:right="-204" w:firstLineChars="1250" w:firstLine="3000"/>
        <w:rPr>
          <w:rFonts w:ascii="宋体" w:hAnsi="宋体"/>
          <w:sz w:val="24"/>
        </w:rPr>
      </w:pPr>
      <w:r w:rsidRPr="0004759E">
        <w:rPr>
          <w:rFonts w:ascii="宋体" w:hAnsi="宋体" w:hint="eastAsia"/>
          <w:sz w:val="24"/>
        </w:rPr>
        <w:t>法定代表人或授权委托人（签字或盖章）：</w:t>
      </w:r>
    </w:p>
    <w:p w:rsidR="00C30A15" w:rsidRPr="0004759E" w:rsidRDefault="00FD5E52">
      <w:pPr>
        <w:adjustRightInd w:val="0"/>
        <w:snapToGrid w:val="0"/>
        <w:spacing w:line="720" w:lineRule="auto"/>
        <w:ind w:firstLineChars="2600" w:firstLine="6240"/>
        <w:rPr>
          <w:rFonts w:ascii="宋体" w:hAnsi="宋体"/>
          <w:sz w:val="24"/>
        </w:rPr>
      </w:pPr>
      <w:r w:rsidRPr="0004759E">
        <w:rPr>
          <w:rFonts w:ascii="宋体" w:hAnsi="宋体" w:hint="eastAsia"/>
          <w:sz w:val="24"/>
        </w:rPr>
        <w:t>年  月  日</w:t>
      </w:r>
    </w:p>
    <w:p w:rsidR="00C30A15" w:rsidRPr="0004759E" w:rsidRDefault="00C30A15">
      <w:pPr>
        <w:rPr>
          <w:rFonts w:ascii="仿宋" w:eastAsia="仿宋" w:hAnsi="仿宋" w:cs="仿宋"/>
        </w:rPr>
      </w:pPr>
    </w:p>
    <w:p w:rsidR="00C671AC" w:rsidRPr="0004759E" w:rsidRDefault="00C671AC" w:rsidP="00C671AC">
      <w:pPr>
        <w:adjustRightInd w:val="0"/>
        <w:snapToGrid w:val="0"/>
        <w:spacing w:line="720" w:lineRule="auto"/>
        <w:rPr>
          <w:rFonts w:ascii="宋体" w:hAnsi="宋体"/>
        </w:rPr>
      </w:pPr>
    </w:p>
    <w:p w:rsidR="00C30A15" w:rsidRPr="0004759E" w:rsidRDefault="00FD5E52">
      <w:pPr>
        <w:pStyle w:val="4"/>
        <w:jc w:val="center"/>
        <w:rPr>
          <w:rFonts w:ascii="宋体" w:eastAsia="宋体" w:hAnsi="宋体"/>
          <w:b w:val="0"/>
          <w:bCs w:val="0"/>
          <w:sz w:val="44"/>
        </w:rPr>
      </w:pPr>
      <w:r w:rsidRPr="0004759E">
        <w:rPr>
          <w:rFonts w:ascii="宋体" w:eastAsia="宋体" w:hAnsi="宋体" w:hint="eastAsia"/>
        </w:rPr>
        <w:lastRenderedPageBreak/>
        <w:t>2.5</w:t>
      </w:r>
      <w:r w:rsidRPr="0004759E">
        <w:rPr>
          <w:rFonts w:ascii="宋体" w:eastAsia="宋体" w:hAnsi="宋体"/>
        </w:rPr>
        <w:t>投 标 承 诺 书</w:t>
      </w:r>
    </w:p>
    <w:p w:rsidR="00C30A15" w:rsidRPr="0004759E" w:rsidRDefault="00FD5E52">
      <w:pPr>
        <w:spacing w:line="480" w:lineRule="auto"/>
        <w:ind w:right="-3"/>
        <w:jc w:val="left"/>
        <w:rPr>
          <w:rFonts w:ascii="宋体" w:hAnsi="宋体"/>
          <w:sz w:val="24"/>
          <w:szCs w:val="28"/>
        </w:rPr>
      </w:pPr>
      <w:r w:rsidRPr="0004759E">
        <w:rPr>
          <w:rFonts w:ascii="宋体" w:hAnsi="宋体" w:hint="eastAsia"/>
          <w:sz w:val="24"/>
          <w:szCs w:val="28"/>
        </w:rPr>
        <w:t xml:space="preserve">致： </w:t>
      </w:r>
      <w:r w:rsidR="00467BEC" w:rsidRPr="0004759E">
        <w:rPr>
          <w:rFonts w:ascii="宋体" w:hAnsi="宋体" w:hint="eastAsia"/>
          <w:sz w:val="24"/>
          <w:szCs w:val="28"/>
          <w:u w:val="single"/>
        </w:rPr>
        <w:t>珠海报业传媒控股有限公司</w:t>
      </w:r>
    </w:p>
    <w:p w:rsidR="00C30A15" w:rsidRPr="0004759E" w:rsidRDefault="00FD5E52">
      <w:pPr>
        <w:spacing w:line="480" w:lineRule="auto"/>
        <w:ind w:right="-3"/>
        <w:jc w:val="left"/>
        <w:rPr>
          <w:rFonts w:ascii="宋体" w:hAnsi="宋体"/>
          <w:sz w:val="24"/>
          <w:szCs w:val="28"/>
        </w:rPr>
      </w:pPr>
      <w:r w:rsidRPr="0004759E">
        <w:rPr>
          <w:rFonts w:ascii="宋体" w:hAnsi="宋体" w:hint="eastAsia"/>
          <w:sz w:val="24"/>
          <w:szCs w:val="28"/>
        </w:rPr>
        <w:t>本投标人已详细阅读了</w:t>
      </w:r>
      <w:r w:rsidR="00BA6B2A" w:rsidRPr="0004759E">
        <w:rPr>
          <w:rFonts w:ascii="宋体" w:hAnsi="宋体" w:hint="eastAsia"/>
          <w:sz w:val="24"/>
          <w:szCs w:val="28"/>
          <w:u w:val="single"/>
        </w:rPr>
        <w:t>珠海报业数字印刷基地弱电项目建设工程</w:t>
      </w:r>
      <w:r w:rsidRPr="0004759E">
        <w:rPr>
          <w:rFonts w:ascii="宋体" w:hAnsi="宋体" w:hint="eastAsia"/>
          <w:sz w:val="24"/>
          <w:szCs w:val="28"/>
        </w:rPr>
        <w:t>招标文件，自愿参加上述项目投标，现就有关事项向采购人郑重承诺如下：</w:t>
      </w:r>
    </w:p>
    <w:p w:rsidR="00C30A15" w:rsidRPr="0004759E" w:rsidRDefault="00FD5E52">
      <w:pPr>
        <w:spacing w:line="480" w:lineRule="auto"/>
        <w:ind w:leftChars="114" w:left="479" w:right="-3" w:hangingChars="100" w:hanging="240"/>
        <w:jc w:val="left"/>
        <w:rPr>
          <w:rFonts w:ascii="宋体" w:hAnsi="宋体"/>
          <w:sz w:val="24"/>
          <w:szCs w:val="28"/>
        </w:rPr>
      </w:pPr>
      <w:r w:rsidRPr="0004759E">
        <w:rPr>
          <w:rFonts w:ascii="宋体" w:hAnsi="宋体" w:hint="eastAsia"/>
          <w:sz w:val="24"/>
          <w:szCs w:val="28"/>
        </w:rPr>
        <w:t>1. 遵守中华人民共和国、广东省、珠海市有关招标投标的法律法规规定，自觉维护市场秩序。</w:t>
      </w:r>
    </w:p>
    <w:p w:rsidR="00C30A15" w:rsidRPr="0004759E" w:rsidRDefault="00FD5E52">
      <w:pPr>
        <w:spacing w:line="480" w:lineRule="auto"/>
        <w:ind w:left="220" w:right="-3"/>
        <w:jc w:val="left"/>
        <w:rPr>
          <w:rFonts w:ascii="宋体" w:hAnsi="宋体"/>
          <w:sz w:val="24"/>
          <w:szCs w:val="28"/>
        </w:rPr>
      </w:pPr>
      <w:r w:rsidRPr="0004759E">
        <w:rPr>
          <w:rFonts w:ascii="宋体" w:hAnsi="宋体" w:hint="eastAsia"/>
          <w:sz w:val="24"/>
          <w:szCs w:val="28"/>
        </w:rPr>
        <w:t>2. 具备《中华人民共和国政府采购法》第二十二条规定的条件。</w:t>
      </w:r>
    </w:p>
    <w:p w:rsidR="00C30A15" w:rsidRPr="0004759E" w:rsidRDefault="00FD5E52">
      <w:pPr>
        <w:spacing w:line="480" w:lineRule="auto"/>
        <w:ind w:left="220" w:right="-3"/>
        <w:jc w:val="left"/>
        <w:rPr>
          <w:rFonts w:ascii="宋体" w:hAnsi="宋体"/>
          <w:sz w:val="24"/>
          <w:szCs w:val="28"/>
        </w:rPr>
      </w:pPr>
      <w:r w:rsidRPr="0004759E">
        <w:rPr>
          <w:rFonts w:ascii="宋体" w:hAnsi="宋体" w:hint="eastAsia"/>
          <w:sz w:val="24"/>
          <w:szCs w:val="28"/>
        </w:rPr>
        <w:t>3. 接受招标文件全部内容。</w:t>
      </w:r>
    </w:p>
    <w:p w:rsidR="00C30A15" w:rsidRPr="0004759E" w:rsidRDefault="00FD5E52">
      <w:pPr>
        <w:spacing w:line="480" w:lineRule="auto"/>
        <w:ind w:leftChars="104" w:left="513" w:right="-3" w:hangingChars="123" w:hanging="295"/>
        <w:jc w:val="left"/>
        <w:rPr>
          <w:rFonts w:ascii="宋体" w:hAnsi="宋体"/>
          <w:sz w:val="24"/>
          <w:szCs w:val="28"/>
        </w:rPr>
      </w:pPr>
      <w:r w:rsidRPr="0004759E">
        <w:rPr>
          <w:rFonts w:ascii="宋体" w:hAnsi="宋体" w:hint="eastAsia"/>
          <w:sz w:val="24"/>
          <w:szCs w:val="28"/>
        </w:rPr>
        <w:t>4. 保证投标文件内容无任何虚假。若评标过程中查出有虚假，同意作无效投标文件处理并被没收投标保证金，若中标之后查出有虚假，同意废除中标资格并被没收投标保证金。</w:t>
      </w:r>
    </w:p>
    <w:p w:rsidR="00C30A15" w:rsidRPr="0004759E" w:rsidRDefault="00FD5E52">
      <w:pPr>
        <w:spacing w:line="480" w:lineRule="auto"/>
        <w:ind w:left="220" w:right="-3"/>
        <w:jc w:val="left"/>
        <w:rPr>
          <w:rFonts w:ascii="宋体" w:hAnsi="宋体"/>
          <w:sz w:val="24"/>
          <w:szCs w:val="28"/>
        </w:rPr>
      </w:pPr>
      <w:r w:rsidRPr="0004759E">
        <w:rPr>
          <w:rFonts w:ascii="宋体" w:hAnsi="宋体" w:hint="eastAsia"/>
          <w:sz w:val="24"/>
          <w:szCs w:val="28"/>
        </w:rPr>
        <w:t>5. 保证投标文件不存在低于成本的恶意报价行为。</w:t>
      </w:r>
    </w:p>
    <w:p w:rsidR="00C30A15" w:rsidRPr="0004759E" w:rsidRDefault="00FD5E52">
      <w:pPr>
        <w:spacing w:line="480" w:lineRule="auto"/>
        <w:ind w:left="220" w:right="-3"/>
        <w:jc w:val="left"/>
        <w:rPr>
          <w:rFonts w:ascii="宋体" w:hAnsi="宋体"/>
          <w:sz w:val="24"/>
          <w:szCs w:val="28"/>
        </w:rPr>
      </w:pPr>
      <w:r w:rsidRPr="0004759E">
        <w:rPr>
          <w:rFonts w:ascii="宋体" w:hAnsi="宋体" w:hint="eastAsia"/>
          <w:sz w:val="24"/>
          <w:szCs w:val="28"/>
        </w:rPr>
        <w:t>6. 保证按招标文件及合同要求按质按量的完成约定任务；</w:t>
      </w:r>
    </w:p>
    <w:p w:rsidR="00C30A15" w:rsidRPr="0004759E" w:rsidRDefault="00FD5E52">
      <w:pPr>
        <w:spacing w:line="480" w:lineRule="auto"/>
        <w:ind w:left="220" w:right="-3"/>
        <w:jc w:val="left"/>
        <w:rPr>
          <w:rFonts w:ascii="宋体" w:hAnsi="宋体"/>
          <w:sz w:val="24"/>
          <w:szCs w:val="28"/>
        </w:rPr>
      </w:pPr>
      <w:r w:rsidRPr="0004759E">
        <w:rPr>
          <w:rFonts w:ascii="宋体" w:hAnsi="宋体" w:hint="eastAsia"/>
          <w:sz w:val="24"/>
          <w:szCs w:val="28"/>
        </w:rPr>
        <w:t>7. 保证中标之后密切配合</w:t>
      </w:r>
      <w:r w:rsidR="00506FD5" w:rsidRPr="0004759E">
        <w:rPr>
          <w:rFonts w:ascii="宋体" w:hAnsi="宋体" w:hint="eastAsia"/>
          <w:sz w:val="24"/>
          <w:szCs w:val="28"/>
        </w:rPr>
        <w:t>招标</w:t>
      </w:r>
      <w:r w:rsidRPr="0004759E">
        <w:rPr>
          <w:rFonts w:ascii="宋体" w:hAnsi="宋体" w:hint="eastAsia"/>
          <w:sz w:val="24"/>
          <w:szCs w:val="28"/>
        </w:rPr>
        <w:t>单位开展工作。</w:t>
      </w:r>
    </w:p>
    <w:p w:rsidR="00C30A15" w:rsidRPr="0004759E" w:rsidRDefault="00FD5E52" w:rsidP="006B352F">
      <w:pPr>
        <w:adjustRightInd w:val="0"/>
        <w:snapToGrid w:val="0"/>
        <w:spacing w:beforeLines="300" w:line="720" w:lineRule="auto"/>
        <w:ind w:rightChars="-183" w:right="-384" w:firstLineChars="1250" w:firstLine="3000"/>
        <w:jc w:val="left"/>
        <w:rPr>
          <w:rFonts w:ascii="宋体" w:hAnsi="宋体"/>
          <w:sz w:val="24"/>
          <w:u w:val="single"/>
        </w:rPr>
      </w:pPr>
      <w:r w:rsidRPr="0004759E">
        <w:rPr>
          <w:rFonts w:ascii="宋体" w:hAnsi="宋体" w:hint="eastAsia"/>
          <w:sz w:val="24"/>
        </w:rPr>
        <w:t>投  标  人（公章）：</w:t>
      </w:r>
    </w:p>
    <w:p w:rsidR="00C30A15" w:rsidRPr="0004759E" w:rsidRDefault="00FD5E52" w:rsidP="00C30A15">
      <w:pPr>
        <w:adjustRightInd w:val="0"/>
        <w:snapToGrid w:val="0"/>
        <w:spacing w:line="720" w:lineRule="auto"/>
        <w:ind w:rightChars="-97" w:right="-204" w:firstLineChars="1250" w:firstLine="3000"/>
        <w:rPr>
          <w:rFonts w:ascii="宋体" w:hAnsi="宋体"/>
          <w:sz w:val="24"/>
        </w:rPr>
      </w:pPr>
      <w:r w:rsidRPr="0004759E">
        <w:rPr>
          <w:rFonts w:ascii="宋体" w:hAnsi="宋体" w:hint="eastAsia"/>
          <w:sz w:val="24"/>
        </w:rPr>
        <w:t>法定代表人或授权委托人（签字或盖章）：</w:t>
      </w:r>
    </w:p>
    <w:p w:rsidR="00C30A15" w:rsidRPr="0004759E" w:rsidRDefault="00FD5E52">
      <w:pPr>
        <w:adjustRightInd w:val="0"/>
        <w:snapToGrid w:val="0"/>
        <w:spacing w:line="720" w:lineRule="auto"/>
        <w:ind w:firstLineChars="2600" w:firstLine="6240"/>
        <w:rPr>
          <w:rFonts w:ascii="宋体" w:hAnsi="宋体"/>
          <w:sz w:val="24"/>
        </w:rPr>
      </w:pPr>
      <w:r w:rsidRPr="0004759E">
        <w:rPr>
          <w:rFonts w:ascii="宋体" w:hAnsi="宋体" w:hint="eastAsia"/>
          <w:sz w:val="24"/>
        </w:rPr>
        <w:t>年  月  日</w:t>
      </w:r>
    </w:p>
    <w:p w:rsidR="00C30A15" w:rsidRPr="0004759E" w:rsidRDefault="00FD5E52" w:rsidP="006B352F">
      <w:pPr>
        <w:pageBreakBefore/>
        <w:adjustRightInd w:val="0"/>
        <w:snapToGrid w:val="0"/>
        <w:spacing w:beforeLines="100" w:line="360" w:lineRule="auto"/>
        <w:ind w:leftChars="228" w:left="479" w:firstLineChars="896" w:firstLine="2878"/>
        <w:rPr>
          <w:rFonts w:ascii="宋体" w:hAnsi="宋体"/>
          <w:sz w:val="24"/>
        </w:rPr>
      </w:pPr>
      <w:r w:rsidRPr="0004759E">
        <w:rPr>
          <w:rFonts w:ascii="宋体" w:hAnsi="宋体" w:hint="eastAsia"/>
          <w:b/>
          <w:sz w:val="32"/>
          <w:szCs w:val="32"/>
        </w:rPr>
        <w:lastRenderedPageBreak/>
        <w:t>3、商务技术部分</w:t>
      </w:r>
      <w:bookmarkEnd w:id="63"/>
      <w:bookmarkEnd w:id="64"/>
      <w:bookmarkEnd w:id="65"/>
      <w:bookmarkEnd w:id="66"/>
      <w:bookmarkEnd w:id="67"/>
      <w:bookmarkEnd w:id="68"/>
      <w:bookmarkEnd w:id="69"/>
      <w:bookmarkEnd w:id="70"/>
      <w:bookmarkEnd w:id="71"/>
    </w:p>
    <w:p w:rsidR="00C30A15" w:rsidRPr="0004759E" w:rsidRDefault="00FD5E52">
      <w:pPr>
        <w:pStyle w:val="4"/>
        <w:spacing w:line="240" w:lineRule="atLeast"/>
        <w:jc w:val="center"/>
        <w:rPr>
          <w:rFonts w:ascii="宋体" w:eastAsia="宋体" w:hAnsi="宋体"/>
        </w:rPr>
      </w:pPr>
      <w:r w:rsidRPr="0004759E">
        <w:rPr>
          <w:rFonts w:ascii="宋体" w:eastAsia="宋体" w:hAnsi="宋体" w:hint="eastAsia"/>
        </w:rPr>
        <w:t>3.1</w:t>
      </w:r>
      <w:r w:rsidR="006A55EB" w:rsidRPr="0004759E">
        <w:fldChar w:fldCharType="begin"/>
      </w:r>
      <w:r w:rsidRPr="0004759E">
        <w:instrText xml:space="preserve"> DOCVARIABLE  </w:instrText>
      </w:r>
      <w:r w:rsidRPr="0004759E">
        <w:instrText>商务条款响应表开始</w:instrText>
      </w:r>
      <w:r w:rsidRPr="0004759E">
        <w:instrText xml:space="preserve">  \* MERGEFORMAT </w:instrText>
      </w:r>
      <w:r w:rsidR="006A55EB" w:rsidRPr="0004759E">
        <w:fldChar w:fldCharType="end"/>
      </w:r>
      <w:r w:rsidR="006A55EB" w:rsidRPr="0004759E">
        <w:fldChar w:fldCharType="begin"/>
      </w:r>
      <w:r w:rsidRPr="0004759E">
        <w:instrText xml:space="preserve"> DOCVARIABLE  </w:instrText>
      </w:r>
      <w:r w:rsidRPr="0004759E">
        <w:instrText>商务条款响应表开始</w:instrText>
      </w:r>
      <w:r w:rsidRPr="0004759E">
        <w:instrText xml:space="preserve">  \* MERGEFORMAT </w:instrText>
      </w:r>
      <w:r w:rsidR="006A55EB" w:rsidRPr="0004759E">
        <w:fldChar w:fldCharType="end"/>
      </w:r>
      <w:r w:rsidRPr="0004759E">
        <w:rPr>
          <w:rFonts w:ascii="宋体" w:eastAsia="宋体" w:hAnsi="宋体" w:hint="eastAsia"/>
        </w:rPr>
        <w:t>商务条款响应表</w:t>
      </w:r>
    </w:p>
    <w:tbl>
      <w:tblPr>
        <w:tblW w:w="96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3"/>
        <w:gridCol w:w="6078"/>
        <w:gridCol w:w="790"/>
        <w:gridCol w:w="2103"/>
      </w:tblGrid>
      <w:tr w:rsidR="00506FD5" w:rsidRPr="0004759E" w:rsidTr="00A300EE">
        <w:trPr>
          <w:trHeight w:val="736"/>
        </w:trPr>
        <w:tc>
          <w:tcPr>
            <w:tcW w:w="713" w:type="dxa"/>
            <w:shd w:val="clear" w:color="auto" w:fill="F3F3F3"/>
            <w:vAlign w:val="center"/>
          </w:tcPr>
          <w:p w:rsidR="00506FD5" w:rsidRPr="0004759E" w:rsidRDefault="00506FD5" w:rsidP="00A300EE">
            <w:pPr>
              <w:jc w:val="center"/>
              <w:rPr>
                <w:rFonts w:ascii="宋体" w:hAnsi="宋体"/>
                <w:b/>
                <w:bCs/>
                <w:sz w:val="24"/>
              </w:rPr>
            </w:pPr>
            <w:r w:rsidRPr="0004759E">
              <w:rPr>
                <w:rFonts w:ascii="宋体" w:hAnsi="宋体" w:hint="eastAsia"/>
                <w:b/>
                <w:bCs/>
                <w:sz w:val="24"/>
              </w:rPr>
              <w:t>序号</w:t>
            </w:r>
          </w:p>
        </w:tc>
        <w:tc>
          <w:tcPr>
            <w:tcW w:w="6078" w:type="dxa"/>
            <w:shd w:val="clear" w:color="auto" w:fill="F3F3F3"/>
            <w:vAlign w:val="center"/>
          </w:tcPr>
          <w:p w:rsidR="00506FD5" w:rsidRPr="0004759E" w:rsidRDefault="00506FD5" w:rsidP="00A300EE">
            <w:pPr>
              <w:jc w:val="center"/>
              <w:rPr>
                <w:rFonts w:ascii="宋体" w:hAnsi="宋体"/>
                <w:b/>
                <w:bCs/>
                <w:sz w:val="24"/>
              </w:rPr>
            </w:pPr>
            <w:r w:rsidRPr="0004759E">
              <w:rPr>
                <w:rFonts w:ascii="宋体" w:hAnsi="宋体" w:hint="eastAsia"/>
                <w:b/>
                <w:bCs/>
                <w:sz w:val="24"/>
              </w:rPr>
              <w:t>商务条款要求</w:t>
            </w:r>
          </w:p>
        </w:tc>
        <w:tc>
          <w:tcPr>
            <w:tcW w:w="790" w:type="dxa"/>
            <w:shd w:val="clear" w:color="auto" w:fill="F3F3F3"/>
            <w:vAlign w:val="center"/>
          </w:tcPr>
          <w:p w:rsidR="00506FD5" w:rsidRPr="0004759E" w:rsidRDefault="00506FD5" w:rsidP="00A300EE">
            <w:pPr>
              <w:jc w:val="center"/>
              <w:rPr>
                <w:rFonts w:ascii="宋体" w:hAnsi="宋体"/>
                <w:b/>
                <w:bCs/>
                <w:sz w:val="24"/>
              </w:rPr>
            </w:pPr>
            <w:r w:rsidRPr="0004759E">
              <w:rPr>
                <w:rFonts w:ascii="宋体" w:hAnsi="宋体" w:hint="eastAsia"/>
                <w:b/>
                <w:bCs/>
                <w:sz w:val="24"/>
              </w:rPr>
              <w:t>是否响应</w:t>
            </w:r>
          </w:p>
        </w:tc>
        <w:tc>
          <w:tcPr>
            <w:tcW w:w="2103" w:type="dxa"/>
            <w:shd w:val="clear" w:color="auto" w:fill="F3F3F3"/>
            <w:vAlign w:val="center"/>
          </w:tcPr>
          <w:p w:rsidR="00506FD5" w:rsidRPr="0004759E" w:rsidRDefault="00506FD5" w:rsidP="00A300EE">
            <w:pPr>
              <w:jc w:val="center"/>
              <w:rPr>
                <w:rFonts w:ascii="宋体" w:hAnsi="宋体"/>
                <w:b/>
                <w:bCs/>
                <w:sz w:val="24"/>
              </w:rPr>
            </w:pPr>
            <w:r w:rsidRPr="0004759E">
              <w:rPr>
                <w:rFonts w:ascii="宋体" w:hAnsi="宋体" w:hint="eastAsia"/>
                <w:b/>
                <w:bCs/>
                <w:sz w:val="24"/>
              </w:rPr>
              <w:t>偏离说明</w:t>
            </w:r>
          </w:p>
        </w:tc>
      </w:tr>
      <w:tr w:rsidR="00506FD5" w:rsidRPr="0004759E" w:rsidTr="00A300EE">
        <w:trPr>
          <w:trHeight w:val="680"/>
        </w:trPr>
        <w:tc>
          <w:tcPr>
            <w:tcW w:w="713" w:type="dxa"/>
            <w:vAlign w:val="center"/>
          </w:tcPr>
          <w:p w:rsidR="00506FD5" w:rsidRPr="0004759E" w:rsidRDefault="00506FD5" w:rsidP="00A300EE">
            <w:pPr>
              <w:jc w:val="center"/>
              <w:rPr>
                <w:rFonts w:ascii="宋体" w:hAnsi="宋体"/>
                <w:sz w:val="24"/>
              </w:rPr>
            </w:pPr>
            <w:r w:rsidRPr="0004759E">
              <w:rPr>
                <w:rFonts w:ascii="宋体" w:hAnsi="宋体" w:hint="eastAsia"/>
                <w:sz w:val="24"/>
              </w:rPr>
              <w:t>1</w:t>
            </w:r>
          </w:p>
        </w:tc>
        <w:tc>
          <w:tcPr>
            <w:tcW w:w="6078" w:type="dxa"/>
            <w:vAlign w:val="center"/>
          </w:tcPr>
          <w:p w:rsidR="00506FD5" w:rsidRPr="0004759E" w:rsidRDefault="00506FD5" w:rsidP="00A300EE">
            <w:pPr>
              <w:rPr>
                <w:rFonts w:ascii="宋体" w:hAnsi="宋体"/>
                <w:sz w:val="24"/>
              </w:rPr>
            </w:pPr>
            <w:r w:rsidRPr="0004759E">
              <w:rPr>
                <w:rFonts w:ascii="宋体" w:hAnsi="宋体" w:hint="eastAsia"/>
                <w:sz w:val="24"/>
              </w:rPr>
              <w:t>完全理解并接受</w:t>
            </w:r>
            <w:r w:rsidRPr="0004759E">
              <w:rPr>
                <w:rFonts w:ascii="宋体" w:hAnsi="宋体" w:hint="eastAsia"/>
                <w:sz w:val="24"/>
                <w:lang w:val="en-GB"/>
              </w:rPr>
              <w:t>招标文件</w:t>
            </w:r>
            <w:r w:rsidRPr="0004759E">
              <w:rPr>
                <w:rFonts w:ascii="宋体" w:hAnsi="宋体" w:hint="eastAsia"/>
                <w:sz w:val="24"/>
              </w:rPr>
              <w:t>所述</w:t>
            </w:r>
            <w:r w:rsidR="00F869C9" w:rsidRPr="0004759E">
              <w:rPr>
                <w:rFonts w:ascii="宋体" w:hAnsi="宋体" w:hint="eastAsia"/>
                <w:sz w:val="24"/>
              </w:rPr>
              <w:t>各项</w:t>
            </w:r>
            <w:r w:rsidRPr="0004759E">
              <w:rPr>
                <w:rFonts w:ascii="宋体" w:hAnsi="宋体" w:hint="eastAsia"/>
                <w:sz w:val="24"/>
              </w:rPr>
              <w:t>条款要求</w:t>
            </w:r>
          </w:p>
        </w:tc>
        <w:tc>
          <w:tcPr>
            <w:tcW w:w="790" w:type="dxa"/>
            <w:vAlign w:val="center"/>
          </w:tcPr>
          <w:p w:rsidR="00506FD5" w:rsidRPr="0004759E" w:rsidRDefault="00506FD5" w:rsidP="00A300EE">
            <w:pPr>
              <w:pStyle w:val="afb"/>
              <w:keepNext w:val="0"/>
              <w:adjustRightInd/>
              <w:spacing w:before="0" w:after="0" w:line="240" w:lineRule="auto"/>
              <w:textAlignment w:val="auto"/>
              <w:rPr>
                <w:rFonts w:ascii="宋体" w:hAnsi="宋体"/>
                <w:snapToGrid/>
                <w:spacing w:val="0"/>
                <w:kern w:val="2"/>
                <w:szCs w:val="24"/>
              </w:rPr>
            </w:pPr>
          </w:p>
        </w:tc>
        <w:tc>
          <w:tcPr>
            <w:tcW w:w="2103" w:type="dxa"/>
            <w:vAlign w:val="center"/>
          </w:tcPr>
          <w:p w:rsidR="00506FD5" w:rsidRPr="0004759E" w:rsidRDefault="00506FD5" w:rsidP="00A300EE">
            <w:pPr>
              <w:jc w:val="center"/>
              <w:rPr>
                <w:rFonts w:ascii="宋体" w:hAnsi="宋体"/>
                <w:sz w:val="24"/>
              </w:rPr>
            </w:pPr>
          </w:p>
        </w:tc>
      </w:tr>
      <w:tr w:rsidR="00506FD5" w:rsidRPr="0004759E" w:rsidTr="00A300EE">
        <w:trPr>
          <w:trHeight w:val="680"/>
        </w:trPr>
        <w:tc>
          <w:tcPr>
            <w:tcW w:w="713" w:type="dxa"/>
            <w:vAlign w:val="center"/>
          </w:tcPr>
          <w:p w:rsidR="00506FD5" w:rsidRPr="0004759E" w:rsidRDefault="00506FD5" w:rsidP="00A300EE">
            <w:pPr>
              <w:jc w:val="center"/>
              <w:rPr>
                <w:rFonts w:ascii="宋体" w:hAnsi="宋体"/>
                <w:sz w:val="24"/>
              </w:rPr>
            </w:pPr>
            <w:r w:rsidRPr="0004759E">
              <w:rPr>
                <w:rFonts w:ascii="宋体" w:hAnsi="宋体" w:hint="eastAsia"/>
                <w:sz w:val="24"/>
              </w:rPr>
              <w:t>2</w:t>
            </w:r>
          </w:p>
        </w:tc>
        <w:tc>
          <w:tcPr>
            <w:tcW w:w="6078" w:type="dxa"/>
            <w:vAlign w:val="center"/>
          </w:tcPr>
          <w:p w:rsidR="00506FD5" w:rsidRPr="0004759E" w:rsidRDefault="00506FD5" w:rsidP="00A300EE">
            <w:pPr>
              <w:rPr>
                <w:rFonts w:ascii="宋体" w:hAnsi="宋体"/>
                <w:sz w:val="24"/>
              </w:rPr>
            </w:pPr>
            <w:r w:rsidRPr="0004759E">
              <w:rPr>
                <w:rFonts w:ascii="宋体" w:hAnsi="宋体" w:hint="eastAsia"/>
                <w:sz w:val="24"/>
              </w:rPr>
              <w:t>完全理解并接受对合格投标人的要求</w:t>
            </w:r>
          </w:p>
        </w:tc>
        <w:tc>
          <w:tcPr>
            <w:tcW w:w="790" w:type="dxa"/>
            <w:vAlign w:val="center"/>
          </w:tcPr>
          <w:p w:rsidR="00506FD5" w:rsidRPr="0004759E" w:rsidRDefault="00506FD5" w:rsidP="00A300EE">
            <w:pPr>
              <w:pStyle w:val="afb"/>
              <w:keepNext w:val="0"/>
              <w:adjustRightInd/>
              <w:spacing w:before="0" w:after="0" w:line="240" w:lineRule="auto"/>
              <w:textAlignment w:val="auto"/>
              <w:rPr>
                <w:rFonts w:ascii="宋体" w:hAnsi="宋体"/>
                <w:snapToGrid/>
                <w:spacing w:val="0"/>
                <w:kern w:val="2"/>
                <w:szCs w:val="24"/>
              </w:rPr>
            </w:pPr>
          </w:p>
        </w:tc>
        <w:tc>
          <w:tcPr>
            <w:tcW w:w="2103" w:type="dxa"/>
            <w:vAlign w:val="center"/>
          </w:tcPr>
          <w:p w:rsidR="00506FD5" w:rsidRPr="0004759E" w:rsidRDefault="00506FD5" w:rsidP="00A300EE">
            <w:pPr>
              <w:jc w:val="center"/>
              <w:rPr>
                <w:rFonts w:ascii="宋体" w:hAnsi="宋体"/>
                <w:sz w:val="24"/>
              </w:rPr>
            </w:pPr>
          </w:p>
        </w:tc>
      </w:tr>
      <w:tr w:rsidR="00506FD5" w:rsidRPr="0004759E" w:rsidTr="00A300EE">
        <w:trPr>
          <w:trHeight w:val="680"/>
        </w:trPr>
        <w:tc>
          <w:tcPr>
            <w:tcW w:w="713" w:type="dxa"/>
            <w:vAlign w:val="center"/>
          </w:tcPr>
          <w:p w:rsidR="00506FD5" w:rsidRPr="0004759E" w:rsidRDefault="00506FD5" w:rsidP="00A300EE">
            <w:pPr>
              <w:jc w:val="center"/>
              <w:rPr>
                <w:rFonts w:ascii="宋体" w:hAnsi="宋体"/>
                <w:sz w:val="24"/>
              </w:rPr>
            </w:pPr>
            <w:r w:rsidRPr="0004759E">
              <w:rPr>
                <w:rFonts w:ascii="宋体" w:hAnsi="宋体" w:hint="eastAsia"/>
                <w:sz w:val="24"/>
              </w:rPr>
              <w:t>3</w:t>
            </w:r>
          </w:p>
        </w:tc>
        <w:tc>
          <w:tcPr>
            <w:tcW w:w="6078" w:type="dxa"/>
            <w:vAlign w:val="center"/>
          </w:tcPr>
          <w:p w:rsidR="00506FD5" w:rsidRPr="0004759E" w:rsidRDefault="00506FD5" w:rsidP="00A300EE">
            <w:pPr>
              <w:rPr>
                <w:rFonts w:ascii="宋体" w:hAnsi="宋体"/>
                <w:sz w:val="24"/>
              </w:rPr>
            </w:pPr>
            <w:r w:rsidRPr="0004759E">
              <w:rPr>
                <w:rFonts w:ascii="宋体" w:hAnsi="宋体" w:hint="eastAsia"/>
                <w:sz w:val="24"/>
              </w:rPr>
              <w:t>完全理解并接受对投标人的各项须知、规约要求和责任义务</w:t>
            </w:r>
          </w:p>
        </w:tc>
        <w:tc>
          <w:tcPr>
            <w:tcW w:w="790" w:type="dxa"/>
            <w:vAlign w:val="center"/>
          </w:tcPr>
          <w:p w:rsidR="00506FD5" w:rsidRPr="0004759E" w:rsidRDefault="00506FD5" w:rsidP="00A300EE">
            <w:pPr>
              <w:jc w:val="center"/>
              <w:rPr>
                <w:rFonts w:ascii="宋体" w:hAnsi="宋体"/>
                <w:sz w:val="24"/>
              </w:rPr>
            </w:pPr>
          </w:p>
        </w:tc>
        <w:tc>
          <w:tcPr>
            <w:tcW w:w="2103" w:type="dxa"/>
            <w:vAlign w:val="center"/>
          </w:tcPr>
          <w:p w:rsidR="00506FD5" w:rsidRPr="0004759E" w:rsidRDefault="00506FD5" w:rsidP="00A300EE">
            <w:pPr>
              <w:ind w:right="-35"/>
              <w:jc w:val="center"/>
              <w:rPr>
                <w:rFonts w:ascii="宋体" w:hAnsi="宋体"/>
                <w:sz w:val="24"/>
              </w:rPr>
            </w:pPr>
          </w:p>
        </w:tc>
      </w:tr>
      <w:tr w:rsidR="00506FD5" w:rsidRPr="0004759E" w:rsidTr="00A300EE">
        <w:trPr>
          <w:trHeight w:val="680"/>
        </w:trPr>
        <w:tc>
          <w:tcPr>
            <w:tcW w:w="713" w:type="dxa"/>
            <w:vAlign w:val="center"/>
          </w:tcPr>
          <w:p w:rsidR="00506FD5" w:rsidRPr="0004759E" w:rsidRDefault="00506FD5" w:rsidP="00A300EE">
            <w:pPr>
              <w:jc w:val="center"/>
              <w:rPr>
                <w:rFonts w:ascii="宋体" w:hAnsi="宋体"/>
                <w:sz w:val="24"/>
              </w:rPr>
            </w:pPr>
            <w:r w:rsidRPr="0004759E">
              <w:rPr>
                <w:rFonts w:ascii="宋体" w:hAnsi="宋体" w:hint="eastAsia"/>
                <w:sz w:val="24"/>
              </w:rPr>
              <w:t>4</w:t>
            </w:r>
          </w:p>
        </w:tc>
        <w:tc>
          <w:tcPr>
            <w:tcW w:w="6078" w:type="dxa"/>
            <w:vAlign w:val="center"/>
          </w:tcPr>
          <w:p w:rsidR="00506FD5" w:rsidRPr="0004759E" w:rsidRDefault="00506FD5" w:rsidP="00A300EE">
            <w:pPr>
              <w:rPr>
                <w:rFonts w:ascii="宋体" w:hAnsi="宋体"/>
                <w:sz w:val="24"/>
              </w:rPr>
            </w:pPr>
            <w:r w:rsidRPr="0004759E">
              <w:rPr>
                <w:rFonts w:ascii="宋体" w:hAnsi="宋体" w:cs="Arial" w:hint="eastAsia"/>
                <w:sz w:val="24"/>
              </w:rPr>
              <w:t>投标有效期为投标截止之日起90天</w:t>
            </w:r>
          </w:p>
        </w:tc>
        <w:tc>
          <w:tcPr>
            <w:tcW w:w="790" w:type="dxa"/>
            <w:vAlign w:val="center"/>
          </w:tcPr>
          <w:p w:rsidR="00506FD5" w:rsidRPr="0004759E" w:rsidRDefault="00506FD5" w:rsidP="00A300EE">
            <w:pPr>
              <w:jc w:val="center"/>
              <w:rPr>
                <w:rFonts w:ascii="宋体" w:hAnsi="宋体"/>
                <w:sz w:val="24"/>
              </w:rPr>
            </w:pPr>
          </w:p>
        </w:tc>
        <w:tc>
          <w:tcPr>
            <w:tcW w:w="2103" w:type="dxa"/>
            <w:vAlign w:val="center"/>
          </w:tcPr>
          <w:p w:rsidR="00506FD5" w:rsidRPr="0004759E" w:rsidRDefault="00506FD5" w:rsidP="00A300EE">
            <w:pPr>
              <w:ind w:right="-35"/>
              <w:jc w:val="center"/>
              <w:rPr>
                <w:rFonts w:ascii="宋体" w:hAnsi="宋体"/>
                <w:sz w:val="24"/>
              </w:rPr>
            </w:pPr>
          </w:p>
        </w:tc>
      </w:tr>
      <w:tr w:rsidR="00506FD5" w:rsidRPr="0004759E" w:rsidTr="00A300EE">
        <w:trPr>
          <w:trHeight w:val="680"/>
        </w:trPr>
        <w:tc>
          <w:tcPr>
            <w:tcW w:w="713" w:type="dxa"/>
            <w:vAlign w:val="center"/>
          </w:tcPr>
          <w:p w:rsidR="00506FD5" w:rsidRPr="0004759E" w:rsidRDefault="00506FD5" w:rsidP="00A300EE">
            <w:pPr>
              <w:jc w:val="center"/>
              <w:rPr>
                <w:rFonts w:ascii="宋体" w:hAnsi="宋体"/>
                <w:sz w:val="24"/>
              </w:rPr>
            </w:pPr>
            <w:r w:rsidRPr="0004759E">
              <w:rPr>
                <w:rFonts w:ascii="宋体" w:hAnsi="宋体" w:hint="eastAsia"/>
                <w:sz w:val="24"/>
              </w:rPr>
              <w:t>5</w:t>
            </w:r>
          </w:p>
        </w:tc>
        <w:tc>
          <w:tcPr>
            <w:tcW w:w="6078" w:type="dxa"/>
            <w:vAlign w:val="center"/>
          </w:tcPr>
          <w:p w:rsidR="00506FD5" w:rsidRPr="0004759E" w:rsidRDefault="00506FD5" w:rsidP="00A300EE">
            <w:pPr>
              <w:rPr>
                <w:rFonts w:ascii="宋体" w:hAnsi="宋体"/>
                <w:sz w:val="24"/>
              </w:rPr>
            </w:pPr>
            <w:r w:rsidRPr="0004759E">
              <w:rPr>
                <w:rFonts w:ascii="宋体" w:hAnsi="宋体" w:hint="eastAsia"/>
                <w:sz w:val="24"/>
              </w:rPr>
              <w:t>报价内容均涵盖报价要求之一切费用和伴随服务</w:t>
            </w:r>
          </w:p>
        </w:tc>
        <w:tc>
          <w:tcPr>
            <w:tcW w:w="790" w:type="dxa"/>
            <w:vAlign w:val="center"/>
          </w:tcPr>
          <w:p w:rsidR="00506FD5" w:rsidRPr="0004759E" w:rsidRDefault="00506FD5" w:rsidP="00A300EE">
            <w:pPr>
              <w:jc w:val="center"/>
              <w:rPr>
                <w:rFonts w:ascii="宋体" w:hAnsi="宋体"/>
                <w:sz w:val="24"/>
              </w:rPr>
            </w:pPr>
          </w:p>
        </w:tc>
        <w:tc>
          <w:tcPr>
            <w:tcW w:w="2103" w:type="dxa"/>
            <w:vAlign w:val="center"/>
          </w:tcPr>
          <w:p w:rsidR="00506FD5" w:rsidRPr="0004759E" w:rsidRDefault="00506FD5" w:rsidP="00A300EE">
            <w:pPr>
              <w:ind w:right="-35"/>
              <w:jc w:val="center"/>
              <w:rPr>
                <w:rFonts w:ascii="宋体" w:hAnsi="宋体"/>
                <w:sz w:val="24"/>
              </w:rPr>
            </w:pPr>
          </w:p>
        </w:tc>
      </w:tr>
      <w:tr w:rsidR="00506FD5" w:rsidRPr="0004759E" w:rsidTr="00A300EE">
        <w:trPr>
          <w:trHeight w:val="680"/>
        </w:trPr>
        <w:tc>
          <w:tcPr>
            <w:tcW w:w="713" w:type="dxa"/>
            <w:vAlign w:val="center"/>
          </w:tcPr>
          <w:p w:rsidR="00506FD5" w:rsidRPr="0004759E" w:rsidRDefault="00506FD5" w:rsidP="00A300EE">
            <w:pPr>
              <w:jc w:val="center"/>
              <w:rPr>
                <w:rFonts w:ascii="宋体" w:hAnsi="宋体"/>
                <w:sz w:val="24"/>
              </w:rPr>
            </w:pPr>
            <w:r w:rsidRPr="0004759E">
              <w:rPr>
                <w:rFonts w:ascii="宋体" w:hAnsi="宋体" w:hint="eastAsia"/>
                <w:sz w:val="24"/>
              </w:rPr>
              <w:t>6</w:t>
            </w:r>
          </w:p>
        </w:tc>
        <w:tc>
          <w:tcPr>
            <w:tcW w:w="6078" w:type="dxa"/>
            <w:vAlign w:val="center"/>
          </w:tcPr>
          <w:p w:rsidR="00506FD5" w:rsidRPr="0004759E" w:rsidRDefault="00506FD5" w:rsidP="00A300EE">
            <w:pPr>
              <w:rPr>
                <w:rFonts w:ascii="宋体" w:hAnsi="宋体"/>
                <w:sz w:val="24"/>
              </w:rPr>
            </w:pPr>
            <w:r w:rsidRPr="0004759E">
              <w:rPr>
                <w:rFonts w:ascii="宋体" w:hAnsi="宋体" w:hint="eastAsia"/>
                <w:sz w:val="24"/>
              </w:rPr>
              <w:t>同意按本项目要求缴付相关款项</w:t>
            </w:r>
          </w:p>
        </w:tc>
        <w:tc>
          <w:tcPr>
            <w:tcW w:w="790" w:type="dxa"/>
            <w:vAlign w:val="center"/>
          </w:tcPr>
          <w:p w:rsidR="00506FD5" w:rsidRPr="0004759E" w:rsidRDefault="00506FD5" w:rsidP="00A300EE">
            <w:pPr>
              <w:jc w:val="center"/>
              <w:rPr>
                <w:rFonts w:ascii="宋体" w:hAnsi="宋体"/>
                <w:sz w:val="24"/>
              </w:rPr>
            </w:pPr>
          </w:p>
        </w:tc>
        <w:tc>
          <w:tcPr>
            <w:tcW w:w="2103" w:type="dxa"/>
            <w:vAlign w:val="center"/>
          </w:tcPr>
          <w:p w:rsidR="00506FD5" w:rsidRPr="0004759E" w:rsidRDefault="00506FD5" w:rsidP="00A300EE">
            <w:pPr>
              <w:pStyle w:val="afb"/>
              <w:keepNext w:val="0"/>
              <w:adjustRightInd/>
              <w:spacing w:before="0" w:after="0" w:line="240" w:lineRule="auto"/>
              <w:textAlignment w:val="auto"/>
              <w:rPr>
                <w:rFonts w:ascii="宋体" w:hAnsi="宋体"/>
                <w:snapToGrid/>
                <w:spacing w:val="0"/>
                <w:kern w:val="2"/>
                <w:szCs w:val="24"/>
              </w:rPr>
            </w:pPr>
          </w:p>
        </w:tc>
      </w:tr>
      <w:tr w:rsidR="00506FD5" w:rsidRPr="0004759E" w:rsidTr="00A300EE">
        <w:trPr>
          <w:trHeight w:val="680"/>
        </w:trPr>
        <w:tc>
          <w:tcPr>
            <w:tcW w:w="713" w:type="dxa"/>
            <w:vAlign w:val="center"/>
          </w:tcPr>
          <w:p w:rsidR="00506FD5" w:rsidRPr="0004759E" w:rsidRDefault="00506FD5" w:rsidP="00A300EE">
            <w:pPr>
              <w:ind w:firstLineChars="100" w:firstLine="240"/>
              <w:rPr>
                <w:rFonts w:ascii="宋体" w:hAnsi="宋体"/>
                <w:sz w:val="24"/>
              </w:rPr>
            </w:pPr>
            <w:r w:rsidRPr="0004759E">
              <w:rPr>
                <w:rFonts w:ascii="宋体" w:hAnsi="宋体" w:hint="eastAsia"/>
                <w:sz w:val="24"/>
              </w:rPr>
              <w:t>7</w:t>
            </w:r>
          </w:p>
        </w:tc>
        <w:tc>
          <w:tcPr>
            <w:tcW w:w="6078" w:type="dxa"/>
            <w:vAlign w:val="center"/>
          </w:tcPr>
          <w:p w:rsidR="00506FD5" w:rsidRPr="0004759E" w:rsidRDefault="00506FD5" w:rsidP="00A300EE">
            <w:pPr>
              <w:rPr>
                <w:rFonts w:ascii="宋体" w:hAnsi="宋体"/>
                <w:sz w:val="24"/>
              </w:rPr>
            </w:pPr>
            <w:r w:rsidRPr="0004759E">
              <w:rPr>
                <w:rFonts w:ascii="宋体" w:hAnsi="宋体" w:hint="eastAsia"/>
                <w:sz w:val="24"/>
              </w:rPr>
              <w:t>同意招标方以任何形式对我方投标文件内容的真实性和有效性进行审查、验证</w:t>
            </w:r>
          </w:p>
        </w:tc>
        <w:tc>
          <w:tcPr>
            <w:tcW w:w="790" w:type="dxa"/>
            <w:vAlign w:val="center"/>
          </w:tcPr>
          <w:p w:rsidR="00506FD5" w:rsidRPr="0004759E" w:rsidRDefault="00506FD5" w:rsidP="00A300EE">
            <w:pPr>
              <w:jc w:val="center"/>
              <w:rPr>
                <w:rFonts w:ascii="宋体" w:hAnsi="宋体"/>
                <w:sz w:val="24"/>
              </w:rPr>
            </w:pPr>
          </w:p>
        </w:tc>
        <w:tc>
          <w:tcPr>
            <w:tcW w:w="2103" w:type="dxa"/>
            <w:vAlign w:val="center"/>
          </w:tcPr>
          <w:p w:rsidR="00506FD5" w:rsidRPr="0004759E" w:rsidRDefault="00506FD5" w:rsidP="00A300EE">
            <w:pPr>
              <w:pStyle w:val="afb"/>
              <w:keepNext w:val="0"/>
              <w:adjustRightInd/>
              <w:spacing w:before="0" w:after="0" w:line="240" w:lineRule="auto"/>
              <w:textAlignment w:val="auto"/>
              <w:rPr>
                <w:rFonts w:ascii="宋体" w:hAnsi="宋体"/>
                <w:snapToGrid/>
                <w:spacing w:val="0"/>
                <w:kern w:val="2"/>
                <w:szCs w:val="24"/>
              </w:rPr>
            </w:pPr>
          </w:p>
        </w:tc>
      </w:tr>
      <w:tr w:rsidR="00506FD5" w:rsidRPr="0004759E" w:rsidTr="00A300EE">
        <w:trPr>
          <w:trHeight w:val="680"/>
        </w:trPr>
        <w:tc>
          <w:tcPr>
            <w:tcW w:w="713" w:type="dxa"/>
            <w:vAlign w:val="center"/>
          </w:tcPr>
          <w:p w:rsidR="00506FD5" w:rsidRPr="0004759E" w:rsidRDefault="00506FD5" w:rsidP="00A300EE">
            <w:pPr>
              <w:ind w:firstLineChars="100" w:firstLine="240"/>
              <w:rPr>
                <w:rFonts w:ascii="宋体" w:hAnsi="宋体"/>
                <w:sz w:val="24"/>
              </w:rPr>
            </w:pPr>
            <w:r w:rsidRPr="0004759E">
              <w:rPr>
                <w:rFonts w:ascii="宋体" w:hAnsi="宋体" w:hint="eastAsia"/>
                <w:sz w:val="24"/>
              </w:rPr>
              <w:t>8</w:t>
            </w:r>
          </w:p>
        </w:tc>
        <w:tc>
          <w:tcPr>
            <w:tcW w:w="6078" w:type="dxa"/>
            <w:vAlign w:val="center"/>
          </w:tcPr>
          <w:p w:rsidR="00506FD5" w:rsidRPr="0004759E" w:rsidRDefault="00506FD5" w:rsidP="00A300EE">
            <w:pPr>
              <w:rPr>
                <w:rFonts w:ascii="宋体" w:hAnsi="宋体"/>
                <w:sz w:val="24"/>
              </w:rPr>
            </w:pPr>
            <w:r w:rsidRPr="0004759E">
              <w:rPr>
                <w:rFonts w:ascii="宋体" w:hAnsi="宋体" w:hint="eastAsia"/>
                <w:sz w:val="24"/>
              </w:rPr>
              <w:t>工期、质保期符合招标文件要求</w:t>
            </w:r>
          </w:p>
        </w:tc>
        <w:tc>
          <w:tcPr>
            <w:tcW w:w="790" w:type="dxa"/>
            <w:vAlign w:val="center"/>
          </w:tcPr>
          <w:p w:rsidR="00506FD5" w:rsidRPr="0004759E" w:rsidRDefault="00506FD5" w:rsidP="00A300EE">
            <w:pPr>
              <w:jc w:val="center"/>
              <w:rPr>
                <w:rFonts w:ascii="宋体" w:hAnsi="宋体"/>
                <w:sz w:val="24"/>
              </w:rPr>
            </w:pPr>
          </w:p>
        </w:tc>
        <w:tc>
          <w:tcPr>
            <w:tcW w:w="2103" w:type="dxa"/>
            <w:vAlign w:val="center"/>
          </w:tcPr>
          <w:p w:rsidR="00506FD5" w:rsidRPr="0004759E" w:rsidRDefault="00506FD5" w:rsidP="00A300EE">
            <w:pPr>
              <w:pStyle w:val="afb"/>
              <w:keepNext w:val="0"/>
              <w:adjustRightInd/>
              <w:spacing w:before="0" w:after="0" w:line="240" w:lineRule="auto"/>
              <w:textAlignment w:val="auto"/>
              <w:rPr>
                <w:rFonts w:ascii="宋体" w:hAnsi="宋体"/>
                <w:snapToGrid/>
                <w:spacing w:val="0"/>
                <w:kern w:val="2"/>
                <w:szCs w:val="24"/>
              </w:rPr>
            </w:pPr>
          </w:p>
        </w:tc>
      </w:tr>
      <w:tr w:rsidR="00506FD5" w:rsidRPr="0004759E" w:rsidTr="00A300EE">
        <w:trPr>
          <w:trHeight w:val="680"/>
        </w:trPr>
        <w:tc>
          <w:tcPr>
            <w:tcW w:w="713" w:type="dxa"/>
            <w:vAlign w:val="center"/>
          </w:tcPr>
          <w:p w:rsidR="00506FD5" w:rsidRPr="0004759E" w:rsidRDefault="00506FD5" w:rsidP="00A300EE">
            <w:pPr>
              <w:ind w:firstLineChars="100" w:firstLine="240"/>
              <w:rPr>
                <w:rFonts w:ascii="宋体" w:hAnsi="宋体"/>
                <w:sz w:val="24"/>
              </w:rPr>
            </w:pPr>
            <w:r w:rsidRPr="0004759E">
              <w:rPr>
                <w:rFonts w:ascii="宋体" w:hAnsi="宋体" w:hint="eastAsia"/>
                <w:sz w:val="24"/>
              </w:rPr>
              <w:t>9</w:t>
            </w:r>
          </w:p>
        </w:tc>
        <w:tc>
          <w:tcPr>
            <w:tcW w:w="8971" w:type="dxa"/>
            <w:gridSpan w:val="3"/>
            <w:vAlign w:val="center"/>
          </w:tcPr>
          <w:p w:rsidR="00506FD5" w:rsidRPr="0004759E" w:rsidRDefault="00506FD5" w:rsidP="00A300EE">
            <w:pPr>
              <w:rPr>
                <w:rFonts w:ascii="宋体" w:hAnsi="宋体"/>
                <w:sz w:val="24"/>
              </w:rPr>
            </w:pPr>
            <w:r w:rsidRPr="0004759E">
              <w:rPr>
                <w:rFonts w:ascii="宋体" w:hAnsi="宋体" w:hint="eastAsia"/>
                <w:sz w:val="24"/>
              </w:rPr>
              <w:t>其它商务条款偏离说明：</w:t>
            </w:r>
          </w:p>
        </w:tc>
      </w:tr>
    </w:tbl>
    <w:p w:rsidR="00C30A15" w:rsidRPr="0004759E" w:rsidRDefault="00C30A15">
      <w:pPr>
        <w:ind w:left="840" w:hangingChars="400" w:hanging="840"/>
        <w:rPr>
          <w:rFonts w:ascii="宋体" w:hAnsi="宋体"/>
          <w:szCs w:val="21"/>
        </w:rPr>
      </w:pPr>
    </w:p>
    <w:p w:rsidR="00506FD5" w:rsidRPr="0004759E" w:rsidRDefault="00506FD5" w:rsidP="00506FD5">
      <w:pPr>
        <w:ind w:left="960" w:hangingChars="400" w:hanging="960"/>
        <w:rPr>
          <w:rFonts w:ascii="宋体" w:hAnsi="宋体"/>
          <w:sz w:val="24"/>
          <w:lang w:val="en-GB"/>
        </w:rPr>
      </w:pPr>
      <w:bookmarkStart w:id="72" w:name="_Toc202816999"/>
      <w:bookmarkStart w:id="73" w:name="_Toc202820354"/>
      <w:bookmarkStart w:id="74" w:name="_Toc202819881"/>
      <w:r w:rsidRPr="0004759E">
        <w:rPr>
          <w:rFonts w:ascii="宋体" w:hAnsi="宋体" w:hint="eastAsia"/>
          <w:sz w:val="24"/>
          <w:lang w:val="en-GB"/>
        </w:rPr>
        <w:t>注： 1.</w:t>
      </w:r>
      <w:r w:rsidRPr="0004759E">
        <w:rPr>
          <w:rFonts w:ascii="宋体" w:hAnsi="宋体" w:hint="eastAsia"/>
          <w:sz w:val="24"/>
        </w:rPr>
        <w:t>对</w:t>
      </w:r>
      <w:r w:rsidRPr="0004759E">
        <w:rPr>
          <w:rFonts w:ascii="宋体" w:hAnsi="宋体" w:hint="eastAsia"/>
          <w:sz w:val="24"/>
          <w:lang w:val="en-GB"/>
        </w:rPr>
        <w:t>于上述要求，如投标人完全响应，则请在“是否响应”栏内打“√”，空白或打“×”视为偏离，请在“偏离说明”栏内扼要说明偏离情况。</w:t>
      </w:r>
    </w:p>
    <w:p w:rsidR="00506FD5" w:rsidRPr="0004759E" w:rsidRDefault="00506FD5" w:rsidP="00506FD5">
      <w:pPr>
        <w:ind w:firstLine="420"/>
        <w:rPr>
          <w:rFonts w:ascii="宋体" w:hAnsi="宋体"/>
          <w:sz w:val="24"/>
          <w:lang w:val="en-GB"/>
        </w:rPr>
      </w:pPr>
      <w:r w:rsidRPr="0004759E">
        <w:rPr>
          <w:rFonts w:ascii="宋体" w:hAnsi="宋体" w:hint="eastAsia"/>
          <w:sz w:val="24"/>
          <w:lang w:val="en-GB"/>
        </w:rPr>
        <w:t xml:space="preserve"> 2.本表内容不得擅自修改。</w:t>
      </w:r>
    </w:p>
    <w:p w:rsidR="00C30A15" w:rsidRPr="0004759E" w:rsidRDefault="00FD5E52" w:rsidP="006B352F">
      <w:pPr>
        <w:adjustRightInd w:val="0"/>
        <w:snapToGrid w:val="0"/>
        <w:spacing w:beforeLines="100" w:line="480" w:lineRule="auto"/>
        <w:ind w:rightChars="-183" w:right="-384" w:firstLineChars="1250" w:firstLine="3000"/>
        <w:jc w:val="left"/>
        <w:rPr>
          <w:rFonts w:ascii="宋体" w:hAnsi="宋体"/>
          <w:sz w:val="24"/>
        </w:rPr>
      </w:pPr>
      <w:r w:rsidRPr="0004759E">
        <w:rPr>
          <w:rFonts w:ascii="宋体" w:hAnsi="宋体" w:hint="eastAsia"/>
          <w:sz w:val="24"/>
        </w:rPr>
        <w:t>投  标  人（公章）：</w:t>
      </w:r>
    </w:p>
    <w:p w:rsidR="00C30A15" w:rsidRPr="0004759E" w:rsidRDefault="00FD5E52" w:rsidP="006B352F">
      <w:pPr>
        <w:adjustRightInd w:val="0"/>
        <w:snapToGrid w:val="0"/>
        <w:spacing w:beforeLines="100" w:line="480" w:lineRule="auto"/>
        <w:ind w:rightChars="-183" w:right="-384" w:firstLineChars="1250" w:firstLine="3000"/>
        <w:jc w:val="left"/>
        <w:rPr>
          <w:rFonts w:ascii="宋体" w:hAnsi="宋体"/>
          <w:sz w:val="24"/>
        </w:rPr>
      </w:pPr>
      <w:r w:rsidRPr="0004759E">
        <w:rPr>
          <w:rFonts w:ascii="宋体" w:hAnsi="宋体" w:hint="eastAsia"/>
          <w:sz w:val="24"/>
        </w:rPr>
        <w:t>法定代表人或授权委托人（签字或盖章）：</w:t>
      </w:r>
    </w:p>
    <w:p w:rsidR="00C30A15" w:rsidRPr="0004759E" w:rsidRDefault="00FD5E52" w:rsidP="006B352F">
      <w:pPr>
        <w:adjustRightInd w:val="0"/>
        <w:snapToGrid w:val="0"/>
        <w:spacing w:beforeLines="100" w:line="480" w:lineRule="auto"/>
        <w:ind w:rightChars="-183" w:right="-384" w:firstLineChars="1250" w:firstLine="3000"/>
        <w:jc w:val="left"/>
        <w:rPr>
          <w:rFonts w:ascii="宋体" w:hAnsi="宋体"/>
          <w:sz w:val="24"/>
        </w:rPr>
      </w:pPr>
      <w:r w:rsidRPr="0004759E">
        <w:rPr>
          <w:rFonts w:ascii="宋体" w:hAnsi="宋体" w:hint="eastAsia"/>
          <w:sz w:val="24"/>
        </w:rPr>
        <w:t>年  月  日</w:t>
      </w:r>
    </w:p>
    <w:p w:rsidR="00C30A15" w:rsidRPr="0004759E" w:rsidRDefault="00C30A15">
      <w:pPr>
        <w:spacing w:line="360" w:lineRule="auto"/>
        <w:jc w:val="center"/>
        <w:rPr>
          <w:rFonts w:ascii="宋体" w:hAnsi="宋体"/>
        </w:rPr>
      </w:pPr>
    </w:p>
    <w:p w:rsidR="00C30A15" w:rsidRPr="0004759E" w:rsidRDefault="00FD5E52">
      <w:pPr>
        <w:spacing w:line="360" w:lineRule="auto"/>
        <w:jc w:val="center"/>
        <w:rPr>
          <w:rFonts w:ascii="宋体" w:hAnsi="宋体"/>
          <w:b/>
          <w:bCs/>
          <w:sz w:val="28"/>
          <w:szCs w:val="28"/>
        </w:rPr>
      </w:pPr>
      <w:r w:rsidRPr="0004759E">
        <w:rPr>
          <w:rFonts w:ascii="宋体" w:hAnsi="宋体" w:hint="eastAsia"/>
          <w:b/>
          <w:bCs/>
          <w:sz w:val="28"/>
          <w:szCs w:val="28"/>
        </w:rPr>
        <w:br w:type="page"/>
      </w:r>
      <w:r w:rsidRPr="0004759E">
        <w:rPr>
          <w:rFonts w:ascii="宋体" w:hAnsi="宋体" w:hint="eastAsia"/>
          <w:b/>
          <w:bCs/>
          <w:sz w:val="28"/>
          <w:szCs w:val="28"/>
        </w:rPr>
        <w:lastRenderedPageBreak/>
        <w:t>3.2技术条款响应表</w:t>
      </w:r>
    </w:p>
    <w:tbl>
      <w:tblPr>
        <w:tblpPr w:leftFromText="180" w:rightFromText="180" w:vertAnchor="text" w:tblpX="242" w:tblpY="1"/>
        <w:tblOverlap w:val="never"/>
        <w:tblW w:w="8701" w:type="dxa"/>
        <w:tblLayout w:type="fixed"/>
        <w:tblCellMar>
          <w:left w:w="54" w:type="dxa"/>
          <w:right w:w="54" w:type="dxa"/>
        </w:tblCellMar>
        <w:tblLook w:val="04A0"/>
      </w:tblPr>
      <w:tblGrid>
        <w:gridCol w:w="1047"/>
        <w:gridCol w:w="2976"/>
        <w:gridCol w:w="2977"/>
        <w:gridCol w:w="1701"/>
      </w:tblGrid>
      <w:tr w:rsidR="00C30A15" w:rsidRPr="0004759E">
        <w:trPr>
          <w:trHeight w:val="610"/>
        </w:trPr>
        <w:tc>
          <w:tcPr>
            <w:tcW w:w="1047" w:type="dxa"/>
            <w:tcBorders>
              <w:top w:val="single" w:sz="6" w:space="0" w:color="auto"/>
              <w:left w:val="single" w:sz="6" w:space="0" w:color="auto"/>
              <w:bottom w:val="single" w:sz="6" w:space="0" w:color="auto"/>
              <w:right w:val="single" w:sz="6" w:space="0" w:color="auto"/>
            </w:tcBorders>
            <w:vAlign w:val="center"/>
          </w:tcPr>
          <w:p w:rsidR="00C30A15" w:rsidRPr="0004759E" w:rsidRDefault="00FD5E52">
            <w:pPr>
              <w:jc w:val="center"/>
              <w:rPr>
                <w:rFonts w:ascii="宋体" w:hAnsi="宋体"/>
                <w:szCs w:val="21"/>
              </w:rPr>
            </w:pPr>
            <w:r w:rsidRPr="0004759E">
              <w:rPr>
                <w:rFonts w:ascii="宋体" w:hAnsi="宋体" w:hint="eastAsia"/>
                <w:szCs w:val="21"/>
              </w:rPr>
              <w:t>序号</w:t>
            </w:r>
          </w:p>
        </w:tc>
        <w:tc>
          <w:tcPr>
            <w:tcW w:w="2976" w:type="dxa"/>
            <w:tcBorders>
              <w:top w:val="single" w:sz="6" w:space="0" w:color="auto"/>
              <w:left w:val="single" w:sz="6" w:space="0" w:color="auto"/>
              <w:bottom w:val="single" w:sz="6" w:space="0" w:color="auto"/>
              <w:right w:val="single" w:sz="6" w:space="0" w:color="auto"/>
            </w:tcBorders>
            <w:vAlign w:val="center"/>
          </w:tcPr>
          <w:p w:rsidR="00C30A15" w:rsidRPr="0004759E" w:rsidRDefault="00FD5E52">
            <w:pPr>
              <w:jc w:val="center"/>
              <w:rPr>
                <w:rFonts w:ascii="宋体" w:hAnsi="宋体"/>
                <w:szCs w:val="21"/>
              </w:rPr>
            </w:pPr>
            <w:r w:rsidRPr="0004759E">
              <w:rPr>
                <w:rFonts w:ascii="宋体" w:hAnsi="宋体" w:hint="eastAsia"/>
                <w:szCs w:val="21"/>
              </w:rPr>
              <w:t>招标文件要求</w:t>
            </w:r>
          </w:p>
        </w:tc>
        <w:tc>
          <w:tcPr>
            <w:tcW w:w="2977" w:type="dxa"/>
            <w:tcBorders>
              <w:top w:val="single" w:sz="6" w:space="0" w:color="auto"/>
              <w:left w:val="single" w:sz="4" w:space="0" w:color="auto"/>
              <w:bottom w:val="single" w:sz="6" w:space="0" w:color="auto"/>
              <w:right w:val="single" w:sz="4" w:space="0" w:color="auto"/>
            </w:tcBorders>
            <w:vAlign w:val="center"/>
          </w:tcPr>
          <w:p w:rsidR="00C30A15" w:rsidRPr="0004759E" w:rsidRDefault="00FD5E52">
            <w:pPr>
              <w:jc w:val="center"/>
              <w:rPr>
                <w:rFonts w:ascii="宋体" w:hAnsi="宋体"/>
                <w:szCs w:val="21"/>
              </w:rPr>
            </w:pPr>
            <w:r w:rsidRPr="0004759E">
              <w:rPr>
                <w:rFonts w:ascii="宋体" w:hAnsi="宋体" w:hint="eastAsia"/>
                <w:szCs w:val="21"/>
              </w:rPr>
              <w:t>投标文件内容</w:t>
            </w:r>
          </w:p>
        </w:tc>
        <w:tc>
          <w:tcPr>
            <w:tcW w:w="1701" w:type="dxa"/>
            <w:tcBorders>
              <w:top w:val="single" w:sz="6" w:space="0" w:color="auto"/>
              <w:left w:val="single" w:sz="4" w:space="0" w:color="auto"/>
              <w:bottom w:val="single" w:sz="6" w:space="0" w:color="auto"/>
              <w:right w:val="single" w:sz="4" w:space="0" w:color="auto"/>
            </w:tcBorders>
            <w:vAlign w:val="center"/>
          </w:tcPr>
          <w:p w:rsidR="00C30A15" w:rsidRPr="0004759E" w:rsidRDefault="00FD5E52">
            <w:pPr>
              <w:keepLines/>
              <w:widowControl/>
              <w:adjustRightInd w:val="0"/>
              <w:snapToGrid w:val="0"/>
              <w:jc w:val="center"/>
              <w:rPr>
                <w:rFonts w:ascii="宋体" w:hAnsi="宋体"/>
                <w:szCs w:val="21"/>
              </w:rPr>
            </w:pPr>
            <w:r w:rsidRPr="0004759E">
              <w:rPr>
                <w:rFonts w:ascii="宋体" w:hAnsi="宋体" w:hint="eastAsia"/>
                <w:szCs w:val="21"/>
              </w:rPr>
              <w:t>偏离情况</w:t>
            </w:r>
          </w:p>
        </w:tc>
      </w:tr>
      <w:tr w:rsidR="00C30A15" w:rsidRPr="0004759E">
        <w:trPr>
          <w:trHeight w:val="619"/>
        </w:trPr>
        <w:tc>
          <w:tcPr>
            <w:tcW w:w="1047" w:type="dxa"/>
            <w:tcBorders>
              <w:top w:val="single" w:sz="6" w:space="0" w:color="auto"/>
              <w:left w:val="single" w:sz="6" w:space="0" w:color="auto"/>
              <w:bottom w:val="single" w:sz="6" w:space="0" w:color="auto"/>
              <w:right w:val="single" w:sz="6" w:space="0" w:color="auto"/>
            </w:tcBorders>
            <w:vAlign w:val="center"/>
          </w:tcPr>
          <w:p w:rsidR="00C30A15" w:rsidRPr="0004759E" w:rsidRDefault="00FD5E52">
            <w:pPr>
              <w:jc w:val="center"/>
              <w:rPr>
                <w:rFonts w:ascii="宋体" w:hAnsi="宋体"/>
                <w:szCs w:val="21"/>
              </w:rPr>
            </w:pPr>
            <w:r w:rsidRPr="0004759E">
              <w:rPr>
                <w:rFonts w:ascii="宋体" w:hAnsi="宋体" w:hint="eastAsia"/>
                <w:szCs w:val="21"/>
              </w:rPr>
              <w:t>1</w:t>
            </w:r>
          </w:p>
        </w:tc>
        <w:tc>
          <w:tcPr>
            <w:tcW w:w="2976" w:type="dxa"/>
            <w:tcBorders>
              <w:top w:val="single" w:sz="6" w:space="0" w:color="auto"/>
              <w:left w:val="single" w:sz="6" w:space="0" w:color="auto"/>
              <w:bottom w:val="single" w:sz="6" w:space="0" w:color="auto"/>
              <w:right w:val="single" w:sz="6" w:space="0" w:color="auto"/>
            </w:tcBorders>
            <w:vAlign w:val="center"/>
          </w:tcPr>
          <w:p w:rsidR="001C6817" w:rsidRPr="0004759E" w:rsidRDefault="001C6817" w:rsidP="001C6817">
            <w:pPr>
              <w:pStyle w:val="12"/>
              <w:spacing w:line="360" w:lineRule="auto"/>
              <w:ind w:firstLineChars="0" w:firstLine="0"/>
              <w:rPr>
                <w:rFonts w:ascii="宋体" w:hAnsi="宋体"/>
                <w:b/>
                <w:szCs w:val="21"/>
              </w:rPr>
            </w:pPr>
          </w:p>
        </w:tc>
        <w:tc>
          <w:tcPr>
            <w:tcW w:w="2977" w:type="dxa"/>
            <w:tcBorders>
              <w:top w:val="single" w:sz="6" w:space="0" w:color="auto"/>
              <w:left w:val="single" w:sz="4" w:space="0" w:color="auto"/>
              <w:bottom w:val="single" w:sz="6" w:space="0" w:color="auto"/>
              <w:right w:val="single" w:sz="4" w:space="0" w:color="auto"/>
            </w:tcBorders>
            <w:vAlign w:val="center"/>
          </w:tcPr>
          <w:p w:rsidR="00C30A15" w:rsidRPr="0004759E" w:rsidRDefault="00C30A15">
            <w:pPr>
              <w:keepLines/>
              <w:widowControl/>
              <w:spacing w:line="360" w:lineRule="auto"/>
              <w:rPr>
                <w:rFonts w:ascii="宋体" w:hAnsi="宋体"/>
                <w:szCs w:val="21"/>
                <w:highlight w:val="yellow"/>
              </w:rPr>
            </w:pPr>
          </w:p>
        </w:tc>
        <w:tc>
          <w:tcPr>
            <w:tcW w:w="1701" w:type="dxa"/>
            <w:tcBorders>
              <w:top w:val="single" w:sz="6" w:space="0" w:color="auto"/>
              <w:left w:val="single" w:sz="4" w:space="0" w:color="auto"/>
              <w:bottom w:val="single" w:sz="6" w:space="0" w:color="auto"/>
              <w:right w:val="single" w:sz="4" w:space="0" w:color="auto"/>
            </w:tcBorders>
            <w:vAlign w:val="center"/>
          </w:tcPr>
          <w:p w:rsidR="00C30A15" w:rsidRPr="0004759E" w:rsidRDefault="00C30A15">
            <w:pPr>
              <w:keepLines/>
              <w:widowControl/>
              <w:spacing w:line="360" w:lineRule="auto"/>
              <w:jc w:val="center"/>
              <w:rPr>
                <w:rFonts w:ascii="宋体" w:hAnsi="宋体"/>
                <w:szCs w:val="21"/>
                <w:highlight w:val="yellow"/>
              </w:rPr>
            </w:pPr>
          </w:p>
        </w:tc>
      </w:tr>
      <w:tr w:rsidR="00C30A15" w:rsidRPr="0004759E">
        <w:trPr>
          <w:trHeight w:val="619"/>
        </w:trPr>
        <w:tc>
          <w:tcPr>
            <w:tcW w:w="1047" w:type="dxa"/>
            <w:tcBorders>
              <w:top w:val="single" w:sz="6" w:space="0" w:color="auto"/>
              <w:left w:val="single" w:sz="6" w:space="0" w:color="auto"/>
              <w:bottom w:val="single" w:sz="6" w:space="0" w:color="auto"/>
              <w:right w:val="single" w:sz="6" w:space="0" w:color="auto"/>
            </w:tcBorders>
            <w:vAlign w:val="center"/>
          </w:tcPr>
          <w:p w:rsidR="00C30A15" w:rsidRPr="0004759E" w:rsidRDefault="001C6817">
            <w:pPr>
              <w:jc w:val="center"/>
              <w:rPr>
                <w:rFonts w:ascii="宋体" w:hAnsi="宋体"/>
                <w:szCs w:val="21"/>
              </w:rPr>
            </w:pPr>
            <w:r w:rsidRPr="0004759E">
              <w:rPr>
                <w:rFonts w:ascii="宋体" w:hAnsi="宋体" w:hint="eastAsia"/>
                <w:szCs w:val="21"/>
              </w:rPr>
              <w:t>2</w:t>
            </w:r>
          </w:p>
        </w:tc>
        <w:tc>
          <w:tcPr>
            <w:tcW w:w="2976" w:type="dxa"/>
            <w:tcBorders>
              <w:top w:val="single" w:sz="6" w:space="0" w:color="auto"/>
              <w:left w:val="single" w:sz="6" w:space="0" w:color="auto"/>
              <w:bottom w:val="single" w:sz="6" w:space="0" w:color="auto"/>
              <w:right w:val="single" w:sz="6" w:space="0" w:color="auto"/>
            </w:tcBorders>
            <w:vAlign w:val="center"/>
          </w:tcPr>
          <w:p w:rsidR="00664A51" w:rsidRPr="0004759E" w:rsidRDefault="00664A51" w:rsidP="001C681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5" w:after="125" w:line="363" w:lineRule="atLeast"/>
              <w:jc w:val="left"/>
              <w:rPr>
                <w:rFonts w:ascii="宋体" w:hAnsi="宋体" w:cs="宋体"/>
                <w:kern w:val="0"/>
                <w:szCs w:val="21"/>
              </w:rPr>
            </w:pPr>
          </w:p>
        </w:tc>
        <w:tc>
          <w:tcPr>
            <w:tcW w:w="2977" w:type="dxa"/>
            <w:tcBorders>
              <w:top w:val="single" w:sz="6" w:space="0" w:color="auto"/>
              <w:left w:val="single" w:sz="4" w:space="0" w:color="auto"/>
              <w:bottom w:val="single" w:sz="6" w:space="0" w:color="auto"/>
              <w:right w:val="single" w:sz="4" w:space="0" w:color="auto"/>
            </w:tcBorders>
            <w:vAlign w:val="center"/>
          </w:tcPr>
          <w:p w:rsidR="00C30A15" w:rsidRPr="0004759E" w:rsidRDefault="00C30A15">
            <w:pPr>
              <w:keepLines/>
              <w:widowControl/>
              <w:spacing w:line="360" w:lineRule="auto"/>
              <w:rPr>
                <w:rFonts w:ascii="宋体" w:hAnsi="宋体"/>
                <w:szCs w:val="21"/>
                <w:highlight w:val="yellow"/>
              </w:rPr>
            </w:pPr>
          </w:p>
        </w:tc>
        <w:tc>
          <w:tcPr>
            <w:tcW w:w="1701" w:type="dxa"/>
            <w:tcBorders>
              <w:top w:val="single" w:sz="6" w:space="0" w:color="auto"/>
              <w:left w:val="single" w:sz="4" w:space="0" w:color="auto"/>
              <w:bottom w:val="single" w:sz="6" w:space="0" w:color="auto"/>
              <w:right w:val="single" w:sz="4" w:space="0" w:color="auto"/>
            </w:tcBorders>
            <w:vAlign w:val="center"/>
          </w:tcPr>
          <w:p w:rsidR="00C30A15" w:rsidRPr="0004759E" w:rsidRDefault="00C30A15">
            <w:pPr>
              <w:keepLines/>
              <w:widowControl/>
              <w:spacing w:line="360" w:lineRule="auto"/>
              <w:jc w:val="center"/>
              <w:rPr>
                <w:rFonts w:ascii="宋体" w:hAnsi="宋体"/>
                <w:szCs w:val="21"/>
                <w:highlight w:val="yellow"/>
              </w:rPr>
            </w:pPr>
          </w:p>
        </w:tc>
      </w:tr>
      <w:tr w:rsidR="00C30A15" w:rsidRPr="0004759E">
        <w:trPr>
          <w:trHeight w:val="619"/>
        </w:trPr>
        <w:tc>
          <w:tcPr>
            <w:tcW w:w="1047" w:type="dxa"/>
            <w:tcBorders>
              <w:top w:val="single" w:sz="6" w:space="0" w:color="auto"/>
              <w:left w:val="single" w:sz="6" w:space="0" w:color="auto"/>
              <w:bottom w:val="single" w:sz="6" w:space="0" w:color="auto"/>
              <w:right w:val="single" w:sz="6" w:space="0" w:color="auto"/>
            </w:tcBorders>
            <w:vAlign w:val="center"/>
          </w:tcPr>
          <w:p w:rsidR="00C30A15" w:rsidRPr="0004759E" w:rsidRDefault="001C6817">
            <w:pPr>
              <w:jc w:val="center"/>
              <w:rPr>
                <w:rFonts w:ascii="宋体" w:hAnsi="宋体"/>
                <w:szCs w:val="21"/>
              </w:rPr>
            </w:pPr>
            <w:r w:rsidRPr="0004759E">
              <w:rPr>
                <w:rFonts w:ascii="宋体" w:hAnsi="宋体" w:hint="eastAsia"/>
                <w:szCs w:val="21"/>
              </w:rPr>
              <w:t>3</w:t>
            </w:r>
          </w:p>
        </w:tc>
        <w:tc>
          <w:tcPr>
            <w:tcW w:w="2976" w:type="dxa"/>
            <w:tcBorders>
              <w:top w:val="single" w:sz="6" w:space="0" w:color="auto"/>
              <w:left w:val="single" w:sz="6" w:space="0" w:color="auto"/>
              <w:bottom w:val="single" w:sz="6" w:space="0" w:color="auto"/>
              <w:right w:val="single" w:sz="6" w:space="0" w:color="auto"/>
            </w:tcBorders>
            <w:vAlign w:val="center"/>
          </w:tcPr>
          <w:p w:rsidR="00C30A15" w:rsidRPr="0004759E" w:rsidRDefault="00C30A15" w:rsidP="00664A51">
            <w:pPr>
              <w:pStyle w:val="12"/>
              <w:spacing w:line="360" w:lineRule="auto"/>
              <w:ind w:firstLineChars="0" w:firstLine="0"/>
              <w:rPr>
                <w:rFonts w:ascii="宋体" w:hAnsi="宋体" w:cs="宋体"/>
                <w:b/>
                <w:kern w:val="0"/>
                <w:sz w:val="24"/>
              </w:rPr>
            </w:pPr>
          </w:p>
        </w:tc>
        <w:tc>
          <w:tcPr>
            <w:tcW w:w="2977" w:type="dxa"/>
            <w:tcBorders>
              <w:top w:val="single" w:sz="6" w:space="0" w:color="auto"/>
              <w:left w:val="single" w:sz="4" w:space="0" w:color="auto"/>
              <w:bottom w:val="single" w:sz="6" w:space="0" w:color="auto"/>
              <w:right w:val="single" w:sz="4" w:space="0" w:color="auto"/>
            </w:tcBorders>
            <w:vAlign w:val="center"/>
          </w:tcPr>
          <w:p w:rsidR="00C30A15" w:rsidRPr="0004759E" w:rsidRDefault="00C30A15">
            <w:pPr>
              <w:keepLines/>
              <w:widowControl/>
              <w:spacing w:line="360" w:lineRule="auto"/>
              <w:rPr>
                <w:rFonts w:ascii="宋体" w:hAnsi="宋体"/>
                <w:szCs w:val="21"/>
                <w:highlight w:val="yellow"/>
              </w:rPr>
            </w:pPr>
          </w:p>
        </w:tc>
        <w:tc>
          <w:tcPr>
            <w:tcW w:w="1701" w:type="dxa"/>
            <w:tcBorders>
              <w:top w:val="single" w:sz="6" w:space="0" w:color="auto"/>
              <w:left w:val="single" w:sz="4" w:space="0" w:color="auto"/>
              <w:bottom w:val="single" w:sz="6" w:space="0" w:color="auto"/>
              <w:right w:val="single" w:sz="4" w:space="0" w:color="auto"/>
            </w:tcBorders>
            <w:vAlign w:val="center"/>
          </w:tcPr>
          <w:p w:rsidR="00C30A15" w:rsidRPr="0004759E" w:rsidRDefault="00C30A15">
            <w:pPr>
              <w:keepLines/>
              <w:widowControl/>
              <w:spacing w:line="360" w:lineRule="auto"/>
              <w:jc w:val="center"/>
              <w:rPr>
                <w:rFonts w:ascii="宋体" w:hAnsi="宋体"/>
                <w:szCs w:val="21"/>
                <w:highlight w:val="yellow"/>
              </w:rPr>
            </w:pPr>
          </w:p>
        </w:tc>
      </w:tr>
      <w:tr w:rsidR="001C6817" w:rsidRPr="0004759E">
        <w:trPr>
          <w:trHeight w:val="619"/>
        </w:trPr>
        <w:tc>
          <w:tcPr>
            <w:tcW w:w="1047" w:type="dxa"/>
            <w:tcBorders>
              <w:top w:val="single" w:sz="6" w:space="0" w:color="auto"/>
              <w:left w:val="single" w:sz="6" w:space="0" w:color="auto"/>
              <w:bottom w:val="single" w:sz="6" w:space="0" w:color="auto"/>
              <w:right w:val="single" w:sz="6" w:space="0" w:color="auto"/>
            </w:tcBorders>
            <w:vAlign w:val="center"/>
          </w:tcPr>
          <w:p w:rsidR="001C6817" w:rsidRPr="0004759E" w:rsidRDefault="001C6817">
            <w:pPr>
              <w:jc w:val="center"/>
              <w:rPr>
                <w:rFonts w:ascii="宋体" w:hAnsi="宋体"/>
                <w:szCs w:val="21"/>
              </w:rPr>
            </w:pPr>
            <w:r w:rsidRPr="0004759E">
              <w:rPr>
                <w:rFonts w:ascii="宋体" w:hAnsi="宋体" w:hint="eastAsia"/>
                <w:szCs w:val="21"/>
              </w:rPr>
              <w:t>4</w:t>
            </w:r>
          </w:p>
        </w:tc>
        <w:tc>
          <w:tcPr>
            <w:tcW w:w="2976" w:type="dxa"/>
            <w:tcBorders>
              <w:top w:val="single" w:sz="6" w:space="0" w:color="auto"/>
              <w:left w:val="single" w:sz="6" w:space="0" w:color="auto"/>
              <w:bottom w:val="single" w:sz="6" w:space="0" w:color="auto"/>
              <w:right w:val="single" w:sz="6" w:space="0" w:color="auto"/>
            </w:tcBorders>
            <w:vAlign w:val="center"/>
          </w:tcPr>
          <w:p w:rsidR="001C6817" w:rsidRPr="0004759E" w:rsidRDefault="001C6817" w:rsidP="001C6817">
            <w:pPr>
              <w:pStyle w:val="12"/>
              <w:spacing w:line="360" w:lineRule="auto"/>
              <w:ind w:firstLineChars="0" w:firstLine="0"/>
              <w:rPr>
                <w:rFonts w:ascii="宋体" w:hAnsi="宋体"/>
                <w:b/>
                <w:szCs w:val="21"/>
              </w:rPr>
            </w:pPr>
          </w:p>
        </w:tc>
        <w:tc>
          <w:tcPr>
            <w:tcW w:w="2977" w:type="dxa"/>
            <w:tcBorders>
              <w:top w:val="single" w:sz="6" w:space="0" w:color="auto"/>
              <w:left w:val="single" w:sz="4" w:space="0" w:color="auto"/>
              <w:bottom w:val="single" w:sz="6" w:space="0" w:color="auto"/>
              <w:right w:val="single" w:sz="4" w:space="0" w:color="auto"/>
            </w:tcBorders>
            <w:vAlign w:val="center"/>
          </w:tcPr>
          <w:p w:rsidR="001C6817" w:rsidRPr="0004759E" w:rsidRDefault="001C6817">
            <w:pPr>
              <w:keepLines/>
              <w:widowControl/>
              <w:spacing w:line="360" w:lineRule="auto"/>
              <w:rPr>
                <w:rFonts w:ascii="宋体" w:hAnsi="宋体"/>
                <w:szCs w:val="21"/>
                <w:highlight w:val="yellow"/>
              </w:rPr>
            </w:pPr>
          </w:p>
        </w:tc>
        <w:tc>
          <w:tcPr>
            <w:tcW w:w="1701" w:type="dxa"/>
            <w:tcBorders>
              <w:top w:val="single" w:sz="6" w:space="0" w:color="auto"/>
              <w:left w:val="single" w:sz="4" w:space="0" w:color="auto"/>
              <w:bottom w:val="single" w:sz="6" w:space="0" w:color="auto"/>
              <w:right w:val="single" w:sz="4" w:space="0" w:color="auto"/>
            </w:tcBorders>
            <w:vAlign w:val="center"/>
          </w:tcPr>
          <w:p w:rsidR="001C6817" w:rsidRPr="0004759E" w:rsidRDefault="001C6817">
            <w:pPr>
              <w:keepLines/>
              <w:widowControl/>
              <w:spacing w:line="360" w:lineRule="auto"/>
              <w:jc w:val="center"/>
              <w:rPr>
                <w:rFonts w:ascii="宋体" w:hAnsi="宋体"/>
                <w:szCs w:val="21"/>
                <w:highlight w:val="yellow"/>
              </w:rPr>
            </w:pPr>
          </w:p>
        </w:tc>
      </w:tr>
      <w:tr w:rsidR="001C6817" w:rsidRPr="0004759E">
        <w:trPr>
          <w:trHeight w:val="619"/>
        </w:trPr>
        <w:tc>
          <w:tcPr>
            <w:tcW w:w="1047" w:type="dxa"/>
            <w:tcBorders>
              <w:top w:val="single" w:sz="6" w:space="0" w:color="auto"/>
              <w:left w:val="single" w:sz="6" w:space="0" w:color="auto"/>
              <w:bottom w:val="single" w:sz="6" w:space="0" w:color="auto"/>
              <w:right w:val="single" w:sz="6" w:space="0" w:color="auto"/>
            </w:tcBorders>
            <w:vAlign w:val="center"/>
          </w:tcPr>
          <w:p w:rsidR="001C6817" w:rsidRPr="0004759E" w:rsidRDefault="001C6817">
            <w:pPr>
              <w:jc w:val="center"/>
              <w:rPr>
                <w:rFonts w:ascii="宋体" w:hAnsi="宋体"/>
                <w:szCs w:val="21"/>
              </w:rPr>
            </w:pPr>
            <w:r w:rsidRPr="0004759E">
              <w:rPr>
                <w:rFonts w:ascii="宋体" w:hAnsi="宋体" w:hint="eastAsia"/>
                <w:szCs w:val="21"/>
              </w:rPr>
              <w:t>5</w:t>
            </w:r>
          </w:p>
        </w:tc>
        <w:tc>
          <w:tcPr>
            <w:tcW w:w="2976" w:type="dxa"/>
            <w:tcBorders>
              <w:top w:val="single" w:sz="6" w:space="0" w:color="auto"/>
              <w:left w:val="single" w:sz="6" w:space="0" w:color="auto"/>
              <w:bottom w:val="single" w:sz="6" w:space="0" w:color="auto"/>
              <w:right w:val="single" w:sz="6" w:space="0" w:color="auto"/>
            </w:tcBorders>
            <w:vAlign w:val="center"/>
          </w:tcPr>
          <w:p w:rsidR="001C6817" w:rsidRPr="0004759E" w:rsidRDefault="001C6817" w:rsidP="001C6817">
            <w:pPr>
              <w:pStyle w:val="12"/>
              <w:spacing w:line="360" w:lineRule="auto"/>
              <w:ind w:firstLineChars="0" w:firstLine="0"/>
              <w:rPr>
                <w:rFonts w:ascii="宋体" w:hAnsi="宋体"/>
                <w:b/>
                <w:szCs w:val="21"/>
              </w:rPr>
            </w:pPr>
          </w:p>
        </w:tc>
        <w:tc>
          <w:tcPr>
            <w:tcW w:w="2977" w:type="dxa"/>
            <w:tcBorders>
              <w:top w:val="single" w:sz="6" w:space="0" w:color="auto"/>
              <w:left w:val="single" w:sz="4" w:space="0" w:color="auto"/>
              <w:bottom w:val="single" w:sz="6" w:space="0" w:color="auto"/>
              <w:right w:val="single" w:sz="4" w:space="0" w:color="auto"/>
            </w:tcBorders>
            <w:vAlign w:val="center"/>
          </w:tcPr>
          <w:p w:rsidR="001C6817" w:rsidRPr="0004759E" w:rsidRDefault="001C6817">
            <w:pPr>
              <w:keepLines/>
              <w:widowControl/>
              <w:spacing w:line="360" w:lineRule="auto"/>
              <w:rPr>
                <w:rFonts w:ascii="宋体" w:hAnsi="宋体"/>
                <w:szCs w:val="21"/>
                <w:highlight w:val="yellow"/>
              </w:rPr>
            </w:pPr>
          </w:p>
        </w:tc>
        <w:tc>
          <w:tcPr>
            <w:tcW w:w="1701" w:type="dxa"/>
            <w:tcBorders>
              <w:top w:val="single" w:sz="6" w:space="0" w:color="auto"/>
              <w:left w:val="single" w:sz="4" w:space="0" w:color="auto"/>
              <w:bottom w:val="single" w:sz="6" w:space="0" w:color="auto"/>
              <w:right w:val="single" w:sz="4" w:space="0" w:color="auto"/>
            </w:tcBorders>
            <w:vAlign w:val="center"/>
          </w:tcPr>
          <w:p w:rsidR="001C6817" w:rsidRPr="0004759E" w:rsidRDefault="001C6817">
            <w:pPr>
              <w:keepLines/>
              <w:widowControl/>
              <w:spacing w:line="360" w:lineRule="auto"/>
              <w:jc w:val="center"/>
              <w:rPr>
                <w:rFonts w:ascii="宋体" w:hAnsi="宋体"/>
                <w:szCs w:val="21"/>
                <w:highlight w:val="yellow"/>
              </w:rPr>
            </w:pPr>
          </w:p>
        </w:tc>
      </w:tr>
      <w:tr w:rsidR="001C6817" w:rsidRPr="0004759E">
        <w:trPr>
          <w:trHeight w:val="619"/>
        </w:trPr>
        <w:tc>
          <w:tcPr>
            <w:tcW w:w="1047" w:type="dxa"/>
            <w:tcBorders>
              <w:top w:val="single" w:sz="6" w:space="0" w:color="auto"/>
              <w:left w:val="single" w:sz="6" w:space="0" w:color="auto"/>
              <w:bottom w:val="single" w:sz="6" w:space="0" w:color="auto"/>
              <w:right w:val="single" w:sz="6" w:space="0" w:color="auto"/>
            </w:tcBorders>
            <w:vAlign w:val="center"/>
          </w:tcPr>
          <w:p w:rsidR="001C6817" w:rsidRPr="0004759E" w:rsidRDefault="001C6817">
            <w:pPr>
              <w:jc w:val="center"/>
              <w:rPr>
                <w:rFonts w:ascii="宋体" w:hAnsi="宋体"/>
                <w:szCs w:val="21"/>
              </w:rPr>
            </w:pPr>
            <w:r w:rsidRPr="0004759E">
              <w:rPr>
                <w:rFonts w:ascii="宋体" w:hAnsi="宋体" w:hint="eastAsia"/>
                <w:szCs w:val="21"/>
              </w:rPr>
              <w:t>6</w:t>
            </w:r>
          </w:p>
        </w:tc>
        <w:tc>
          <w:tcPr>
            <w:tcW w:w="2976" w:type="dxa"/>
            <w:tcBorders>
              <w:top w:val="single" w:sz="6" w:space="0" w:color="auto"/>
              <w:left w:val="single" w:sz="6" w:space="0" w:color="auto"/>
              <w:bottom w:val="single" w:sz="6" w:space="0" w:color="auto"/>
              <w:right w:val="single" w:sz="6" w:space="0" w:color="auto"/>
            </w:tcBorders>
            <w:vAlign w:val="center"/>
          </w:tcPr>
          <w:p w:rsidR="001C6817" w:rsidRPr="0004759E" w:rsidRDefault="001C6817" w:rsidP="001C6817">
            <w:pPr>
              <w:pStyle w:val="12"/>
              <w:spacing w:line="360" w:lineRule="auto"/>
              <w:ind w:firstLineChars="0" w:firstLine="0"/>
              <w:rPr>
                <w:rFonts w:ascii="宋体" w:hAnsi="宋体"/>
                <w:b/>
                <w:szCs w:val="21"/>
              </w:rPr>
            </w:pPr>
          </w:p>
        </w:tc>
        <w:tc>
          <w:tcPr>
            <w:tcW w:w="2977" w:type="dxa"/>
            <w:tcBorders>
              <w:top w:val="single" w:sz="6" w:space="0" w:color="auto"/>
              <w:left w:val="single" w:sz="4" w:space="0" w:color="auto"/>
              <w:bottom w:val="single" w:sz="6" w:space="0" w:color="auto"/>
              <w:right w:val="single" w:sz="4" w:space="0" w:color="auto"/>
            </w:tcBorders>
            <w:vAlign w:val="center"/>
          </w:tcPr>
          <w:p w:rsidR="001C6817" w:rsidRPr="0004759E" w:rsidRDefault="001C6817">
            <w:pPr>
              <w:keepLines/>
              <w:widowControl/>
              <w:spacing w:line="360" w:lineRule="auto"/>
              <w:rPr>
                <w:rFonts w:ascii="宋体" w:hAnsi="宋体"/>
                <w:szCs w:val="21"/>
                <w:highlight w:val="yellow"/>
              </w:rPr>
            </w:pPr>
          </w:p>
        </w:tc>
        <w:tc>
          <w:tcPr>
            <w:tcW w:w="1701" w:type="dxa"/>
            <w:tcBorders>
              <w:top w:val="single" w:sz="6" w:space="0" w:color="auto"/>
              <w:left w:val="single" w:sz="4" w:space="0" w:color="auto"/>
              <w:bottom w:val="single" w:sz="6" w:space="0" w:color="auto"/>
              <w:right w:val="single" w:sz="4" w:space="0" w:color="auto"/>
            </w:tcBorders>
            <w:vAlign w:val="center"/>
          </w:tcPr>
          <w:p w:rsidR="001C6817" w:rsidRPr="0004759E" w:rsidRDefault="001C6817">
            <w:pPr>
              <w:keepLines/>
              <w:widowControl/>
              <w:spacing w:line="360" w:lineRule="auto"/>
              <w:jc w:val="center"/>
              <w:rPr>
                <w:rFonts w:ascii="宋体" w:hAnsi="宋体"/>
                <w:szCs w:val="21"/>
                <w:highlight w:val="yellow"/>
              </w:rPr>
            </w:pPr>
          </w:p>
        </w:tc>
      </w:tr>
      <w:tr w:rsidR="001C6817" w:rsidRPr="0004759E">
        <w:trPr>
          <w:trHeight w:val="619"/>
        </w:trPr>
        <w:tc>
          <w:tcPr>
            <w:tcW w:w="1047" w:type="dxa"/>
            <w:tcBorders>
              <w:top w:val="single" w:sz="6" w:space="0" w:color="auto"/>
              <w:left w:val="single" w:sz="6" w:space="0" w:color="auto"/>
              <w:bottom w:val="single" w:sz="6" w:space="0" w:color="auto"/>
              <w:right w:val="single" w:sz="6" w:space="0" w:color="auto"/>
            </w:tcBorders>
            <w:vAlign w:val="center"/>
          </w:tcPr>
          <w:p w:rsidR="001C6817" w:rsidRPr="0004759E" w:rsidRDefault="001C6817">
            <w:pPr>
              <w:jc w:val="center"/>
              <w:rPr>
                <w:rFonts w:ascii="宋体" w:hAnsi="宋体"/>
                <w:szCs w:val="21"/>
              </w:rPr>
            </w:pPr>
            <w:r w:rsidRPr="0004759E">
              <w:rPr>
                <w:rFonts w:ascii="宋体" w:hAnsi="宋体"/>
                <w:szCs w:val="21"/>
              </w:rPr>
              <w:t>…</w:t>
            </w:r>
          </w:p>
        </w:tc>
        <w:tc>
          <w:tcPr>
            <w:tcW w:w="2976" w:type="dxa"/>
            <w:tcBorders>
              <w:top w:val="single" w:sz="6" w:space="0" w:color="auto"/>
              <w:left w:val="single" w:sz="6" w:space="0" w:color="auto"/>
              <w:bottom w:val="single" w:sz="6" w:space="0" w:color="auto"/>
              <w:right w:val="single" w:sz="6" w:space="0" w:color="auto"/>
            </w:tcBorders>
            <w:vAlign w:val="center"/>
          </w:tcPr>
          <w:p w:rsidR="001C6817" w:rsidRPr="0004759E" w:rsidRDefault="001C6817" w:rsidP="001C6817">
            <w:pPr>
              <w:pStyle w:val="12"/>
              <w:spacing w:line="360" w:lineRule="auto"/>
              <w:ind w:firstLineChars="0" w:firstLine="0"/>
              <w:rPr>
                <w:rFonts w:ascii="宋体" w:hAnsi="宋体" w:cs="宋体"/>
                <w:kern w:val="0"/>
                <w:szCs w:val="21"/>
              </w:rPr>
            </w:pPr>
          </w:p>
        </w:tc>
        <w:tc>
          <w:tcPr>
            <w:tcW w:w="2977" w:type="dxa"/>
            <w:tcBorders>
              <w:top w:val="single" w:sz="6" w:space="0" w:color="auto"/>
              <w:left w:val="single" w:sz="4" w:space="0" w:color="auto"/>
              <w:bottom w:val="single" w:sz="6" w:space="0" w:color="auto"/>
              <w:right w:val="single" w:sz="4" w:space="0" w:color="auto"/>
            </w:tcBorders>
            <w:vAlign w:val="center"/>
          </w:tcPr>
          <w:p w:rsidR="001C6817" w:rsidRPr="0004759E" w:rsidRDefault="001C6817">
            <w:pPr>
              <w:keepLines/>
              <w:widowControl/>
              <w:spacing w:line="360" w:lineRule="auto"/>
              <w:rPr>
                <w:rFonts w:ascii="宋体" w:hAnsi="宋体"/>
                <w:szCs w:val="21"/>
                <w:highlight w:val="yellow"/>
              </w:rPr>
            </w:pPr>
          </w:p>
        </w:tc>
        <w:tc>
          <w:tcPr>
            <w:tcW w:w="1701" w:type="dxa"/>
            <w:tcBorders>
              <w:top w:val="single" w:sz="6" w:space="0" w:color="auto"/>
              <w:left w:val="single" w:sz="4" w:space="0" w:color="auto"/>
              <w:bottom w:val="single" w:sz="6" w:space="0" w:color="auto"/>
              <w:right w:val="single" w:sz="4" w:space="0" w:color="auto"/>
            </w:tcBorders>
            <w:vAlign w:val="center"/>
          </w:tcPr>
          <w:p w:rsidR="001C6817" w:rsidRPr="0004759E" w:rsidRDefault="001C6817">
            <w:pPr>
              <w:keepLines/>
              <w:widowControl/>
              <w:spacing w:line="360" w:lineRule="auto"/>
              <w:jc w:val="center"/>
              <w:rPr>
                <w:rFonts w:ascii="宋体" w:hAnsi="宋体"/>
                <w:szCs w:val="21"/>
                <w:highlight w:val="yellow"/>
              </w:rPr>
            </w:pPr>
          </w:p>
        </w:tc>
      </w:tr>
    </w:tbl>
    <w:p w:rsidR="00C30A15" w:rsidRPr="0004759E" w:rsidRDefault="00FD5E52">
      <w:pPr>
        <w:spacing w:line="360" w:lineRule="auto"/>
        <w:ind w:right="-91"/>
        <w:jc w:val="left"/>
        <w:rPr>
          <w:rFonts w:ascii="宋体" w:hAnsi="宋体"/>
          <w:szCs w:val="21"/>
        </w:rPr>
      </w:pPr>
      <w:r w:rsidRPr="0004759E">
        <w:rPr>
          <w:rFonts w:ascii="宋体" w:hAnsi="宋体" w:hint="eastAsia"/>
          <w:szCs w:val="21"/>
        </w:rPr>
        <w:t>说明：</w:t>
      </w:r>
    </w:p>
    <w:p w:rsidR="00C30A15" w:rsidRPr="0004759E" w:rsidRDefault="00FD5E52" w:rsidP="008F3060">
      <w:pPr>
        <w:numPr>
          <w:ilvl w:val="0"/>
          <w:numId w:val="40"/>
        </w:numPr>
        <w:spacing w:line="360" w:lineRule="auto"/>
        <w:ind w:right="-3"/>
        <w:jc w:val="left"/>
        <w:rPr>
          <w:rFonts w:ascii="宋体" w:hAnsi="宋体"/>
          <w:szCs w:val="21"/>
        </w:rPr>
      </w:pPr>
      <w:r w:rsidRPr="0004759E">
        <w:rPr>
          <w:rFonts w:ascii="宋体" w:hAnsi="宋体" w:hint="eastAsia"/>
          <w:szCs w:val="21"/>
        </w:rPr>
        <w:t>供应商根据招标项目相应的技术规格内容（</w:t>
      </w:r>
      <w:r w:rsidRPr="0004759E">
        <w:rPr>
          <w:rFonts w:ascii="宋体" w:hAnsi="宋体" w:hint="eastAsia"/>
          <w:b/>
          <w:szCs w:val="21"/>
        </w:rPr>
        <w:t>招标文件第二部分“</w:t>
      </w:r>
      <w:r w:rsidR="00506FD5" w:rsidRPr="0004759E">
        <w:rPr>
          <w:rFonts w:ascii="宋体" w:hAnsi="宋体" w:hint="eastAsia"/>
          <w:b/>
          <w:sz w:val="24"/>
        </w:rPr>
        <w:t>设备清单及参数需求</w:t>
      </w:r>
      <w:r w:rsidRPr="0004759E">
        <w:rPr>
          <w:rFonts w:ascii="宋体" w:hAnsi="宋体" w:hint="eastAsia"/>
          <w:b/>
          <w:szCs w:val="21"/>
        </w:rPr>
        <w:t>”</w:t>
      </w:r>
      <w:r w:rsidRPr="0004759E">
        <w:rPr>
          <w:rFonts w:ascii="宋体" w:hAnsi="宋体" w:hint="eastAsia"/>
          <w:szCs w:val="21"/>
        </w:rPr>
        <w:t>）填写以上相应的表格。如表格格式内容不能满足需要，供应商可根据表格格式</w:t>
      </w:r>
      <w:proofErr w:type="gramStart"/>
      <w:r w:rsidRPr="0004759E">
        <w:rPr>
          <w:rFonts w:ascii="宋体" w:hAnsi="宋体" w:hint="eastAsia"/>
          <w:szCs w:val="21"/>
        </w:rPr>
        <w:t>自行划表填写</w:t>
      </w:r>
      <w:proofErr w:type="gramEnd"/>
      <w:r w:rsidRPr="0004759E">
        <w:rPr>
          <w:rFonts w:ascii="宋体" w:hAnsi="宋体" w:hint="eastAsia"/>
          <w:szCs w:val="21"/>
        </w:rPr>
        <w:t>，但必须体现以上内容。</w:t>
      </w:r>
    </w:p>
    <w:p w:rsidR="00C30A15" w:rsidRPr="0004759E" w:rsidRDefault="00FD5E52" w:rsidP="008F3060">
      <w:pPr>
        <w:numPr>
          <w:ilvl w:val="0"/>
          <w:numId w:val="40"/>
        </w:numPr>
        <w:spacing w:line="360" w:lineRule="auto"/>
        <w:ind w:right="-3"/>
        <w:jc w:val="left"/>
        <w:rPr>
          <w:rFonts w:ascii="宋体" w:hAnsi="宋体"/>
          <w:szCs w:val="21"/>
        </w:rPr>
      </w:pPr>
      <w:r w:rsidRPr="0004759E">
        <w:rPr>
          <w:rFonts w:ascii="宋体" w:hAnsi="宋体" w:hint="eastAsia"/>
          <w:szCs w:val="21"/>
        </w:rPr>
        <w:t>偏离情况包括“正偏离、负偏离、无偏离”，供应商须真实体现偏离情况。其中正偏离是指所投货物/服务技术性能优于招标文件所规定的技术性能；负偏离是指所投货物/服务技术性能低于招标文件所规定的技术性能。</w:t>
      </w:r>
    </w:p>
    <w:p w:rsidR="00C30A15" w:rsidRPr="0004759E" w:rsidRDefault="00FD5E52" w:rsidP="006B352F">
      <w:pPr>
        <w:adjustRightInd w:val="0"/>
        <w:snapToGrid w:val="0"/>
        <w:spacing w:beforeLines="50" w:line="360" w:lineRule="auto"/>
        <w:ind w:rightChars="-183" w:right="-384" w:firstLineChars="1250" w:firstLine="2625"/>
        <w:jc w:val="left"/>
        <w:rPr>
          <w:rFonts w:ascii="宋体" w:hAnsi="宋体"/>
          <w:szCs w:val="21"/>
          <w:u w:val="single"/>
        </w:rPr>
      </w:pPr>
      <w:r w:rsidRPr="0004759E">
        <w:rPr>
          <w:rFonts w:ascii="宋体" w:hAnsi="宋体" w:hint="eastAsia"/>
          <w:szCs w:val="21"/>
        </w:rPr>
        <w:t>投  标  人（公章）：</w:t>
      </w:r>
    </w:p>
    <w:p w:rsidR="00C30A15" w:rsidRPr="0004759E" w:rsidRDefault="00FD5E52" w:rsidP="001C6817">
      <w:pPr>
        <w:adjustRightInd w:val="0"/>
        <w:snapToGrid w:val="0"/>
        <w:spacing w:line="360" w:lineRule="auto"/>
        <w:ind w:rightChars="-97" w:right="-204" w:firstLineChars="1250" w:firstLine="2625"/>
        <w:rPr>
          <w:rFonts w:ascii="宋体" w:hAnsi="宋体"/>
          <w:szCs w:val="21"/>
        </w:rPr>
      </w:pPr>
      <w:r w:rsidRPr="0004759E">
        <w:rPr>
          <w:rFonts w:ascii="宋体" w:hAnsi="宋体" w:hint="eastAsia"/>
          <w:szCs w:val="21"/>
        </w:rPr>
        <w:t>法定代表人或授权委托人（签字或盖章）：</w:t>
      </w:r>
    </w:p>
    <w:p w:rsidR="00506FD5" w:rsidRPr="0004759E" w:rsidRDefault="00FD5E52" w:rsidP="00506FD5">
      <w:pPr>
        <w:adjustRightInd w:val="0"/>
        <w:snapToGrid w:val="0"/>
        <w:spacing w:line="360" w:lineRule="auto"/>
        <w:ind w:firstLineChars="2600" w:firstLine="5460"/>
        <w:jc w:val="center"/>
        <w:rPr>
          <w:rFonts w:ascii="宋体" w:hAnsi="宋体"/>
          <w:b/>
          <w:sz w:val="28"/>
          <w:szCs w:val="28"/>
        </w:rPr>
      </w:pPr>
      <w:r w:rsidRPr="0004759E">
        <w:rPr>
          <w:rFonts w:ascii="宋体" w:hAnsi="宋体" w:hint="eastAsia"/>
          <w:szCs w:val="21"/>
        </w:rPr>
        <w:t>年 月 日</w:t>
      </w:r>
      <w:bookmarkStart w:id="75" w:name="_Toc202254108"/>
      <w:bookmarkStart w:id="76" w:name="_Toc264554789"/>
      <w:bookmarkStart w:id="77" w:name="_Toc260145375"/>
      <w:bookmarkStart w:id="78" w:name="_Toc202820355"/>
      <w:bookmarkStart w:id="79" w:name="_Toc202251703"/>
      <w:bookmarkStart w:id="80" w:name="_Toc202252037"/>
      <w:bookmarkStart w:id="81" w:name="_Toc202819882"/>
      <w:bookmarkStart w:id="82" w:name="_Toc202817000"/>
      <w:bookmarkStart w:id="83" w:name="_Toc202251078"/>
      <w:bookmarkEnd w:id="72"/>
      <w:bookmarkEnd w:id="73"/>
      <w:bookmarkEnd w:id="74"/>
    </w:p>
    <w:p w:rsidR="00C30A15" w:rsidRPr="0004759E" w:rsidRDefault="00506FD5" w:rsidP="006B352F">
      <w:pPr>
        <w:spacing w:beforeLines="200" w:afterLines="100"/>
        <w:jc w:val="center"/>
        <w:rPr>
          <w:rFonts w:ascii="宋体" w:hAnsi="宋体"/>
          <w:b/>
          <w:sz w:val="32"/>
          <w:szCs w:val="32"/>
        </w:rPr>
      </w:pPr>
      <w:r w:rsidRPr="0004759E">
        <w:rPr>
          <w:rFonts w:ascii="宋体" w:hAnsi="宋体"/>
          <w:b/>
          <w:sz w:val="32"/>
          <w:szCs w:val="32"/>
        </w:rPr>
        <w:br w:type="page"/>
      </w:r>
      <w:r w:rsidR="00FD5E52" w:rsidRPr="0004759E">
        <w:rPr>
          <w:rFonts w:ascii="宋体" w:hAnsi="宋体" w:hint="eastAsia"/>
          <w:b/>
          <w:sz w:val="32"/>
          <w:szCs w:val="32"/>
        </w:rPr>
        <w:lastRenderedPageBreak/>
        <w:t>4、价格部分</w:t>
      </w:r>
      <w:bookmarkEnd w:id="75"/>
      <w:bookmarkEnd w:id="76"/>
      <w:bookmarkEnd w:id="77"/>
      <w:bookmarkEnd w:id="78"/>
      <w:bookmarkEnd w:id="79"/>
      <w:bookmarkEnd w:id="80"/>
      <w:bookmarkEnd w:id="81"/>
      <w:bookmarkEnd w:id="82"/>
      <w:bookmarkEnd w:id="83"/>
    </w:p>
    <w:p w:rsidR="00C30A15" w:rsidRPr="0004759E" w:rsidRDefault="00FD5E52" w:rsidP="006B352F">
      <w:pPr>
        <w:spacing w:beforeLines="50" w:afterLines="50" w:line="360" w:lineRule="auto"/>
        <w:jc w:val="center"/>
        <w:rPr>
          <w:rFonts w:ascii="宋体" w:hAnsi="宋体"/>
          <w:b/>
          <w:bCs/>
          <w:sz w:val="32"/>
          <w:szCs w:val="32"/>
        </w:rPr>
      </w:pPr>
      <w:r w:rsidRPr="0004759E">
        <w:rPr>
          <w:rFonts w:ascii="宋体" w:hAnsi="宋体" w:hint="eastAsia"/>
          <w:b/>
          <w:bCs/>
          <w:sz w:val="32"/>
          <w:szCs w:val="32"/>
        </w:rPr>
        <w:t>4.1 开标一览表</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9"/>
        <w:gridCol w:w="6861"/>
      </w:tblGrid>
      <w:tr w:rsidR="00C30A15" w:rsidRPr="0004759E">
        <w:trPr>
          <w:cantSplit/>
          <w:trHeight w:val="1120"/>
          <w:jc w:val="center"/>
        </w:trPr>
        <w:tc>
          <w:tcPr>
            <w:tcW w:w="2199" w:type="dxa"/>
            <w:tcBorders>
              <w:bottom w:val="single" w:sz="4" w:space="0" w:color="auto"/>
            </w:tcBorders>
            <w:vAlign w:val="center"/>
          </w:tcPr>
          <w:p w:rsidR="00C30A15" w:rsidRPr="0004759E" w:rsidRDefault="00FD5E52">
            <w:pPr>
              <w:spacing w:line="480" w:lineRule="exact"/>
              <w:jc w:val="center"/>
              <w:rPr>
                <w:rFonts w:ascii="宋体" w:hAnsi="宋体"/>
                <w:b/>
                <w:sz w:val="24"/>
              </w:rPr>
            </w:pPr>
            <w:r w:rsidRPr="0004759E">
              <w:rPr>
                <w:rFonts w:ascii="宋体" w:hAnsi="宋体" w:hint="eastAsia"/>
                <w:b/>
                <w:sz w:val="24"/>
              </w:rPr>
              <w:t>项目名称</w:t>
            </w:r>
          </w:p>
        </w:tc>
        <w:tc>
          <w:tcPr>
            <w:tcW w:w="6861" w:type="dxa"/>
            <w:tcBorders>
              <w:bottom w:val="single" w:sz="4" w:space="0" w:color="auto"/>
            </w:tcBorders>
            <w:vAlign w:val="center"/>
          </w:tcPr>
          <w:p w:rsidR="00C30A15" w:rsidRPr="0004759E" w:rsidRDefault="00BA6B2A">
            <w:pPr>
              <w:spacing w:line="480" w:lineRule="exact"/>
              <w:rPr>
                <w:rFonts w:ascii="宋体" w:hAnsi="宋体"/>
                <w:b/>
                <w:sz w:val="24"/>
              </w:rPr>
            </w:pPr>
            <w:r w:rsidRPr="0004759E">
              <w:rPr>
                <w:rFonts w:ascii="宋体" w:hAnsi="宋体" w:cs="宋体" w:hint="eastAsia"/>
                <w:b/>
                <w:kern w:val="0"/>
                <w:sz w:val="24"/>
              </w:rPr>
              <w:t>珠海报业数字印刷基地弱电项目建设工程</w:t>
            </w:r>
          </w:p>
        </w:tc>
      </w:tr>
      <w:tr w:rsidR="00C30A15" w:rsidRPr="0004759E">
        <w:trPr>
          <w:cantSplit/>
          <w:trHeight w:val="1441"/>
          <w:jc w:val="center"/>
        </w:trPr>
        <w:tc>
          <w:tcPr>
            <w:tcW w:w="2199" w:type="dxa"/>
            <w:vAlign w:val="center"/>
          </w:tcPr>
          <w:p w:rsidR="00C30A15" w:rsidRPr="0004759E" w:rsidRDefault="00FD5E52">
            <w:pPr>
              <w:pStyle w:val="xl27"/>
              <w:widowControl w:val="0"/>
              <w:pBdr>
                <w:left w:val="none" w:sz="0" w:space="0" w:color="auto"/>
                <w:bottom w:val="none" w:sz="0" w:space="0" w:color="auto"/>
                <w:right w:val="none" w:sz="0" w:space="0" w:color="auto"/>
              </w:pBdr>
              <w:spacing w:beforeAutospacing="0" w:afterAutospacing="0" w:line="480" w:lineRule="exact"/>
              <w:textAlignment w:val="auto"/>
              <w:rPr>
                <w:b/>
                <w:sz w:val="24"/>
                <w:szCs w:val="24"/>
              </w:rPr>
            </w:pPr>
            <w:r w:rsidRPr="0004759E">
              <w:rPr>
                <w:rFonts w:hint="eastAsia"/>
                <w:b/>
                <w:sz w:val="24"/>
                <w:szCs w:val="24"/>
              </w:rPr>
              <w:t xml:space="preserve"> </w:t>
            </w:r>
            <w:r w:rsidRPr="0004759E">
              <w:rPr>
                <w:rFonts w:cs="宋体" w:hint="eastAsia"/>
                <w:b/>
                <w:sz w:val="24"/>
              </w:rPr>
              <w:t>投标报价</w:t>
            </w:r>
          </w:p>
        </w:tc>
        <w:tc>
          <w:tcPr>
            <w:tcW w:w="6861" w:type="dxa"/>
            <w:vAlign w:val="center"/>
          </w:tcPr>
          <w:p w:rsidR="00C30A15" w:rsidRPr="0004759E" w:rsidRDefault="00FD5E52">
            <w:pPr>
              <w:spacing w:line="480" w:lineRule="exact"/>
              <w:rPr>
                <w:rFonts w:ascii="宋体" w:hAnsi="宋体"/>
                <w:sz w:val="24"/>
              </w:rPr>
            </w:pPr>
            <w:r w:rsidRPr="0004759E">
              <w:rPr>
                <w:rFonts w:ascii="宋体" w:hAnsi="宋体" w:hint="eastAsia"/>
                <w:sz w:val="24"/>
              </w:rPr>
              <w:t>大写：</w:t>
            </w:r>
            <w:r w:rsidRPr="0004759E">
              <w:rPr>
                <w:rFonts w:ascii="宋体" w:hAnsi="宋体"/>
                <w:sz w:val="24"/>
              </w:rPr>
              <w:t xml:space="preserve"> </w:t>
            </w:r>
          </w:p>
          <w:p w:rsidR="00C30A15" w:rsidRPr="0004759E" w:rsidRDefault="00FD5E52">
            <w:pPr>
              <w:spacing w:line="480" w:lineRule="exact"/>
              <w:rPr>
                <w:rFonts w:ascii="宋体" w:hAnsi="宋体" w:cs="宋体"/>
                <w:b/>
                <w:kern w:val="0"/>
                <w:sz w:val="24"/>
              </w:rPr>
            </w:pPr>
            <w:r w:rsidRPr="0004759E">
              <w:rPr>
                <w:rFonts w:ascii="宋体" w:hAnsi="宋体" w:hint="eastAsia"/>
                <w:sz w:val="24"/>
              </w:rPr>
              <w:t xml:space="preserve">小写： </w:t>
            </w:r>
          </w:p>
        </w:tc>
      </w:tr>
      <w:tr w:rsidR="00C30A15" w:rsidRPr="0004759E">
        <w:trPr>
          <w:cantSplit/>
          <w:trHeight w:val="922"/>
          <w:jc w:val="center"/>
        </w:trPr>
        <w:tc>
          <w:tcPr>
            <w:tcW w:w="2199" w:type="dxa"/>
            <w:vAlign w:val="center"/>
          </w:tcPr>
          <w:p w:rsidR="00C30A15" w:rsidRPr="0004759E" w:rsidRDefault="00506FD5">
            <w:pPr>
              <w:pStyle w:val="xl27"/>
              <w:widowControl w:val="0"/>
              <w:pBdr>
                <w:left w:val="none" w:sz="0" w:space="0" w:color="auto"/>
                <w:bottom w:val="none" w:sz="0" w:space="0" w:color="auto"/>
                <w:right w:val="none" w:sz="0" w:space="0" w:color="auto"/>
              </w:pBdr>
              <w:spacing w:beforeAutospacing="0" w:afterAutospacing="0" w:line="480" w:lineRule="exact"/>
              <w:textAlignment w:val="auto"/>
              <w:rPr>
                <w:b/>
                <w:sz w:val="24"/>
                <w:szCs w:val="24"/>
              </w:rPr>
            </w:pPr>
            <w:r w:rsidRPr="0004759E">
              <w:rPr>
                <w:rFonts w:hint="eastAsia"/>
                <w:b/>
                <w:sz w:val="24"/>
                <w:szCs w:val="24"/>
              </w:rPr>
              <w:t>工</w:t>
            </w:r>
            <w:r w:rsidR="00FD5E52" w:rsidRPr="0004759E">
              <w:rPr>
                <w:rFonts w:hint="eastAsia"/>
                <w:b/>
                <w:sz w:val="24"/>
                <w:szCs w:val="24"/>
              </w:rPr>
              <w:t>期</w:t>
            </w:r>
          </w:p>
        </w:tc>
        <w:tc>
          <w:tcPr>
            <w:tcW w:w="6861" w:type="dxa"/>
            <w:vAlign w:val="center"/>
          </w:tcPr>
          <w:p w:rsidR="00C30A15" w:rsidRPr="0004759E" w:rsidRDefault="00FD5E52">
            <w:pPr>
              <w:spacing w:line="480" w:lineRule="exact"/>
              <w:rPr>
                <w:rFonts w:ascii="宋体" w:hAnsi="宋体"/>
                <w:bCs/>
                <w:sz w:val="24"/>
              </w:rPr>
            </w:pPr>
            <w:r w:rsidRPr="0004759E">
              <w:rPr>
                <w:rFonts w:ascii="宋体" w:hAnsi="宋体" w:cs="宋体" w:hint="eastAsia"/>
                <w:b/>
                <w:kern w:val="0"/>
                <w:sz w:val="24"/>
              </w:rPr>
              <w:t>按招标文件要求执行</w:t>
            </w:r>
          </w:p>
        </w:tc>
      </w:tr>
      <w:tr w:rsidR="00C30A15" w:rsidRPr="0004759E">
        <w:trPr>
          <w:cantSplit/>
          <w:trHeight w:val="670"/>
          <w:jc w:val="center"/>
        </w:trPr>
        <w:tc>
          <w:tcPr>
            <w:tcW w:w="2199" w:type="dxa"/>
            <w:vAlign w:val="center"/>
          </w:tcPr>
          <w:p w:rsidR="00C30A15" w:rsidRPr="0004759E" w:rsidRDefault="00FD5E52">
            <w:pPr>
              <w:pStyle w:val="xl27"/>
              <w:widowControl w:val="0"/>
              <w:pBdr>
                <w:left w:val="none" w:sz="0" w:space="0" w:color="auto"/>
                <w:bottom w:val="none" w:sz="0" w:space="0" w:color="auto"/>
                <w:right w:val="none" w:sz="0" w:space="0" w:color="auto"/>
              </w:pBdr>
              <w:spacing w:beforeAutospacing="0" w:afterAutospacing="0" w:line="480" w:lineRule="exact"/>
              <w:textAlignment w:val="auto"/>
              <w:rPr>
                <w:b/>
                <w:sz w:val="24"/>
                <w:szCs w:val="24"/>
              </w:rPr>
            </w:pPr>
            <w:proofErr w:type="gramStart"/>
            <w:r w:rsidRPr="0004759E">
              <w:rPr>
                <w:rFonts w:hint="eastAsia"/>
                <w:b/>
                <w:sz w:val="24"/>
                <w:szCs w:val="24"/>
              </w:rPr>
              <w:t xml:space="preserve">备　　</w:t>
            </w:r>
            <w:proofErr w:type="gramEnd"/>
            <w:r w:rsidRPr="0004759E">
              <w:rPr>
                <w:rFonts w:hint="eastAsia"/>
                <w:b/>
                <w:sz w:val="24"/>
                <w:szCs w:val="24"/>
              </w:rPr>
              <w:t>注</w:t>
            </w:r>
          </w:p>
        </w:tc>
        <w:tc>
          <w:tcPr>
            <w:tcW w:w="6861" w:type="dxa"/>
            <w:vAlign w:val="center"/>
          </w:tcPr>
          <w:p w:rsidR="00C30A15" w:rsidRPr="0004759E" w:rsidRDefault="00506FD5" w:rsidP="00F869C9">
            <w:pPr>
              <w:spacing w:line="480" w:lineRule="exact"/>
              <w:rPr>
                <w:rFonts w:ascii="宋体" w:hAnsi="宋体"/>
                <w:bCs/>
                <w:sz w:val="24"/>
              </w:rPr>
            </w:pPr>
            <w:r w:rsidRPr="0004759E">
              <w:rPr>
                <w:rFonts w:ascii="宋体" w:hAnsi="宋体" w:hint="eastAsia"/>
                <w:sz w:val="24"/>
              </w:rPr>
              <w:t>自合同签订生效之日起3</w:t>
            </w:r>
            <w:r w:rsidR="00F869C9" w:rsidRPr="0004759E">
              <w:rPr>
                <w:rFonts w:ascii="宋体" w:hAnsi="宋体" w:hint="eastAsia"/>
                <w:sz w:val="24"/>
              </w:rPr>
              <w:t>5</w:t>
            </w:r>
            <w:r w:rsidRPr="0004759E">
              <w:rPr>
                <w:rFonts w:ascii="宋体" w:hAnsi="宋体" w:hint="eastAsia"/>
                <w:sz w:val="24"/>
              </w:rPr>
              <w:t>天内完工并通过验收。</w:t>
            </w:r>
          </w:p>
        </w:tc>
      </w:tr>
    </w:tbl>
    <w:p w:rsidR="00C30A15" w:rsidRPr="0004759E" w:rsidRDefault="00FD5E52">
      <w:pPr>
        <w:spacing w:line="560" w:lineRule="exact"/>
        <w:rPr>
          <w:rFonts w:ascii="宋体" w:hAnsi="宋体"/>
          <w:sz w:val="24"/>
        </w:rPr>
      </w:pPr>
      <w:r w:rsidRPr="0004759E">
        <w:rPr>
          <w:rFonts w:ascii="宋体" w:hAnsi="宋体" w:hint="eastAsia"/>
          <w:sz w:val="24"/>
        </w:rPr>
        <w:t>注：１. 投标人须按要求填写所有信息，不得随意更改本表格式。</w:t>
      </w:r>
    </w:p>
    <w:p w:rsidR="00C30A15" w:rsidRPr="0004759E" w:rsidRDefault="00FD5E52" w:rsidP="00C30A15">
      <w:pPr>
        <w:spacing w:line="560" w:lineRule="exact"/>
        <w:ind w:leftChars="228" w:left="959" w:hangingChars="200" w:hanging="480"/>
        <w:rPr>
          <w:rFonts w:ascii="宋体" w:hAnsi="宋体"/>
          <w:sz w:val="24"/>
        </w:rPr>
      </w:pPr>
      <w:r w:rsidRPr="0004759E">
        <w:rPr>
          <w:rFonts w:ascii="宋体" w:hAnsi="宋体" w:hint="eastAsia"/>
          <w:sz w:val="24"/>
        </w:rPr>
        <w:t>２. 此表是投标文件的必要文件，是投标文件的组成部分，还应另附一份单独封装在一个信封中，作为唱标之用。</w:t>
      </w:r>
    </w:p>
    <w:p w:rsidR="00C30A15" w:rsidRPr="0004759E" w:rsidRDefault="00FD5E52" w:rsidP="00C30A15">
      <w:pPr>
        <w:spacing w:line="560" w:lineRule="exact"/>
        <w:ind w:leftChars="228" w:left="959" w:hangingChars="200" w:hanging="480"/>
        <w:rPr>
          <w:rFonts w:ascii="宋体" w:hAnsi="宋体"/>
          <w:sz w:val="24"/>
        </w:rPr>
      </w:pPr>
      <w:r w:rsidRPr="0004759E">
        <w:rPr>
          <w:rFonts w:ascii="宋体" w:hAnsi="宋体" w:hint="eastAsia"/>
          <w:sz w:val="24"/>
        </w:rPr>
        <w:t>3.  报价不能大于投标报价上限，不能为负数，否则视为无效投标。</w:t>
      </w:r>
    </w:p>
    <w:p w:rsidR="00C30A15" w:rsidRPr="0004759E" w:rsidRDefault="00C30A15">
      <w:pPr>
        <w:autoSpaceDE w:val="0"/>
        <w:autoSpaceDN w:val="0"/>
        <w:adjustRightInd w:val="0"/>
        <w:spacing w:line="560" w:lineRule="exact"/>
        <w:ind w:right="246" w:firstLineChars="200" w:firstLine="480"/>
        <w:rPr>
          <w:rFonts w:ascii="宋体" w:hAnsi="宋体"/>
          <w:sz w:val="24"/>
        </w:rPr>
      </w:pPr>
    </w:p>
    <w:p w:rsidR="00C30A15" w:rsidRPr="0004759E" w:rsidRDefault="00C30A15">
      <w:pPr>
        <w:autoSpaceDE w:val="0"/>
        <w:autoSpaceDN w:val="0"/>
        <w:adjustRightInd w:val="0"/>
        <w:spacing w:line="560" w:lineRule="exact"/>
        <w:ind w:right="246" w:firstLineChars="200" w:firstLine="480"/>
        <w:rPr>
          <w:rFonts w:ascii="宋体" w:hAnsi="宋体"/>
          <w:kern w:val="0"/>
          <w:sz w:val="24"/>
        </w:rPr>
      </w:pPr>
    </w:p>
    <w:p w:rsidR="00C30A15" w:rsidRPr="0004759E" w:rsidRDefault="00FD5E52">
      <w:pPr>
        <w:adjustRightInd w:val="0"/>
        <w:snapToGrid w:val="0"/>
        <w:spacing w:line="560" w:lineRule="exact"/>
        <w:ind w:rightChars="-183" w:right="-384" w:firstLineChars="1950" w:firstLine="4680"/>
        <w:rPr>
          <w:rFonts w:ascii="宋体" w:hAnsi="宋体"/>
          <w:sz w:val="24"/>
          <w:u w:val="single"/>
        </w:rPr>
      </w:pPr>
      <w:bookmarkStart w:id="84" w:name="_Toc224273040"/>
      <w:bookmarkStart w:id="85" w:name="_Toc266450739"/>
      <w:r w:rsidRPr="0004759E">
        <w:rPr>
          <w:rFonts w:ascii="宋体" w:hAnsi="宋体" w:hint="eastAsia"/>
          <w:sz w:val="24"/>
        </w:rPr>
        <w:t>投  标  人（公章）：</w:t>
      </w:r>
    </w:p>
    <w:p w:rsidR="00C30A15" w:rsidRPr="0004759E" w:rsidRDefault="00FD5E52" w:rsidP="00C30A15">
      <w:pPr>
        <w:adjustRightInd w:val="0"/>
        <w:snapToGrid w:val="0"/>
        <w:spacing w:line="560" w:lineRule="exact"/>
        <w:ind w:rightChars="-97" w:right="-204" w:firstLineChars="1950" w:firstLine="4680"/>
        <w:rPr>
          <w:rFonts w:ascii="宋体" w:hAnsi="宋体"/>
          <w:sz w:val="24"/>
        </w:rPr>
      </w:pPr>
      <w:r w:rsidRPr="0004759E">
        <w:rPr>
          <w:rFonts w:ascii="宋体" w:hAnsi="宋体" w:hint="eastAsia"/>
          <w:sz w:val="24"/>
        </w:rPr>
        <w:t>法定代表人或授权委托人（签字或盖章）：</w:t>
      </w:r>
    </w:p>
    <w:p w:rsidR="00C30A15" w:rsidRPr="0004759E" w:rsidRDefault="00FD5E52">
      <w:pPr>
        <w:adjustRightInd w:val="0"/>
        <w:snapToGrid w:val="0"/>
        <w:spacing w:line="560" w:lineRule="exact"/>
        <w:ind w:firstLineChars="2750" w:firstLine="6600"/>
        <w:rPr>
          <w:rFonts w:ascii="宋体" w:hAnsi="宋体"/>
          <w:sz w:val="24"/>
        </w:rPr>
      </w:pPr>
      <w:r w:rsidRPr="0004759E">
        <w:rPr>
          <w:rFonts w:ascii="宋体" w:hAnsi="宋体" w:hint="eastAsia"/>
          <w:sz w:val="24"/>
        </w:rPr>
        <w:t>年  月  日</w:t>
      </w:r>
    </w:p>
    <w:bookmarkEnd w:id="41"/>
    <w:bookmarkEnd w:id="42"/>
    <w:bookmarkEnd w:id="43"/>
    <w:bookmarkEnd w:id="44"/>
    <w:bookmarkEnd w:id="45"/>
    <w:bookmarkEnd w:id="46"/>
    <w:bookmarkEnd w:id="47"/>
    <w:bookmarkEnd w:id="48"/>
    <w:bookmarkEnd w:id="49"/>
    <w:bookmarkEnd w:id="50"/>
    <w:bookmarkEnd w:id="51"/>
    <w:bookmarkEnd w:id="52"/>
    <w:bookmarkEnd w:id="84"/>
    <w:bookmarkEnd w:id="85"/>
    <w:p w:rsidR="00E01DDB" w:rsidRPr="0004759E" w:rsidRDefault="00506FD5" w:rsidP="00E01DDB">
      <w:pPr>
        <w:jc w:val="center"/>
        <w:rPr>
          <w:rStyle w:val="af3"/>
          <w:rFonts w:ascii="宋体" w:hAnsi="宋体"/>
        </w:rPr>
      </w:pPr>
      <w:r w:rsidRPr="0004759E">
        <w:rPr>
          <w:rFonts w:ascii="宋体" w:hAnsi="宋体"/>
          <w:b/>
          <w:sz w:val="44"/>
        </w:rPr>
        <w:br w:type="page"/>
      </w:r>
      <w:r w:rsidR="00E01DDB" w:rsidRPr="0004759E">
        <w:rPr>
          <w:rFonts w:ascii="宋体" w:hAnsi="宋体" w:hint="eastAsia"/>
          <w:b/>
          <w:sz w:val="32"/>
          <w:szCs w:val="32"/>
        </w:rPr>
        <w:lastRenderedPageBreak/>
        <w:t>4.2 分项报价表</w:t>
      </w:r>
    </w:p>
    <w:p w:rsidR="00E01DDB" w:rsidRDefault="00E01DDB" w:rsidP="006B352F">
      <w:pPr>
        <w:spacing w:beforeLines="50" w:afterLines="50"/>
        <w:ind w:right="482" w:firstLineChars="2939" w:firstLine="7081"/>
        <w:rPr>
          <w:rFonts w:ascii="宋体" w:hAnsi="宋体"/>
          <w:b/>
          <w:sz w:val="24"/>
        </w:rPr>
      </w:pPr>
      <w:r w:rsidRPr="0004759E">
        <w:rPr>
          <w:rFonts w:ascii="宋体" w:hAnsi="宋体" w:hint="eastAsia"/>
          <w:b/>
          <w:sz w:val="24"/>
        </w:rPr>
        <w:t>人民币：元</w:t>
      </w:r>
    </w:p>
    <w:tbl>
      <w:tblPr>
        <w:tblW w:w="908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
        <w:gridCol w:w="1560"/>
        <w:gridCol w:w="1984"/>
        <w:gridCol w:w="1134"/>
        <w:gridCol w:w="1134"/>
        <w:gridCol w:w="1134"/>
        <w:gridCol w:w="1559"/>
      </w:tblGrid>
      <w:tr w:rsidR="00D26E2D" w:rsidRPr="0004759E" w:rsidTr="00D26E2D">
        <w:trPr>
          <w:trHeight w:val="585"/>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b/>
                <w:bCs/>
                <w:kern w:val="0"/>
                <w:sz w:val="24"/>
              </w:rPr>
            </w:pPr>
            <w:r w:rsidRPr="0004759E">
              <w:rPr>
                <w:rFonts w:ascii="宋体" w:hAnsi="宋体" w:cs="宋体" w:hint="eastAsia"/>
                <w:b/>
                <w:bCs/>
                <w:kern w:val="0"/>
                <w:sz w:val="24"/>
              </w:rPr>
              <w:t>序号</w:t>
            </w:r>
          </w:p>
        </w:tc>
        <w:tc>
          <w:tcPr>
            <w:tcW w:w="156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b/>
                <w:bCs/>
                <w:kern w:val="0"/>
                <w:sz w:val="24"/>
              </w:rPr>
            </w:pPr>
            <w:r w:rsidRPr="0004759E">
              <w:rPr>
                <w:rFonts w:ascii="宋体" w:hAnsi="宋体" w:cs="宋体" w:hint="eastAsia"/>
                <w:b/>
                <w:bCs/>
                <w:kern w:val="0"/>
                <w:sz w:val="24"/>
              </w:rPr>
              <w:t>项目</w:t>
            </w:r>
          </w:p>
        </w:tc>
        <w:tc>
          <w:tcPr>
            <w:tcW w:w="198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b/>
                <w:bCs/>
                <w:kern w:val="0"/>
                <w:sz w:val="24"/>
              </w:rPr>
            </w:pPr>
            <w:r>
              <w:rPr>
                <w:rFonts w:ascii="宋体" w:hAnsi="宋体" w:cs="宋体" w:hint="eastAsia"/>
                <w:b/>
                <w:bCs/>
                <w:kern w:val="0"/>
                <w:sz w:val="24"/>
              </w:rPr>
              <w:t>品牌、型号等</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b/>
                <w:bCs/>
                <w:kern w:val="0"/>
                <w:sz w:val="24"/>
              </w:rPr>
            </w:pPr>
            <w:r w:rsidRPr="0004759E">
              <w:rPr>
                <w:rFonts w:ascii="宋体" w:hAnsi="宋体" w:cs="宋体" w:hint="eastAsia"/>
                <w:b/>
                <w:bCs/>
                <w:kern w:val="0"/>
                <w:sz w:val="24"/>
              </w:rPr>
              <w:t>单位</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b/>
                <w:bCs/>
                <w:kern w:val="0"/>
                <w:sz w:val="24"/>
              </w:rPr>
            </w:pPr>
            <w:r w:rsidRPr="0004759E">
              <w:rPr>
                <w:rFonts w:ascii="宋体" w:hAnsi="宋体" w:cs="宋体" w:hint="eastAsia"/>
                <w:b/>
                <w:bCs/>
                <w:kern w:val="0"/>
                <w:sz w:val="24"/>
              </w:rPr>
              <w:t>数量</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b/>
                <w:bCs/>
                <w:kern w:val="0"/>
                <w:sz w:val="24"/>
              </w:rPr>
            </w:pPr>
            <w:r>
              <w:rPr>
                <w:rFonts w:ascii="宋体" w:hAnsi="宋体" w:cs="宋体" w:hint="eastAsia"/>
                <w:b/>
                <w:bCs/>
                <w:kern w:val="0"/>
                <w:sz w:val="24"/>
              </w:rPr>
              <w:t>单价</w:t>
            </w:r>
          </w:p>
        </w:tc>
        <w:tc>
          <w:tcPr>
            <w:tcW w:w="1559" w:type="dxa"/>
            <w:vAlign w:val="center"/>
          </w:tcPr>
          <w:p w:rsidR="00D26E2D" w:rsidRPr="0004759E" w:rsidRDefault="00D26E2D" w:rsidP="006B352F">
            <w:pPr>
              <w:widowControl/>
              <w:spacing w:beforeLines="30" w:afterLines="10" w:line="360" w:lineRule="exact"/>
              <w:jc w:val="center"/>
              <w:rPr>
                <w:rFonts w:ascii="宋体" w:hAnsi="宋体" w:cs="宋体"/>
                <w:b/>
                <w:bCs/>
                <w:kern w:val="0"/>
                <w:sz w:val="24"/>
              </w:rPr>
            </w:pPr>
            <w:r>
              <w:rPr>
                <w:rFonts w:ascii="宋体" w:hAnsi="宋体" w:cs="宋体" w:hint="eastAsia"/>
                <w:b/>
                <w:bCs/>
                <w:kern w:val="0"/>
                <w:sz w:val="24"/>
              </w:rPr>
              <w:t>总价</w:t>
            </w:r>
          </w:p>
        </w:tc>
      </w:tr>
      <w:tr w:rsidR="00D26E2D" w:rsidRPr="0004759E" w:rsidTr="00D26E2D">
        <w:trPr>
          <w:trHeight w:val="340"/>
        </w:trPr>
        <w:tc>
          <w:tcPr>
            <w:tcW w:w="7526" w:type="dxa"/>
            <w:gridSpan w:val="6"/>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监控前端</w:t>
            </w: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274"/>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56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200万</w:t>
            </w:r>
            <w:proofErr w:type="gramStart"/>
            <w:r w:rsidRPr="0004759E">
              <w:rPr>
                <w:rFonts w:ascii="宋体" w:hAnsi="宋体" w:cs="宋体" w:hint="eastAsia"/>
                <w:kern w:val="0"/>
                <w:sz w:val="24"/>
              </w:rPr>
              <w:t>星光级</w:t>
            </w:r>
            <w:proofErr w:type="gramEnd"/>
            <w:r w:rsidRPr="0004759E">
              <w:rPr>
                <w:rFonts w:ascii="宋体" w:hAnsi="宋体" w:cs="宋体" w:hint="eastAsia"/>
                <w:kern w:val="0"/>
                <w:sz w:val="24"/>
              </w:rPr>
              <w:t>电动变焦摄像机</w:t>
            </w:r>
          </w:p>
        </w:tc>
        <w:tc>
          <w:tcPr>
            <w:tcW w:w="1984" w:type="dxa"/>
            <w:shd w:val="clear" w:color="auto" w:fill="auto"/>
            <w:vAlign w:val="center"/>
            <w:hideMark/>
          </w:tcPr>
          <w:p w:rsidR="00D26E2D" w:rsidRPr="0004759E" w:rsidRDefault="00D26E2D" w:rsidP="006B352F">
            <w:pPr>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支</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2</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1145"/>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2</w:t>
            </w:r>
          </w:p>
        </w:tc>
        <w:tc>
          <w:tcPr>
            <w:tcW w:w="156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数字枪式摄像机8mm</w:t>
            </w:r>
          </w:p>
        </w:tc>
        <w:tc>
          <w:tcPr>
            <w:tcW w:w="1984" w:type="dxa"/>
            <w:shd w:val="clear" w:color="auto" w:fill="auto"/>
            <w:vAlign w:val="center"/>
            <w:hideMark/>
          </w:tcPr>
          <w:p w:rsidR="00D26E2D" w:rsidRPr="0004759E" w:rsidRDefault="00D26E2D" w:rsidP="006B352F">
            <w:pPr>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支</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14</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1119"/>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3</w:t>
            </w:r>
          </w:p>
        </w:tc>
        <w:tc>
          <w:tcPr>
            <w:tcW w:w="156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数字枪式摄像机6mm</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支</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3</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425"/>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w:t>
            </w:r>
          </w:p>
        </w:tc>
        <w:tc>
          <w:tcPr>
            <w:tcW w:w="156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数字枪式摄像机3.6mm</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支</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15</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992"/>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5</w:t>
            </w:r>
          </w:p>
        </w:tc>
        <w:tc>
          <w:tcPr>
            <w:tcW w:w="156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数字枪式摄像机12mm</w:t>
            </w:r>
          </w:p>
        </w:tc>
        <w:tc>
          <w:tcPr>
            <w:tcW w:w="1984" w:type="dxa"/>
            <w:shd w:val="clear" w:color="auto" w:fill="auto"/>
            <w:vAlign w:val="center"/>
            <w:hideMark/>
          </w:tcPr>
          <w:p w:rsidR="00D26E2D" w:rsidRPr="0004759E" w:rsidRDefault="00D26E2D" w:rsidP="006B352F">
            <w:pPr>
              <w:widowControl/>
              <w:spacing w:beforeLines="3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支</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8</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977"/>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6</w:t>
            </w:r>
          </w:p>
        </w:tc>
        <w:tc>
          <w:tcPr>
            <w:tcW w:w="156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数字半球摄像机2.8mm</w:t>
            </w:r>
          </w:p>
        </w:tc>
        <w:tc>
          <w:tcPr>
            <w:tcW w:w="1984" w:type="dxa"/>
            <w:shd w:val="clear" w:color="auto" w:fill="auto"/>
            <w:vAlign w:val="center"/>
            <w:hideMark/>
          </w:tcPr>
          <w:p w:rsidR="00D26E2D" w:rsidRPr="0004759E" w:rsidRDefault="00D26E2D" w:rsidP="006B352F">
            <w:pPr>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支</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2</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585"/>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7</w:t>
            </w:r>
          </w:p>
        </w:tc>
        <w:tc>
          <w:tcPr>
            <w:tcW w:w="1560"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枪式支架</w:t>
            </w:r>
          </w:p>
        </w:tc>
        <w:tc>
          <w:tcPr>
            <w:tcW w:w="1984" w:type="dxa"/>
            <w:shd w:val="clear" w:color="000000" w:fill="FFFFFF"/>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38</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870"/>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8</w:t>
            </w:r>
          </w:p>
        </w:tc>
        <w:tc>
          <w:tcPr>
            <w:tcW w:w="1560"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L型壁挂立杆</w:t>
            </w:r>
          </w:p>
        </w:tc>
        <w:tc>
          <w:tcPr>
            <w:tcW w:w="1984" w:type="dxa"/>
            <w:shd w:val="clear" w:color="000000" w:fill="FFFFFF"/>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547"/>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9</w:t>
            </w:r>
          </w:p>
        </w:tc>
        <w:tc>
          <w:tcPr>
            <w:tcW w:w="156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网络水晶头</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Pr>
                <w:rFonts w:hint="eastAsia"/>
              </w:rPr>
              <w:t>盒</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616"/>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10</w:t>
            </w:r>
          </w:p>
        </w:tc>
        <w:tc>
          <w:tcPr>
            <w:tcW w:w="156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监控弱电箱</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2</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现有</w:t>
            </w: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568"/>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11</w:t>
            </w:r>
          </w:p>
        </w:tc>
        <w:tc>
          <w:tcPr>
            <w:tcW w:w="1560"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监控箱室内</w:t>
            </w:r>
          </w:p>
        </w:tc>
        <w:tc>
          <w:tcPr>
            <w:tcW w:w="1984" w:type="dxa"/>
            <w:shd w:val="clear" w:color="000000" w:fill="FFFFFF"/>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870"/>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12</w:t>
            </w:r>
          </w:p>
        </w:tc>
        <w:tc>
          <w:tcPr>
            <w:tcW w:w="156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光纤跳线SC-FC</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条</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7</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387"/>
        </w:trPr>
        <w:tc>
          <w:tcPr>
            <w:tcW w:w="7526" w:type="dxa"/>
            <w:gridSpan w:val="6"/>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存储部分</w:t>
            </w: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850"/>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lastRenderedPageBreak/>
              <w:t>1</w:t>
            </w:r>
          </w:p>
        </w:tc>
        <w:tc>
          <w:tcPr>
            <w:tcW w:w="1560" w:type="dxa"/>
            <w:shd w:val="clear" w:color="auto" w:fill="auto"/>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数字硬盘录像机</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台</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3</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881"/>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2</w:t>
            </w:r>
          </w:p>
        </w:tc>
        <w:tc>
          <w:tcPr>
            <w:tcW w:w="1560" w:type="dxa"/>
            <w:shd w:val="clear" w:color="000000" w:fill="FFFFFF"/>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企业级专用硬盘4T</w:t>
            </w:r>
          </w:p>
        </w:tc>
        <w:tc>
          <w:tcPr>
            <w:tcW w:w="1984" w:type="dxa"/>
            <w:shd w:val="clear" w:color="000000" w:fill="FFFFFF"/>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块</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24</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390"/>
        </w:trPr>
        <w:tc>
          <w:tcPr>
            <w:tcW w:w="7526" w:type="dxa"/>
            <w:gridSpan w:val="6"/>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网络信息点及门禁</w:t>
            </w: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585"/>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560" w:type="dxa"/>
            <w:shd w:val="clear" w:color="auto" w:fill="auto"/>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网络模块</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96</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615"/>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2</w:t>
            </w:r>
          </w:p>
        </w:tc>
        <w:tc>
          <w:tcPr>
            <w:tcW w:w="1560" w:type="dxa"/>
            <w:shd w:val="clear" w:color="auto" w:fill="auto"/>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网络面板</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48</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870"/>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3</w:t>
            </w:r>
          </w:p>
        </w:tc>
        <w:tc>
          <w:tcPr>
            <w:tcW w:w="1560" w:type="dxa"/>
            <w:shd w:val="clear" w:color="auto" w:fill="auto"/>
            <w:vAlign w:val="center"/>
            <w:hideMark/>
          </w:tcPr>
          <w:p w:rsidR="00D26E2D" w:rsidRPr="0004759E" w:rsidRDefault="00D26E2D" w:rsidP="006B352F">
            <w:pPr>
              <w:spacing w:beforeLines="30" w:afterLines="10" w:line="360" w:lineRule="exact"/>
              <w:jc w:val="center"/>
              <w:rPr>
                <w:rFonts w:ascii="宋体" w:hAnsi="宋体" w:cs="宋体"/>
                <w:sz w:val="24"/>
              </w:rPr>
            </w:pPr>
            <w:proofErr w:type="gramStart"/>
            <w:r w:rsidRPr="0004759E">
              <w:rPr>
                <w:rFonts w:ascii="宋体" w:hAnsi="宋体" w:hint="eastAsia"/>
                <w:sz w:val="24"/>
              </w:rPr>
              <w:t>明装底盒</w:t>
            </w:r>
            <w:proofErr w:type="gramEnd"/>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48</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887"/>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w:t>
            </w:r>
          </w:p>
        </w:tc>
        <w:tc>
          <w:tcPr>
            <w:tcW w:w="1560" w:type="dxa"/>
            <w:shd w:val="clear" w:color="auto" w:fill="auto"/>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中控打卡机门禁一体机</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台</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585"/>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5</w:t>
            </w:r>
          </w:p>
        </w:tc>
        <w:tc>
          <w:tcPr>
            <w:tcW w:w="1560" w:type="dxa"/>
            <w:shd w:val="clear" w:color="auto" w:fill="auto"/>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门禁电池</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块</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5</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870"/>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6</w:t>
            </w:r>
          </w:p>
        </w:tc>
        <w:tc>
          <w:tcPr>
            <w:tcW w:w="1560" w:type="dxa"/>
            <w:shd w:val="clear" w:color="auto" w:fill="auto"/>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中控</w:t>
            </w:r>
            <w:proofErr w:type="gramStart"/>
            <w:r w:rsidRPr="0004759E">
              <w:rPr>
                <w:rFonts w:ascii="宋体" w:hAnsi="宋体" w:hint="eastAsia"/>
                <w:sz w:val="24"/>
              </w:rPr>
              <w:t>门禁机</w:t>
            </w:r>
            <w:proofErr w:type="gramEnd"/>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台</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585"/>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7</w:t>
            </w:r>
          </w:p>
        </w:tc>
        <w:tc>
          <w:tcPr>
            <w:tcW w:w="1560" w:type="dxa"/>
            <w:shd w:val="clear" w:color="auto" w:fill="auto"/>
            <w:vAlign w:val="center"/>
            <w:hideMark/>
          </w:tcPr>
          <w:p w:rsidR="00D26E2D" w:rsidRPr="0004759E" w:rsidRDefault="00D26E2D" w:rsidP="006B352F">
            <w:pPr>
              <w:spacing w:beforeLines="30" w:afterLines="10" w:line="360" w:lineRule="exact"/>
              <w:jc w:val="center"/>
              <w:rPr>
                <w:rFonts w:ascii="宋体" w:hAnsi="宋体" w:cs="宋体"/>
                <w:sz w:val="24"/>
              </w:rPr>
            </w:pPr>
            <w:proofErr w:type="gramStart"/>
            <w:r w:rsidRPr="0004759E">
              <w:rPr>
                <w:rFonts w:ascii="宋体" w:hAnsi="宋体" w:hint="eastAsia"/>
                <w:sz w:val="24"/>
              </w:rPr>
              <w:t>电插锁</w:t>
            </w:r>
            <w:proofErr w:type="gramEnd"/>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把</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2</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585"/>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8</w:t>
            </w:r>
          </w:p>
        </w:tc>
        <w:tc>
          <w:tcPr>
            <w:tcW w:w="1560" w:type="dxa"/>
            <w:shd w:val="clear" w:color="auto" w:fill="auto"/>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磁力锁</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把</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8</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585"/>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9</w:t>
            </w:r>
          </w:p>
        </w:tc>
        <w:tc>
          <w:tcPr>
            <w:tcW w:w="1560" w:type="dxa"/>
            <w:shd w:val="clear" w:color="auto" w:fill="auto"/>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锁支架</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10</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844"/>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10</w:t>
            </w:r>
          </w:p>
        </w:tc>
        <w:tc>
          <w:tcPr>
            <w:tcW w:w="1560" w:type="dxa"/>
            <w:shd w:val="clear" w:color="000000" w:fill="FFFFFF"/>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POE交换机24口</w:t>
            </w:r>
          </w:p>
        </w:tc>
        <w:tc>
          <w:tcPr>
            <w:tcW w:w="1984" w:type="dxa"/>
            <w:shd w:val="clear" w:color="000000" w:fill="FFFFFF"/>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台</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2</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844"/>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11</w:t>
            </w:r>
          </w:p>
        </w:tc>
        <w:tc>
          <w:tcPr>
            <w:tcW w:w="1560" w:type="dxa"/>
            <w:shd w:val="clear" w:color="000000" w:fill="FFFFFF"/>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POE交换机8口</w:t>
            </w:r>
          </w:p>
        </w:tc>
        <w:tc>
          <w:tcPr>
            <w:tcW w:w="1984" w:type="dxa"/>
            <w:shd w:val="clear" w:color="000000" w:fill="FFFFFF"/>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台</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3</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665"/>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12</w:t>
            </w:r>
          </w:p>
        </w:tc>
        <w:tc>
          <w:tcPr>
            <w:tcW w:w="1560" w:type="dxa"/>
            <w:shd w:val="clear" w:color="000000" w:fill="FFFFFF"/>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交换机24口</w:t>
            </w:r>
          </w:p>
        </w:tc>
        <w:tc>
          <w:tcPr>
            <w:tcW w:w="1984" w:type="dxa"/>
            <w:shd w:val="clear" w:color="000000" w:fill="FFFFFF"/>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台</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现有</w:t>
            </w: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575"/>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13</w:t>
            </w:r>
          </w:p>
        </w:tc>
        <w:tc>
          <w:tcPr>
            <w:tcW w:w="1560" w:type="dxa"/>
            <w:shd w:val="clear" w:color="000000" w:fill="FFFFFF"/>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交换机48口</w:t>
            </w:r>
          </w:p>
        </w:tc>
        <w:tc>
          <w:tcPr>
            <w:tcW w:w="1984" w:type="dxa"/>
            <w:shd w:val="clear" w:color="000000" w:fill="FFFFFF"/>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台</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现有</w:t>
            </w: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585"/>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14</w:t>
            </w:r>
          </w:p>
        </w:tc>
        <w:tc>
          <w:tcPr>
            <w:tcW w:w="1560" w:type="dxa"/>
            <w:shd w:val="clear" w:color="000000" w:fill="FFFFFF"/>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Juniper</w:t>
            </w:r>
          </w:p>
        </w:tc>
        <w:tc>
          <w:tcPr>
            <w:tcW w:w="1984" w:type="dxa"/>
            <w:shd w:val="clear" w:color="000000" w:fill="FFFFFF"/>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台</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现有</w:t>
            </w: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699"/>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15</w:t>
            </w:r>
          </w:p>
        </w:tc>
        <w:tc>
          <w:tcPr>
            <w:tcW w:w="1560" w:type="dxa"/>
            <w:shd w:val="clear" w:color="000000" w:fill="FFFFFF"/>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光纤收发器单模</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585"/>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16</w:t>
            </w:r>
          </w:p>
        </w:tc>
        <w:tc>
          <w:tcPr>
            <w:tcW w:w="1560" w:type="dxa"/>
            <w:shd w:val="clear" w:color="000000" w:fill="FFFFFF"/>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配线架</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585"/>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lastRenderedPageBreak/>
              <w:t>17</w:t>
            </w:r>
          </w:p>
        </w:tc>
        <w:tc>
          <w:tcPr>
            <w:tcW w:w="1560" w:type="dxa"/>
            <w:shd w:val="clear" w:color="000000" w:fill="FFFFFF"/>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理线架</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6</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300"/>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18</w:t>
            </w:r>
          </w:p>
        </w:tc>
        <w:tc>
          <w:tcPr>
            <w:tcW w:w="1560" w:type="dxa"/>
            <w:shd w:val="clear" w:color="000000" w:fill="FFFFFF"/>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跳线</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条</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48</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630"/>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19</w:t>
            </w:r>
          </w:p>
        </w:tc>
        <w:tc>
          <w:tcPr>
            <w:tcW w:w="1560" w:type="dxa"/>
            <w:shd w:val="clear" w:color="000000" w:fill="FFFFFF"/>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语音配线架</w:t>
            </w:r>
          </w:p>
        </w:tc>
        <w:tc>
          <w:tcPr>
            <w:tcW w:w="1984" w:type="dxa"/>
            <w:shd w:val="clear" w:color="000000" w:fill="FFFFFF"/>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2</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shd w:val="clear" w:color="000000" w:fill="FFFFFF"/>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443"/>
        </w:trPr>
        <w:tc>
          <w:tcPr>
            <w:tcW w:w="7526" w:type="dxa"/>
            <w:gridSpan w:val="6"/>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红外对射报警系统</w:t>
            </w: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585"/>
        </w:trPr>
        <w:tc>
          <w:tcPr>
            <w:tcW w:w="580" w:type="dxa"/>
            <w:shd w:val="clear" w:color="auto" w:fill="auto"/>
            <w:vAlign w:val="center"/>
            <w:hideMark/>
          </w:tcPr>
          <w:p w:rsidR="00D26E2D" w:rsidRPr="0004759E" w:rsidRDefault="00D26E2D" w:rsidP="006B352F">
            <w:pPr>
              <w:widowControl/>
              <w:spacing w:beforeLines="30" w:afterLines="10" w:line="360" w:lineRule="exact"/>
              <w:jc w:val="right"/>
              <w:rPr>
                <w:rFonts w:ascii="宋体" w:hAnsi="宋体" w:cs="宋体"/>
                <w:kern w:val="0"/>
                <w:sz w:val="24"/>
              </w:rPr>
            </w:pPr>
            <w:r w:rsidRPr="0004759E">
              <w:rPr>
                <w:rFonts w:ascii="宋体" w:hAnsi="宋体" w:cs="宋体" w:hint="eastAsia"/>
                <w:kern w:val="0"/>
                <w:sz w:val="24"/>
              </w:rPr>
              <w:t>1</w:t>
            </w:r>
          </w:p>
        </w:tc>
        <w:tc>
          <w:tcPr>
            <w:tcW w:w="1560" w:type="dxa"/>
            <w:shd w:val="clear" w:color="auto" w:fill="auto"/>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报警主机</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台</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657"/>
        </w:trPr>
        <w:tc>
          <w:tcPr>
            <w:tcW w:w="580" w:type="dxa"/>
            <w:shd w:val="clear" w:color="auto" w:fill="auto"/>
            <w:vAlign w:val="center"/>
            <w:hideMark/>
          </w:tcPr>
          <w:p w:rsidR="00D26E2D" w:rsidRPr="0004759E" w:rsidRDefault="00D26E2D" w:rsidP="006B352F">
            <w:pPr>
              <w:widowControl/>
              <w:spacing w:beforeLines="30" w:afterLines="10" w:line="360" w:lineRule="exact"/>
              <w:jc w:val="right"/>
              <w:rPr>
                <w:rFonts w:ascii="宋体" w:hAnsi="宋体" w:cs="宋体"/>
                <w:kern w:val="0"/>
                <w:sz w:val="24"/>
              </w:rPr>
            </w:pPr>
            <w:r w:rsidRPr="0004759E">
              <w:rPr>
                <w:rFonts w:ascii="宋体" w:hAnsi="宋体" w:cs="宋体" w:hint="eastAsia"/>
                <w:kern w:val="0"/>
                <w:sz w:val="24"/>
              </w:rPr>
              <w:t>2</w:t>
            </w:r>
          </w:p>
        </w:tc>
        <w:tc>
          <w:tcPr>
            <w:tcW w:w="1560" w:type="dxa"/>
            <w:shd w:val="clear" w:color="auto" w:fill="auto"/>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红外报警器</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682"/>
        </w:trPr>
        <w:tc>
          <w:tcPr>
            <w:tcW w:w="580" w:type="dxa"/>
            <w:shd w:val="clear" w:color="auto" w:fill="auto"/>
            <w:vAlign w:val="center"/>
            <w:hideMark/>
          </w:tcPr>
          <w:p w:rsidR="00D26E2D" w:rsidRPr="0004759E" w:rsidRDefault="00D26E2D" w:rsidP="006B352F">
            <w:pPr>
              <w:widowControl/>
              <w:spacing w:beforeLines="30" w:afterLines="10" w:line="360" w:lineRule="exact"/>
              <w:jc w:val="right"/>
              <w:rPr>
                <w:rFonts w:ascii="宋体" w:hAnsi="宋体" w:cs="宋体"/>
                <w:kern w:val="0"/>
                <w:sz w:val="24"/>
              </w:rPr>
            </w:pPr>
            <w:r w:rsidRPr="0004759E">
              <w:rPr>
                <w:rFonts w:ascii="宋体" w:hAnsi="宋体" w:cs="宋体" w:hint="eastAsia"/>
                <w:kern w:val="0"/>
                <w:sz w:val="24"/>
              </w:rPr>
              <w:t>3</w:t>
            </w:r>
          </w:p>
        </w:tc>
        <w:tc>
          <w:tcPr>
            <w:tcW w:w="1560" w:type="dxa"/>
            <w:shd w:val="clear" w:color="auto" w:fill="auto"/>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红外报警器</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705"/>
        </w:trPr>
        <w:tc>
          <w:tcPr>
            <w:tcW w:w="580" w:type="dxa"/>
            <w:shd w:val="clear" w:color="auto" w:fill="auto"/>
            <w:vAlign w:val="center"/>
            <w:hideMark/>
          </w:tcPr>
          <w:p w:rsidR="00D26E2D" w:rsidRPr="0004759E" w:rsidRDefault="00D26E2D" w:rsidP="006B352F">
            <w:pPr>
              <w:widowControl/>
              <w:spacing w:beforeLines="30" w:afterLines="10" w:line="360" w:lineRule="exact"/>
              <w:jc w:val="right"/>
              <w:rPr>
                <w:rFonts w:ascii="宋体" w:hAnsi="宋体" w:cs="宋体"/>
                <w:kern w:val="0"/>
                <w:sz w:val="24"/>
              </w:rPr>
            </w:pPr>
            <w:r w:rsidRPr="0004759E">
              <w:rPr>
                <w:rFonts w:ascii="宋体" w:hAnsi="宋体" w:cs="宋体" w:hint="eastAsia"/>
                <w:kern w:val="0"/>
                <w:sz w:val="24"/>
              </w:rPr>
              <w:t>4</w:t>
            </w:r>
          </w:p>
        </w:tc>
        <w:tc>
          <w:tcPr>
            <w:tcW w:w="1560" w:type="dxa"/>
            <w:shd w:val="clear" w:color="auto" w:fill="auto"/>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报警器支架</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585"/>
        </w:trPr>
        <w:tc>
          <w:tcPr>
            <w:tcW w:w="580" w:type="dxa"/>
            <w:shd w:val="clear" w:color="auto" w:fill="auto"/>
            <w:vAlign w:val="center"/>
            <w:hideMark/>
          </w:tcPr>
          <w:p w:rsidR="00D26E2D" w:rsidRPr="0004759E" w:rsidRDefault="00D26E2D" w:rsidP="006B352F">
            <w:pPr>
              <w:widowControl/>
              <w:spacing w:beforeLines="30" w:afterLines="10" w:line="360" w:lineRule="exact"/>
              <w:jc w:val="right"/>
              <w:rPr>
                <w:rFonts w:ascii="宋体" w:hAnsi="宋体" w:cs="宋体"/>
                <w:kern w:val="0"/>
                <w:sz w:val="24"/>
              </w:rPr>
            </w:pPr>
            <w:r w:rsidRPr="0004759E">
              <w:rPr>
                <w:rFonts w:ascii="宋体" w:hAnsi="宋体" w:cs="宋体" w:hint="eastAsia"/>
                <w:kern w:val="0"/>
                <w:sz w:val="24"/>
              </w:rPr>
              <w:t>5</w:t>
            </w:r>
          </w:p>
        </w:tc>
        <w:tc>
          <w:tcPr>
            <w:tcW w:w="1560" w:type="dxa"/>
            <w:shd w:val="clear" w:color="auto" w:fill="auto"/>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后备电池</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块</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667"/>
        </w:trPr>
        <w:tc>
          <w:tcPr>
            <w:tcW w:w="580" w:type="dxa"/>
            <w:shd w:val="clear" w:color="auto" w:fill="auto"/>
            <w:vAlign w:val="center"/>
            <w:hideMark/>
          </w:tcPr>
          <w:p w:rsidR="00D26E2D" w:rsidRPr="0004759E" w:rsidRDefault="00D26E2D" w:rsidP="006B352F">
            <w:pPr>
              <w:widowControl/>
              <w:spacing w:beforeLines="30" w:afterLines="10" w:line="360" w:lineRule="exact"/>
              <w:jc w:val="right"/>
              <w:rPr>
                <w:rFonts w:ascii="宋体" w:hAnsi="宋体" w:cs="宋体"/>
                <w:kern w:val="0"/>
                <w:sz w:val="24"/>
              </w:rPr>
            </w:pPr>
            <w:r w:rsidRPr="0004759E">
              <w:rPr>
                <w:rFonts w:ascii="宋体" w:hAnsi="宋体" w:cs="宋体" w:hint="eastAsia"/>
                <w:kern w:val="0"/>
                <w:sz w:val="24"/>
              </w:rPr>
              <w:t>6</w:t>
            </w:r>
          </w:p>
        </w:tc>
        <w:tc>
          <w:tcPr>
            <w:tcW w:w="1560" w:type="dxa"/>
            <w:shd w:val="clear" w:color="auto" w:fill="auto"/>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集中供电器</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448"/>
        </w:trPr>
        <w:tc>
          <w:tcPr>
            <w:tcW w:w="7526" w:type="dxa"/>
            <w:gridSpan w:val="6"/>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线材及线管部分</w:t>
            </w: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703"/>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560" w:type="dxa"/>
            <w:shd w:val="clear" w:color="auto" w:fill="auto"/>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网线</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箱</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8</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835"/>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2</w:t>
            </w:r>
          </w:p>
        </w:tc>
        <w:tc>
          <w:tcPr>
            <w:tcW w:w="1560" w:type="dxa"/>
            <w:shd w:val="clear" w:color="auto" w:fill="auto"/>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网线</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箱</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3</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720"/>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3</w:t>
            </w:r>
          </w:p>
        </w:tc>
        <w:tc>
          <w:tcPr>
            <w:tcW w:w="1560" w:type="dxa"/>
            <w:shd w:val="clear" w:color="auto" w:fill="auto"/>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电源线</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米</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1440</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600"/>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w:t>
            </w:r>
          </w:p>
        </w:tc>
        <w:tc>
          <w:tcPr>
            <w:tcW w:w="1560" w:type="dxa"/>
            <w:shd w:val="clear" w:color="auto" w:fill="auto"/>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电源线（报警系统）</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米</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950</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535"/>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5</w:t>
            </w:r>
          </w:p>
        </w:tc>
        <w:tc>
          <w:tcPr>
            <w:tcW w:w="1560" w:type="dxa"/>
            <w:shd w:val="clear" w:color="auto" w:fill="auto"/>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 xml:space="preserve"> 电源线</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米</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需投标人现场踏勘确定用量进行报价</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585"/>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6</w:t>
            </w:r>
          </w:p>
        </w:tc>
        <w:tc>
          <w:tcPr>
            <w:tcW w:w="1560" w:type="dxa"/>
            <w:shd w:val="clear" w:color="auto" w:fill="auto"/>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4芯光缆</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米</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370</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585"/>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7</w:t>
            </w:r>
          </w:p>
        </w:tc>
        <w:tc>
          <w:tcPr>
            <w:tcW w:w="1560" w:type="dxa"/>
            <w:shd w:val="clear" w:color="auto" w:fill="auto"/>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4芯光纤盒</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米</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585"/>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8</w:t>
            </w:r>
          </w:p>
        </w:tc>
        <w:tc>
          <w:tcPr>
            <w:tcW w:w="1560" w:type="dxa"/>
            <w:shd w:val="clear" w:color="auto" w:fill="auto"/>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弱电桥架</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130</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585"/>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lastRenderedPageBreak/>
              <w:t>9</w:t>
            </w:r>
          </w:p>
        </w:tc>
        <w:tc>
          <w:tcPr>
            <w:tcW w:w="1560" w:type="dxa"/>
            <w:shd w:val="clear" w:color="000000" w:fill="FFFFFF"/>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6分线管</w:t>
            </w:r>
          </w:p>
        </w:tc>
        <w:tc>
          <w:tcPr>
            <w:tcW w:w="1984" w:type="dxa"/>
            <w:shd w:val="clear" w:color="000000" w:fill="FFFFFF"/>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米</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2090</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585"/>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10</w:t>
            </w:r>
          </w:p>
        </w:tc>
        <w:tc>
          <w:tcPr>
            <w:tcW w:w="1560" w:type="dxa"/>
            <w:shd w:val="clear" w:color="000000" w:fill="FFFFFF"/>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6分直通</w:t>
            </w:r>
          </w:p>
        </w:tc>
        <w:tc>
          <w:tcPr>
            <w:tcW w:w="1984" w:type="dxa"/>
            <w:shd w:val="clear" w:color="000000" w:fill="FFFFFF"/>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米</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710</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585"/>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11</w:t>
            </w:r>
          </w:p>
        </w:tc>
        <w:tc>
          <w:tcPr>
            <w:tcW w:w="1560" w:type="dxa"/>
            <w:shd w:val="clear" w:color="000000" w:fill="FFFFFF"/>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6分波纹管</w:t>
            </w:r>
          </w:p>
        </w:tc>
        <w:tc>
          <w:tcPr>
            <w:tcW w:w="1984" w:type="dxa"/>
            <w:shd w:val="clear" w:color="000000" w:fill="FFFFFF"/>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Style w:val="af7"/>
                <w:rFonts w:ascii="宋体" w:hAnsi="宋体" w:hint="eastAsia"/>
                <w:kern w:val="0"/>
                <w:sz w:val="24"/>
                <w:szCs w:val="24"/>
              </w:rPr>
              <w:t>米</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400</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585"/>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12</w:t>
            </w:r>
          </w:p>
        </w:tc>
        <w:tc>
          <w:tcPr>
            <w:tcW w:w="1560" w:type="dxa"/>
            <w:shd w:val="clear" w:color="000000" w:fill="FFFFFF"/>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6分卡玛</w:t>
            </w:r>
          </w:p>
        </w:tc>
        <w:tc>
          <w:tcPr>
            <w:tcW w:w="1984" w:type="dxa"/>
            <w:shd w:val="clear" w:color="000000" w:fill="FFFFFF"/>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Style w:val="af7"/>
                <w:rFonts w:ascii="宋体" w:hAnsi="宋体" w:hint="eastAsia"/>
                <w:kern w:val="0"/>
                <w:sz w:val="24"/>
                <w:szCs w:val="24"/>
              </w:rPr>
              <w:t>米</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700</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585"/>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13</w:t>
            </w:r>
          </w:p>
        </w:tc>
        <w:tc>
          <w:tcPr>
            <w:tcW w:w="1560" w:type="dxa"/>
            <w:shd w:val="clear" w:color="000000" w:fill="FFFFFF"/>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标签带</w:t>
            </w:r>
          </w:p>
        </w:tc>
        <w:tc>
          <w:tcPr>
            <w:tcW w:w="1984" w:type="dxa"/>
            <w:shd w:val="clear" w:color="000000" w:fill="FFFFFF"/>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Pr>
                <w:rFonts w:hint="eastAsia"/>
              </w:rPr>
              <w:t>卷</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8</w:t>
            </w: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336"/>
        </w:trPr>
        <w:tc>
          <w:tcPr>
            <w:tcW w:w="7526" w:type="dxa"/>
            <w:gridSpan w:val="6"/>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机柜及UPS</w:t>
            </w: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850"/>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560" w:type="dxa"/>
            <w:shd w:val="clear" w:color="000000" w:fill="FFFFFF"/>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机柜</w:t>
            </w:r>
          </w:p>
        </w:tc>
        <w:tc>
          <w:tcPr>
            <w:tcW w:w="1984" w:type="dxa"/>
            <w:shd w:val="clear" w:color="000000" w:fill="FFFFFF"/>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2</w:t>
            </w:r>
          </w:p>
        </w:tc>
        <w:tc>
          <w:tcPr>
            <w:tcW w:w="1134" w:type="dxa"/>
            <w:vMerge w:val="restart"/>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甲方现有,需由专业单位搬迁，固定报价8000元，由中标人支付给甲方指定的搬迁单位</w:t>
            </w:r>
          </w:p>
        </w:tc>
        <w:tc>
          <w:tcPr>
            <w:tcW w:w="1559" w:type="dxa"/>
            <w:vMerge w:val="restart"/>
            <w:shd w:val="clear" w:color="000000" w:fill="FFFFFF"/>
          </w:tcPr>
          <w:p w:rsidR="00D26E2D" w:rsidRPr="0004759E" w:rsidRDefault="00D26E2D" w:rsidP="006B352F">
            <w:pPr>
              <w:widowControl/>
              <w:spacing w:beforeLines="30" w:afterLines="10" w:line="360" w:lineRule="exact"/>
              <w:jc w:val="center"/>
              <w:rPr>
                <w:rFonts w:ascii="宋体" w:hAnsi="宋体" w:cs="宋体"/>
                <w:kern w:val="0"/>
                <w:sz w:val="24"/>
              </w:rPr>
            </w:pPr>
            <w:r>
              <w:rPr>
                <w:rFonts w:ascii="宋体" w:hAnsi="宋体" w:cs="宋体" w:hint="eastAsia"/>
                <w:kern w:val="0"/>
                <w:sz w:val="24"/>
              </w:rPr>
              <w:t>8000</w:t>
            </w:r>
          </w:p>
        </w:tc>
      </w:tr>
      <w:tr w:rsidR="00D26E2D" w:rsidRPr="0004759E" w:rsidTr="00D26E2D">
        <w:trPr>
          <w:trHeight w:val="585"/>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2</w:t>
            </w:r>
          </w:p>
        </w:tc>
        <w:tc>
          <w:tcPr>
            <w:tcW w:w="1560" w:type="dxa"/>
            <w:shd w:val="clear" w:color="000000" w:fill="FFFFFF"/>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UPS主机</w:t>
            </w:r>
          </w:p>
        </w:tc>
        <w:tc>
          <w:tcPr>
            <w:tcW w:w="1984" w:type="dxa"/>
            <w:shd w:val="clear" w:color="auto" w:fill="auto"/>
            <w:vAlign w:val="center"/>
            <w:hideMark/>
          </w:tcPr>
          <w:p w:rsidR="00D26E2D" w:rsidRPr="00D26E2D"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134" w:type="dxa"/>
            <w:vMerge/>
            <w:shd w:val="clear" w:color="000000" w:fill="FFFFFF"/>
            <w:vAlign w:val="center"/>
            <w:hideMark/>
          </w:tcPr>
          <w:p w:rsidR="00D26E2D" w:rsidRPr="0004759E" w:rsidRDefault="00D26E2D" w:rsidP="006B352F">
            <w:pPr>
              <w:spacing w:beforeLines="30" w:afterLines="10" w:line="360" w:lineRule="exact"/>
              <w:jc w:val="center"/>
              <w:rPr>
                <w:rFonts w:ascii="宋体" w:hAnsi="宋体" w:cs="宋体"/>
                <w:kern w:val="0"/>
                <w:sz w:val="24"/>
              </w:rPr>
            </w:pPr>
          </w:p>
        </w:tc>
        <w:tc>
          <w:tcPr>
            <w:tcW w:w="1559" w:type="dxa"/>
            <w:vMerge/>
            <w:shd w:val="clear" w:color="000000" w:fill="FFFFFF"/>
          </w:tcPr>
          <w:p w:rsidR="00D26E2D" w:rsidRPr="0004759E" w:rsidRDefault="00D26E2D" w:rsidP="006B352F">
            <w:pPr>
              <w:spacing w:beforeLines="30" w:afterLines="10" w:line="360" w:lineRule="exact"/>
              <w:jc w:val="center"/>
              <w:rPr>
                <w:rFonts w:ascii="宋体" w:hAnsi="宋体" w:cs="宋体"/>
                <w:kern w:val="0"/>
                <w:sz w:val="24"/>
              </w:rPr>
            </w:pPr>
          </w:p>
        </w:tc>
      </w:tr>
      <w:tr w:rsidR="00D26E2D" w:rsidRPr="0004759E" w:rsidTr="00D26E2D">
        <w:trPr>
          <w:trHeight w:val="585"/>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3</w:t>
            </w:r>
          </w:p>
        </w:tc>
        <w:tc>
          <w:tcPr>
            <w:tcW w:w="1560" w:type="dxa"/>
            <w:shd w:val="clear" w:color="auto" w:fill="auto"/>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电池</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32</w:t>
            </w:r>
          </w:p>
        </w:tc>
        <w:tc>
          <w:tcPr>
            <w:tcW w:w="1134" w:type="dxa"/>
            <w:vMerge/>
            <w:shd w:val="clear" w:color="000000" w:fill="FFFFFF"/>
            <w:vAlign w:val="center"/>
            <w:hideMark/>
          </w:tcPr>
          <w:p w:rsidR="00D26E2D" w:rsidRPr="0004759E" w:rsidRDefault="00D26E2D" w:rsidP="006B352F">
            <w:pPr>
              <w:spacing w:beforeLines="30" w:afterLines="10" w:line="360" w:lineRule="exact"/>
              <w:jc w:val="center"/>
              <w:rPr>
                <w:rFonts w:ascii="宋体" w:hAnsi="宋体" w:cs="宋体"/>
                <w:kern w:val="0"/>
                <w:sz w:val="24"/>
              </w:rPr>
            </w:pPr>
          </w:p>
        </w:tc>
        <w:tc>
          <w:tcPr>
            <w:tcW w:w="1559" w:type="dxa"/>
            <w:vMerge/>
            <w:shd w:val="clear" w:color="000000" w:fill="FFFFFF"/>
          </w:tcPr>
          <w:p w:rsidR="00D26E2D" w:rsidRPr="0004759E" w:rsidRDefault="00D26E2D" w:rsidP="006B352F">
            <w:pPr>
              <w:spacing w:beforeLines="30" w:afterLines="10" w:line="360" w:lineRule="exact"/>
              <w:jc w:val="center"/>
              <w:rPr>
                <w:rFonts w:ascii="宋体" w:hAnsi="宋体" w:cs="宋体"/>
                <w:kern w:val="0"/>
                <w:sz w:val="24"/>
              </w:rPr>
            </w:pPr>
          </w:p>
        </w:tc>
      </w:tr>
      <w:tr w:rsidR="00D26E2D" w:rsidRPr="0004759E" w:rsidTr="00D26E2D">
        <w:trPr>
          <w:trHeight w:val="585"/>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w:t>
            </w:r>
          </w:p>
        </w:tc>
        <w:tc>
          <w:tcPr>
            <w:tcW w:w="1560" w:type="dxa"/>
            <w:shd w:val="clear" w:color="auto" w:fill="auto"/>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电池柜</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134" w:type="dxa"/>
            <w:vMerge/>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vMerge/>
            <w:shd w:val="clear" w:color="000000" w:fill="FFFFFF"/>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585"/>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5</w:t>
            </w:r>
          </w:p>
        </w:tc>
        <w:tc>
          <w:tcPr>
            <w:tcW w:w="1560" w:type="dxa"/>
            <w:shd w:val="clear" w:color="auto" w:fill="auto"/>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安装及辅材</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批</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shd w:val="clear" w:color="000000" w:fill="FFFFFF"/>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780"/>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6</w:t>
            </w:r>
          </w:p>
        </w:tc>
        <w:tc>
          <w:tcPr>
            <w:tcW w:w="1560" w:type="dxa"/>
            <w:shd w:val="clear" w:color="000000" w:fill="FFFFFF"/>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网络交换机拆装</w:t>
            </w:r>
          </w:p>
        </w:tc>
        <w:tc>
          <w:tcPr>
            <w:tcW w:w="1984" w:type="dxa"/>
            <w:shd w:val="clear" w:color="000000" w:fill="FFFFFF"/>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shd w:val="clear" w:color="000000" w:fill="FFFFFF"/>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780"/>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7</w:t>
            </w:r>
          </w:p>
        </w:tc>
        <w:tc>
          <w:tcPr>
            <w:tcW w:w="1560" w:type="dxa"/>
            <w:shd w:val="clear" w:color="auto" w:fill="auto"/>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机柜拆装</w:t>
            </w:r>
          </w:p>
        </w:tc>
        <w:tc>
          <w:tcPr>
            <w:tcW w:w="1984" w:type="dxa"/>
            <w:shd w:val="clear" w:color="000000" w:fill="FFFFFF"/>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shd w:val="clear" w:color="000000" w:fill="FFFFFF"/>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454"/>
        </w:trPr>
        <w:tc>
          <w:tcPr>
            <w:tcW w:w="7526" w:type="dxa"/>
            <w:gridSpan w:val="6"/>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689"/>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560" w:type="dxa"/>
            <w:shd w:val="clear" w:color="auto" w:fill="auto"/>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电视墙机柜</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roofErr w:type="gramStart"/>
            <w:r w:rsidRPr="0004759E">
              <w:rPr>
                <w:rFonts w:ascii="宋体" w:hAnsi="宋体" w:cs="宋体" w:hint="eastAsia"/>
                <w:kern w:val="0"/>
                <w:sz w:val="24"/>
              </w:rPr>
              <w:t>个</w:t>
            </w:r>
            <w:proofErr w:type="gramEnd"/>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shd w:val="clear" w:color="000000" w:fill="FFFFFF"/>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870"/>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2</w:t>
            </w:r>
          </w:p>
        </w:tc>
        <w:tc>
          <w:tcPr>
            <w:tcW w:w="1560" w:type="dxa"/>
            <w:shd w:val="clear" w:color="auto" w:fill="auto"/>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拼接液晶屏幕</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台</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shd w:val="clear" w:color="000000" w:fill="FFFFFF"/>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425"/>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3</w:t>
            </w:r>
          </w:p>
        </w:tc>
        <w:tc>
          <w:tcPr>
            <w:tcW w:w="1560" w:type="dxa"/>
            <w:shd w:val="clear" w:color="auto" w:fill="auto"/>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网络高清解码矩阵</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台</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shd w:val="clear" w:color="000000" w:fill="FFFFFF"/>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585"/>
        </w:trPr>
        <w:tc>
          <w:tcPr>
            <w:tcW w:w="58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4</w:t>
            </w:r>
          </w:p>
        </w:tc>
        <w:tc>
          <w:tcPr>
            <w:tcW w:w="1560" w:type="dxa"/>
            <w:shd w:val="clear" w:color="auto" w:fill="auto"/>
            <w:vAlign w:val="center"/>
            <w:hideMark/>
          </w:tcPr>
          <w:p w:rsidR="00D26E2D" w:rsidRPr="0004759E" w:rsidRDefault="00D26E2D" w:rsidP="006B352F">
            <w:pPr>
              <w:spacing w:beforeLines="30" w:afterLines="10" w:line="360" w:lineRule="exact"/>
              <w:jc w:val="center"/>
              <w:rPr>
                <w:rFonts w:ascii="宋体" w:hAnsi="宋体" w:cs="宋体"/>
                <w:sz w:val="24"/>
              </w:rPr>
            </w:pPr>
            <w:r w:rsidRPr="0004759E">
              <w:rPr>
                <w:rFonts w:ascii="宋体" w:hAnsi="宋体" w:hint="eastAsia"/>
                <w:sz w:val="24"/>
              </w:rPr>
              <w:t>电脑</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台</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p>
        </w:tc>
        <w:tc>
          <w:tcPr>
            <w:tcW w:w="1559" w:type="dxa"/>
            <w:shd w:val="clear" w:color="000000" w:fill="FFFFFF"/>
          </w:tcPr>
          <w:p w:rsidR="00D26E2D" w:rsidRPr="0004759E" w:rsidRDefault="00D26E2D" w:rsidP="006B352F">
            <w:pPr>
              <w:widowControl/>
              <w:spacing w:beforeLines="30" w:afterLines="10" w:line="360" w:lineRule="exact"/>
              <w:jc w:val="center"/>
              <w:rPr>
                <w:rFonts w:ascii="宋体" w:hAnsi="宋体" w:cs="宋体"/>
                <w:kern w:val="0"/>
                <w:sz w:val="24"/>
              </w:rPr>
            </w:pPr>
          </w:p>
        </w:tc>
      </w:tr>
      <w:tr w:rsidR="00D26E2D" w:rsidRPr="0004759E" w:rsidTr="00D26E2D">
        <w:trPr>
          <w:trHeight w:val="345"/>
        </w:trPr>
        <w:tc>
          <w:tcPr>
            <w:tcW w:w="7526" w:type="dxa"/>
            <w:gridSpan w:val="6"/>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b/>
                <w:bCs/>
                <w:kern w:val="0"/>
                <w:sz w:val="24"/>
              </w:rPr>
            </w:pPr>
            <w:r w:rsidRPr="0004759E">
              <w:rPr>
                <w:rFonts w:ascii="宋体" w:hAnsi="宋体" w:cs="宋体" w:hint="eastAsia"/>
                <w:b/>
                <w:bCs/>
                <w:kern w:val="0"/>
                <w:sz w:val="24"/>
              </w:rPr>
              <w:lastRenderedPageBreak/>
              <w:t>人工及施工材料</w:t>
            </w:r>
          </w:p>
        </w:tc>
        <w:tc>
          <w:tcPr>
            <w:tcW w:w="1559" w:type="dxa"/>
          </w:tcPr>
          <w:p w:rsidR="00D26E2D" w:rsidRPr="0004759E" w:rsidRDefault="00D26E2D" w:rsidP="006B352F">
            <w:pPr>
              <w:widowControl/>
              <w:spacing w:beforeLines="30" w:afterLines="10" w:line="360" w:lineRule="exact"/>
              <w:jc w:val="center"/>
              <w:rPr>
                <w:rFonts w:ascii="宋体" w:hAnsi="宋体" w:cs="宋体"/>
                <w:b/>
                <w:bCs/>
                <w:kern w:val="0"/>
                <w:sz w:val="24"/>
              </w:rPr>
            </w:pPr>
          </w:p>
        </w:tc>
      </w:tr>
      <w:tr w:rsidR="00D26E2D" w:rsidRPr="0004759E" w:rsidTr="00D26E2D">
        <w:trPr>
          <w:trHeight w:val="345"/>
        </w:trPr>
        <w:tc>
          <w:tcPr>
            <w:tcW w:w="580"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1</w:t>
            </w:r>
          </w:p>
        </w:tc>
        <w:tc>
          <w:tcPr>
            <w:tcW w:w="156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人工</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批</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b/>
                <w:bCs/>
                <w:kern w:val="0"/>
                <w:sz w:val="24"/>
              </w:rPr>
            </w:pPr>
          </w:p>
        </w:tc>
        <w:tc>
          <w:tcPr>
            <w:tcW w:w="1559" w:type="dxa"/>
            <w:shd w:val="clear" w:color="000000" w:fill="FFFFFF"/>
          </w:tcPr>
          <w:p w:rsidR="00D26E2D" w:rsidRPr="0004759E" w:rsidRDefault="00D26E2D" w:rsidP="006B352F">
            <w:pPr>
              <w:widowControl/>
              <w:spacing w:beforeLines="30" w:afterLines="10" w:line="360" w:lineRule="exact"/>
              <w:jc w:val="center"/>
              <w:rPr>
                <w:rFonts w:ascii="宋体" w:hAnsi="宋体" w:cs="宋体"/>
                <w:b/>
                <w:bCs/>
                <w:kern w:val="0"/>
                <w:sz w:val="24"/>
              </w:rPr>
            </w:pPr>
          </w:p>
        </w:tc>
      </w:tr>
      <w:tr w:rsidR="00D26E2D" w:rsidRPr="0004759E" w:rsidTr="00D26E2D">
        <w:trPr>
          <w:trHeight w:val="345"/>
        </w:trPr>
        <w:tc>
          <w:tcPr>
            <w:tcW w:w="580"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2</w:t>
            </w:r>
          </w:p>
        </w:tc>
        <w:tc>
          <w:tcPr>
            <w:tcW w:w="156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人工调试</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批</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b/>
                <w:bCs/>
                <w:kern w:val="0"/>
                <w:sz w:val="24"/>
              </w:rPr>
            </w:pPr>
          </w:p>
        </w:tc>
        <w:tc>
          <w:tcPr>
            <w:tcW w:w="1559" w:type="dxa"/>
            <w:shd w:val="clear" w:color="000000" w:fill="FFFFFF"/>
          </w:tcPr>
          <w:p w:rsidR="00D26E2D" w:rsidRPr="0004759E" w:rsidRDefault="00D26E2D" w:rsidP="006B352F">
            <w:pPr>
              <w:widowControl/>
              <w:spacing w:beforeLines="30" w:afterLines="10" w:line="360" w:lineRule="exact"/>
              <w:jc w:val="center"/>
              <w:rPr>
                <w:rFonts w:ascii="宋体" w:hAnsi="宋体" w:cs="宋体"/>
                <w:b/>
                <w:bCs/>
                <w:kern w:val="0"/>
                <w:sz w:val="24"/>
              </w:rPr>
            </w:pPr>
          </w:p>
        </w:tc>
      </w:tr>
      <w:tr w:rsidR="00D26E2D" w:rsidRPr="0004759E" w:rsidTr="00D26E2D">
        <w:trPr>
          <w:trHeight w:val="345"/>
        </w:trPr>
        <w:tc>
          <w:tcPr>
            <w:tcW w:w="580"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3</w:t>
            </w:r>
          </w:p>
        </w:tc>
        <w:tc>
          <w:tcPr>
            <w:tcW w:w="156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8米脚手架</w:t>
            </w:r>
          </w:p>
        </w:tc>
        <w:tc>
          <w:tcPr>
            <w:tcW w:w="1984"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批</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b/>
                <w:bCs/>
                <w:kern w:val="0"/>
                <w:sz w:val="24"/>
              </w:rPr>
            </w:pPr>
          </w:p>
        </w:tc>
        <w:tc>
          <w:tcPr>
            <w:tcW w:w="1559" w:type="dxa"/>
            <w:shd w:val="clear" w:color="000000" w:fill="FFFFFF"/>
          </w:tcPr>
          <w:p w:rsidR="00D26E2D" w:rsidRPr="0004759E" w:rsidRDefault="00D26E2D" w:rsidP="006B352F">
            <w:pPr>
              <w:widowControl/>
              <w:spacing w:beforeLines="30" w:afterLines="10" w:line="360" w:lineRule="exact"/>
              <w:jc w:val="center"/>
              <w:rPr>
                <w:rFonts w:ascii="宋体" w:hAnsi="宋体" w:cs="宋体"/>
                <w:b/>
                <w:bCs/>
                <w:kern w:val="0"/>
                <w:sz w:val="24"/>
              </w:rPr>
            </w:pPr>
          </w:p>
        </w:tc>
      </w:tr>
      <w:tr w:rsidR="00D26E2D" w:rsidRPr="0004759E" w:rsidTr="00D26E2D">
        <w:trPr>
          <w:trHeight w:val="345"/>
        </w:trPr>
        <w:tc>
          <w:tcPr>
            <w:tcW w:w="580"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4</w:t>
            </w:r>
          </w:p>
        </w:tc>
        <w:tc>
          <w:tcPr>
            <w:tcW w:w="156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熔</w:t>
            </w:r>
            <w:proofErr w:type="gramStart"/>
            <w:r w:rsidRPr="0004759E">
              <w:rPr>
                <w:rFonts w:ascii="宋体" w:hAnsi="宋体" w:cs="宋体" w:hint="eastAsia"/>
                <w:kern w:val="0"/>
                <w:sz w:val="24"/>
              </w:rPr>
              <w:t>纤</w:t>
            </w:r>
            <w:proofErr w:type="gramEnd"/>
            <w:r w:rsidRPr="0004759E">
              <w:rPr>
                <w:rFonts w:ascii="宋体" w:hAnsi="宋体" w:cs="宋体" w:hint="eastAsia"/>
                <w:kern w:val="0"/>
                <w:sz w:val="24"/>
              </w:rPr>
              <w:t>费</w:t>
            </w:r>
          </w:p>
        </w:tc>
        <w:tc>
          <w:tcPr>
            <w:tcW w:w="1984" w:type="dxa"/>
            <w:shd w:val="clear" w:color="auto" w:fill="auto"/>
            <w:vAlign w:val="center"/>
            <w:hideMark/>
          </w:tcPr>
          <w:p w:rsidR="00D26E2D" w:rsidRPr="0004759E" w:rsidRDefault="00D26E2D" w:rsidP="006B352F">
            <w:pPr>
              <w:spacing w:beforeLines="30" w:afterLines="10" w:line="360" w:lineRule="exact"/>
              <w:jc w:val="left"/>
              <w:rPr>
                <w:rFonts w:ascii="宋体" w:hAnsi="宋体" w:cs="宋体"/>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批</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b/>
                <w:bCs/>
                <w:kern w:val="0"/>
                <w:sz w:val="24"/>
              </w:rPr>
            </w:pPr>
          </w:p>
        </w:tc>
        <w:tc>
          <w:tcPr>
            <w:tcW w:w="1559" w:type="dxa"/>
            <w:shd w:val="clear" w:color="000000" w:fill="FFFFFF"/>
          </w:tcPr>
          <w:p w:rsidR="00D26E2D" w:rsidRPr="0004759E" w:rsidRDefault="00D26E2D" w:rsidP="006B352F">
            <w:pPr>
              <w:widowControl/>
              <w:spacing w:beforeLines="30" w:afterLines="10" w:line="360" w:lineRule="exact"/>
              <w:jc w:val="center"/>
              <w:rPr>
                <w:rFonts w:ascii="宋体" w:hAnsi="宋体" w:cs="宋体"/>
                <w:b/>
                <w:bCs/>
                <w:kern w:val="0"/>
                <w:sz w:val="24"/>
              </w:rPr>
            </w:pPr>
          </w:p>
        </w:tc>
      </w:tr>
      <w:tr w:rsidR="00D26E2D" w:rsidRPr="0004759E" w:rsidTr="00D26E2D">
        <w:trPr>
          <w:trHeight w:val="345"/>
        </w:trPr>
        <w:tc>
          <w:tcPr>
            <w:tcW w:w="580" w:type="dxa"/>
            <w:shd w:val="clear" w:color="auto" w:fill="auto"/>
            <w:vAlign w:val="center"/>
            <w:hideMark/>
          </w:tcPr>
          <w:p w:rsidR="00D26E2D" w:rsidRPr="0004759E" w:rsidRDefault="00D26E2D" w:rsidP="006B352F">
            <w:pPr>
              <w:widowControl/>
              <w:spacing w:beforeLines="30" w:afterLines="10" w:line="360" w:lineRule="exact"/>
              <w:jc w:val="left"/>
              <w:rPr>
                <w:rFonts w:ascii="宋体" w:hAnsi="宋体" w:cs="宋体"/>
                <w:kern w:val="0"/>
                <w:sz w:val="24"/>
              </w:rPr>
            </w:pPr>
            <w:r w:rsidRPr="0004759E">
              <w:rPr>
                <w:rFonts w:ascii="宋体" w:hAnsi="宋体" w:cs="宋体" w:hint="eastAsia"/>
                <w:kern w:val="0"/>
                <w:sz w:val="24"/>
              </w:rPr>
              <w:t>5</w:t>
            </w:r>
          </w:p>
        </w:tc>
        <w:tc>
          <w:tcPr>
            <w:tcW w:w="1560"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其他材料</w:t>
            </w:r>
          </w:p>
        </w:tc>
        <w:tc>
          <w:tcPr>
            <w:tcW w:w="1984" w:type="dxa"/>
            <w:shd w:val="clear" w:color="auto" w:fill="auto"/>
            <w:vAlign w:val="center"/>
            <w:hideMark/>
          </w:tcPr>
          <w:p w:rsidR="00D26E2D" w:rsidRPr="0004759E" w:rsidRDefault="00D26E2D" w:rsidP="006B352F">
            <w:pPr>
              <w:spacing w:beforeLines="30" w:afterLines="10" w:line="360" w:lineRule="exact"/>
              <w:jc w:val="left"/>
              <w:rPr>
                <w:rFonts w:ascii="宋体" w:hAnsi="宋体" w:cs="宋体"/>
                <w:sz w:val="24"/>
              </w:rPr>
            </w:pPr>
          </w:p>
        </w:tc>
        <w:tc>
          <w:tcPr>
            <w:tcW w:w="1134" w:type="dxa"/>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批</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sidRPr="0004759E">
              <w:rPr>
                <w:rFonts w:ascii="宋体" w:hAnsi="宋体" w:cs="宋体" w:hint="eastAsia"/>
                <w:kern w:val="0"/>
                <w:sz w:val="24"/>
              </w:rPr>
              <w:t>1</w:t>
            </w:r>
          </w:p>
        </w:tc>
        <w:tc>
          <w:tcPr>
            <w:tcW w:w="1134" w:type="dxa"/>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b/>
                <w:bCs/>
                <w:kern w:val="0"/>
                <w:sz w:val="24"/>
              </w:rPr>
            </w:pPr>
          </w:p>
        </w:tc>
        <w:tc>
          <w:tcPr>
            <w:tcW w:w="1559" w:type="dxa"/>
            <w:shd w:val="clear" w:color="000000" w:fill="FFFFFF"/>
          </w:tcPr>
          <w:p w:rsidR="00D26E2D" w:rsidRPr="0004759E" w:rsidRDefault="00D26E2D" w:rsidP="006B352F">
            <w:pPr>
              <w:widowControl/>
              <w:spacing w:beforeLines="30" w:afterLines="10" w:line="360" w:lineRule="exact"/>
              <w:jc w:val="center"/>
              <w:rPr>
                <w:rFonts w:ascii="宋体" w:hAnsi="宋体" w:cs="宋体"/>
                <w:b/>
                <w:bCs/>
                <w:kern w:val="0"/>
                <w:sz w:val="24"/>
              </w:rPr>
            </w:pPr>
          </w:p>
        </w:tc>
      </w:tr>
      <w:tr w:rsidR="00D26E2D" w:rsidRPr="0004759E" w:rsidTr="0042243D">
        <w:trPr>
          <w:trHeight w:val="345"/>
        </w:trPr>
        <w:tc>
          <w:tcPr>
            <w:tcW w:w="5258" w:type="dxa"/>
            <w:gridSpan w:val="4"/>
            <w:shd w:val="clear" w:color="auto" w:fill="auto"/>
            <w:vAlign w:val="center"/>
            <w:hideMark/>
          </w:tcPr>
          <w:p w:rsidR="00D26E2D" w:rsidRPr="0004759E" w:rsidRDefault="00D26E2D" w:rsidP="006B352F">
            <w:pPr>
              <w:widowControl/>
              <w:spacing w:beforeLines="30" w:afterLines="10" w:line="360" w:lineRule="exact"/>
              <w:jc w:val="center"/>
              <w:rPr>
                <w:rFonts w:ascii="宋体" w:hAnsi="宋体" w:cs="宋体"/>
                <w:kern w:val="0"/>
                <w:sz w:val="24"/>
              </w:rPr>
            </w:pPr>
            <w:r>
              <w:rPr>
                <w:rFonts w:ascii="宋体" w:hAnsi="宋体" w:cs="宋体" w:hint="eastAsia"/>
                <w:kern w:val="0"/>
                <w:sz w:val="24"/>
              </w:rPr>
              <w:t>合计</w:t>
            </w:r>
          </w:p>
        </w:tc>
        <w:tc>
          <w:tcPr>
            <w:tcW w:w="3827" w:type="dxa"/>
            <w:gridSpan w:val="3"/>
            <w:shd w:val="clear" w:color="000000" w:fill="FFFFFF"/>
            <w:vAlign w:val="center"/>
            <w:hideMark/>
          </w:tcPr>
          <w:p w:rsidR="00D26E2D" w:rsidRPr="0004759E" w:rsidRDefault="00D26E2D" w:rsidP="006B352F">
            <w:pPr>
              <w:widowControl/>
              <w:spacing w:beforeLines="30" w:afterLines="10" w:line="360" w:lineRule="exact"/>
              <w:jc w:val="center"/>
              <w:rPr>
                <w:rFonts w:ascii="宋体" w:hAnsi="宋体" w:cs="宋体"/>
                <w:b/>
                <w:bCs/>
                <w:kern w:val="0"/>
                <w:sz w:val="24"/>
              </w:rPr>
            </w:pPr>
          </w:p>
        </w:tc>
      </w:tr>
    </w:tbl>
    <w:p w:rsidR="00D26E2D" w:rsidRPr="0004759E" w:rsidRDefault="00D26E2D" w:rsidP="006B352F">
      <w:pPr>
        <w:spacing w:beforeLines="50" w:afterLines="50"/>
        <w:ind w:right="482"/>
        <w:rPr>
          <w:rFonts w:ascii="宋体" w:hAnsi="宋体"/>
          <w:b/>
          <w:sz w:val="24"/>
        </w:rPr>
      </w:pPr>
    </w:p>
    <w:p w:rsidR="00E01DDB" w:rsidRPr="0004759E" w:rsidRDefault="00E01DDB" w:rsidP="00E01DDB">
      <w:pPr>
        <w:keepLines/>
        <w:widowControl/>
        <w:spacing w:line="480" w:lineRule="auto"/>
        <w:rPr>
          <w:rFonts w:ascii="宋体" w:hAnsi="宋体"/>
          <w:sz w:val="24"/>
        </w:rPr>
      </w:pPr>
      <w:r w:rsidRPr="0004759E">
        <w:rPr>
          <w:rFonts w:ascii="宋体" w:hAnsi="宋体" w:hint="eastAsia"/>
          <w:sz w:val="24"/>
        </w:rPr>
        <w:t>说明：</w:t>
      </w:r>
    </w:p>
    <w:p w:rsidR="00E01DDB" w:rsidRPr="0004759E" w:rsidRDefault="00E01DDB" w:rsidP="009C0433">
      <w:pPr>
        <w:numPr>
          <w:ilvl w:val="0"/>
          <w:numId w:val="47"/>
        </w:numPr>
        <w:spacing w:line="360" w:lineRule="auto"/>
        <w:ind w:left="959" w:hanging="420"/>
        <w:rPr>
          <w:rFonts w:ascii="宋体" w:hAnsi="宋体"/>
          <w:sz w:val="24"/>
        </w:rPr>
      </w:pPr>
      <w:r w:rsidRPr="0004759E">
        <w:rPr>
          <w:rFonts w:ascii="宋体" w:hAnsi="宋体" w:hint="eastAsia"/>
          <w:sz w:val="24"/>
        </w:rPr>
        <w:t>如果不提供详细分项报价将视为没有实质性响应招标文件。</w:t>
      </w:r>
    </w:p>
    <w:p w:rsidR="00E01DDB" w:rsidRPr="0004759E" w:rsidRDefault="00E01DDB" w:rsidP="009C0433">
      <w:pPr>
        <w:numPr>
          <w:ilvl w:val="0"/>
          <w:numId w:val="47"/>
        </w:numPr>
        <w:spacing w:line="360" w:lineRule="auto"/>
        <w:ind w:left="959" w:hanging="420"/>
        <w:rPr>
          <w:rFonts w:ascii="宋体" w:hAnsi="宋体"/>
          <w:sz w:val="24"/>
        </w:rPr>
      </w:pPr>
      <w:r w:rsidRPr="0004759E">
        <w:rPr>
          <w:rFonts w:ascii="宋体" w:hAnsi="宋体" w:hint="eastAsia"/>
          <w:sz w:val="24"/>
        </w:rPr>
        <w:t>如本表格式内容不能满足需要，投标人可根据本表格格式</w:t>
      </w:r>
      <w:proofErr w:type="gramStart"/>
      <w:r w:rsidRPr="0004759E">
        <w:rPr>
          <w:rFonts w:ascii="宋体" w:hAnsi="宋体" w:hint="eastAsia"/>
          <w:sz w:val="24"/>
        </w:rPr>
        <w:t>自行划表填写</w:t>
      </w:r>
      <w:proofErr w:type="gramEnd"/>
      <w:r w:rsidRPr="0004759E">
        <w:rPr>
          <w:rFonts w:ascii="宋体" w:hAnsi="宋体" w:hint="eastAsia"/>
          <w:sz w:val="24"/>
        </w:rPr>
        <w:t>，但必须体现以上内容。</w:t>
      </w:r>
    </w:p>
    <w:p w:rsidR="00E01DDB" w:rsidRPr="0004759E" w:rsidRDefault="00E01DDB" w:rsidP="00E01DDB">
      <w:pPr>
        <w:adjustRightInd w:val="0"/>
        <w:snapToGrid w:val="0"/>
        <w:spacing w:line="480" w:lineRule="auto"/>
        <w:ind w:rightChars="-183" w:right="-384" w:firstLineChars="1950" w:firstLine="4680"/>
        <w:rPr>
          <w:rFonts w:ascii="宋体" w:hAnsi="宋体"/>
          <w:sz w:val="24"/>
          <w:u w:val="single"/>
        </w:rPr>
      </w:pPr>
      <w:r w:rsidRPr="0004759E">
        <w:rPr>
          <w:rFonts w:ascii="宋体" w:hAnsi="宋体" w:hint="eastAsia"/>
          <w:sz w:val="24"/>
        </w:rPr>
        <w:t>投 标 人（公章）：</w:t>
      </w:r>
    </w:p>
    <w:p w:rsidR="00E01DDB" w:rsidRPr="0004759E" w:rsidRDefault="00E01DDB" w:rsidP="00E01DDB">
      <w:pPr>
        <w:adjustRightInd w:val="0"/>
        <w:snapToGrid w:val="0"/>
        <w:spacing w:line="480" w:lineRule="auto"/>
        <w:ind w:rightChars="-97" w:right="-204" w:firstLineChars="1950" w:firstLine="4680"/>
        <w:rPr>
          <w:rFonts w:ascii="宋体" w:hAnsi="宋体"/>
          <w:sz w:val="24"/>
        </w:rPr>
      </w:pPr>
      <w:r w:rsidRPr="0004759E">
        <w:rPr>
          <w:rFonts w:ascii="宋体" w:hAnsi="宋体" w:hint="eastAsia"/>
          <w:sz w:val="24"/>
        </w:rPr>
        <w:t>法定代表人或授权委托人（签字或盖章）：</w:t>
      </w:r>
    </w:p>
    <w:p w:rsidR="00506FD5" w:rsidRPr="0004759E" w:rsidRDefault="00D647A4" w:rsidP="006B352F">
      <w:pPr>
        <w:spacing w:beforeLines="50" w:afterLines="50" w:line="360" w:lineRule="auto"/>
        <w:jc w:val="center"/>
        <w:rPr>
          <w:rFonts w:ascii="宋体" w:hAnsi="宋体"/>
          <w:b/>
          <w:sz w:val="44"/>
        </w:rPr>
      </w:pPr>
      <w:r w:rsidRPr="0004759E">
        <w:rPr>
          <w:rFonts w:ascii="宋体" w:hAnsi="宋体" w:hint="eastAsia"/>
          <w:sz w:val="24"/>
        </w:rPr>
        <w:t xml:space="preserve">               </w:t>
      </w:r>
      <w:r w:rsidR="00E01DDB" w:rsidRPr="0004759E">
        <w:rPr>
          <w:rFonts w:ascii="宋体" w:hAnsi="宋体" w:hint="eastAsia"/>
          <w:sz w:val="24"/>
        </w:rPr>
        <w:t>年  月  日</w:t>
      </w:r>
    </w:p>
    <w:p w:rsidR="00C30A15" w:rsidRPr="0004759E" w:rsidRDefault="00C671AC" w:rsidP="006B352F">
      <w:pPr>
        <w:spacing w:beforeLines="50" w:afterLines="50"/>
        <w:jc w:val="center"/>
        <w:rPr>
          <w:rFonts w:ascii="宋体" w:hAnsi="宋体"/>
          <w:b/>
          <w:sz w:val="44"/>
        </w:rPr>
      </w:pPr>
      <w:r w:rsidRPr="0004759E">
        <w:rPr>
          <w:rFonts w:ascii="宋体" w:hAnsi="宋体"/>
          <w:b/>
          <w:sz w:val="44"/>
        </w:rPr>
        <w:br w:type="page"/>
      </w:r>
      <w:r w:rsidR="00FD5E52" w:rsidRPr="0004759E">
        <w:rPr>
          <w:rFonts w:ascii="宋体" w:hAnsi="宋体" w:hint="eastAsia"/>
          <w:b/>
          <w:sz w:val="44"/>
        </w:rPr>
        <w:lastRenderedPageBreak/>
        <w:t>投标文件密封封面</w:t>
      </w:r>
    </w:p>
    <w:tbl>
      <w:tblPr>
        <w:tblW w:w="903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0"/>
        <w:gridCol w:w="8014"/>
      </w:tblGrid>
      <w:tr w:rsidR="00C30A15" w:rsidRPr="0004759E">
        <w:trPr>
          <w:trHeight w:val="9692"/>
        </w:trPr>
        <w:tc>
          <w:tcPr>
            <w:tcW w:w="9034" w:type="dxa"/>
            <w:gridSpan w:val="2"/>
            <w:tcBorders>
              <w:top w:val="single" w:sz="18" w:space="0" w:color="auto"/>
              <w:left w:val="single" w:sz="18" w:space="0" w:color="auto"/>
              <w:bottom w:val="single" w:sz="4" w:space="0" w:color="auto"/>
              <w:right w:val="single" w:sz="18" w:space="0" w:color="auto"/>
            </w:tcBorders>
          </w:tcPr>
          <w:p w:rsidR="00C30A15" w:rsidRPr="0004759E" w:rsidRDefault="00FD5E52" w:rsidP="006B352F">
            <w:pPr>
              <w:spacing w:beforeLines="200"/>
              <w:rPr>
                <w:rFonts w:ascii="宋体" w:hAnsi="宋体"/>
                <w:sz w:val="32"/>
                <w:szCs w:val="32"/>
                <w:u w:val="single"/>
              </w:rPr>
            </w:pPr>
            <w:r w:rsidRPr="0004759E">
              <w:rPr>
                <w:rFonts w:ascii="宋体" w:hAnsi="宋体" w:hint="eastAsia"/>
                <w:sz w:val="32"/>
                <w:szCs w:val="32"/>
              </w:rPr>
              <w:t>项目名称：</w:t>
            </w:r>
            <w:r w:rsidR="00BA6B2A" w:rsidRPr="0004759E">
              <w:rPr>
                <w:rFonts w:ascii="宋体" w:hAnsi="宋体" w:hint="eastAsia"/>
                <w:sz w:val="32"/>
                <w:szCs w:val="32"/>
                <w:u w:val="single"/>
              </w:rPr>
              <w:t>珠海报业数字印刷基地弱电项目建设工程</w:t>
            </w:r>
            <w:r w:rsidRPr="0004759E">
              <w:rPr>
                <w:rFonts w:ascii="宋体" w:hAnsi="宋体" w:hint="eastAsia"/>
                <w:sz w:val="32"/>
                <w:szCs w:val="32"/>
                <w:u w:val="single"/>
              </w:rPr>
              <w:t xml:space="preserve"> </w:t>
            </w:r>
            <w:r w:rsidRPr="0004759E">
              <w:rPr>
                <w:rFonts w:ascii="宋体" w:hAnsi="宋体" w:hint="eastAsia"/>
                <w:sz w:val="32"/>
                <w:szCs w:val="32"/>
              </w:rPr>
              <w:t xml:space="preserve">                </w:t>
            </w:r>
          </w:p>
          <w:p w:rsidR="00C30A15" w:rsidRPr="0004759E" w:rsidRDefault="00FD5E52" w:rsidP="006B352F">
            <w:pPr>
              <w:spacing w:beforeLines="200"/>
              <w:ind w:left="1725" w:hangingChars="539" w:hanging="1725"/>
              <w:rPr>
                <w:rFonts w:ascii="宋体" w:hAnsi="宋体"/>
                <w:sz w:val="32"/>
                <w:szCs w:val="32"/>
              </w:rPr>
            </w:pPr>
            <w:r w:rsidRPr="0004759E">
              <w:rPr>
                <w:rFonts w:ascii="宋体" w:hAnsi="宋体" w:hint="eastAsia"/>
                <w:sz w:val="32"/>
                <w:szCs w:val="32"/>
              </w:rPr>
              <w:t>招标编号：</w:t>
            </w:r>
            <w:r w:rsidR="00BA6B2A" w:rsidRPr="0004759E">
              <w:rPr>
                <w:rFonts w:ascii="宋体" w:hAnsi="宋体" w:hint="eastAsia"/>
                <w:sz w:val="32"/>
                <w:szCs w:val="32"/>
                <w:u w:val="single"/>
              </w:rPr>
              <w:t>MZCD-1803-046</w:t>
            </w:r>
            <w:r w:rsidRPr="0004759E">
              <w:rPr>
                <w:rFonts w:ascii="宋体" w:hAnsi="宋体" w:hint="eastAsia"/>
                <w:sz w:val="32"/>
                <w:szCs w:val="32"/>
                <w:u w:val="single"/>
              </w:rPr>
              <w:t xml:space="preserve"> </w:t>
            </w:r>
          </w:p>
          <w:p w:rsidR="00C30A15" w:rsidRPr="0004759E" w:rsidRDefault="00FD5E52" w:rsidP="006B352F">
            <w:pPr>
              <w:spacing w:beforeLines="200" w:line="360" w:lineRule="auto"/>
              <w:rPr>
                <w:rFonts w:ascii="宋体" w:hAnsi="宋体"/>
                <w:sz w:val="32"/>
                <w:szCs w:val="32"/>
                <w:u w:val="single"/>
              </w:rPr>
            </w:pPr>
            <w:r w:rsidRPr="0004759E">
              <w:rPr>
                <w:rFonts w:ascii="宋体" w:hAnsi="宋体" w:hint="eastAsia"/>
                <w:sz w:val="32"/>
                <w:szCs w:val="32"/>
              </w:rPr>
              <w:t>投标人全称（公章）：</w:t>
            </w:r>
            <w:r w:rsidRPr="0004759E">
              <w:rPr>
                <w:rFonts w:ascii="宋体" w:hAnsi="宋体" w:hint="eastAsia"/>
                <w:sz w:val="32"/>
                <w:szCs w:val="32"/>
                <w:u w:val="single"/>
              </w:rPr>
              <w:t xml:space="preserve">                                   </w:t>
            </w:r>
          </w:p>
          <w:p w:rsidR="00C30A15" w:rsidRPr="0004759E" w:rsidRDefault="00FD5E52" w:rsidP="006B352F">
            <w:pPr>
              <w:spacing w:beforeLines="200" w:line="360" w:lineRule="auto"/>
              <w:rPr>
                <w:rFonts w:ascii="宋体" w:hAnsi="宋体"/>
                <w:sz w:val="32"/>
                <w:szCs w:val="32"/>
                <w:u w:val="single"/>
              </w:rPr>
            </w:pPr>
            <w:r w:rsidRPr="0004759E">
              <w:rPr>
                <w:rFonts w:ascii="宋体" w:hAnsi="宋体" w:hint="eastAsia"/>
                <w:sz w:val="32"/>
                <w:szCs w:val="32"/>
              </w:rPr>
              <w:t>法定代表人或授权委托人（签字或盖章）：</w:t>
            </w:r>
            <w:r w:rsidRPr="0004759E">
              <w:rPr>
                <w:rFonts w:ascii="宋体" w:hAnsi="宋体" w:hint="eastAsia"/>
                <w:sz w:val="32"/>
                <w:szCs w:val="32"/>
                <w:u w:val="single"/>
              </w:rPr>
              <w:t xml:space="preserve">                       </w:t>
            </w:r>
          </w:p>
          <w:p w:rsidR="00C30A15" w:rsidRPr="0004759E" w:rsidRDefault="00FD5E52" w:rsidP="006B352F">
            <w:pPr>
              <w:spacing w:beforeLines="200" w:line="360" w:lineRule="auto"/>
              <w:rPr>
                <w:rFonts w:ascii="宋体" w:hAnsi="宋体"/>
                <w:sz w:val="32"/>
                <w:szCs w:val="32"/>
                <w:u w:val="thick"/>
              </w:rPr>
            </w:pPr>
            <w:r w:rsidRPr="0004759E">
              <w:rPr>
                <w:rFonts w:ascii="宋体" w:hAnsi="宋体" w:hint="eastAsia"/>
                <w:sz w:val="32"/>
                <w:szCs w:val="32"/>
              </w:rPr>
              <w:t>投标人地址：</w:t>
            </w:r>
            <w:r w:rsidRPr="0004759E">
              <w:rPr>
                <w:rFonts w:ascii="宋体" w:hAnsi="宋体" w:hint="eastAsia"/>
                <w:sz w:val="32"/>
                <w:szCs w:val="32"/>
                <w:u w:val="single"/>
              </w:rPr>
              <w:t xml:space="preserve">                                           </w:t>
            </w:r>
          </w:p>
          <w:p w:rsidR="00C30A15" w:rsidRPr="0004759E" w:rsidRDefault="00FD5E52" w:rsidP="006B352F">
            <w:pPr>
              <w:spacing w:beforeLines="200" w:line="360" w:lineRule="auto"/>
              <w:rPr>
                <w:rFonts w:ascii="宋体" w:hAnsi="宋体"/>
                <w:sz w:val="32"/>
                <w:szCs w:val="32"/>
                <w:u w:val="thick"/>
              </w:rPr>
            </w:pPr>
            <w:r w:rsidRPr="0004759E">
              <w:rPr>
                <w:rFonts w:ascii="宋体" w:hAnsi="宋体" w:hint="eastAsia"/>
                <w:sz w:val="32"/>
                <w:szCs w:val="32"/>
              </w:rPr>
              <w:t>投标联系人：</w:t>
            </w:r>
            <w:r w:rsidRPr="0004759E">
              <w:rPr>
                <w:rFonts w:ascii="宋体" w:hAnsi="宋体" w:hint="eastAsia"/>
                <w:sz w:val="32"/>
                <w:szCs w:val="32"/>
                <w:u w:val="single"/>
              </w:rPr>
              <w:t xml:space="preserve">           </w:t>
            </w:r>
            <w:r w:rsidRPr="0004759E">
              <w:rPr>
                <w:rFonts w:ascii="宋体" w:hAnsi="宋体"/>
                <w:sz w:val="32"/>
                <w:szCs w:val="32"/>
                <w:u w:val="single"/>
              </w:rPr>
              <w:t xml:space="preserve">     </w:t>
            </w:r>
            <w:r w:rsidRPr="0004759E">
              <w:rPr>
                <w:rFonts w:ascii="宋体" w:hAnsi="宋体" w:hint="eastAsia"/>
                <w:sz w:val="32"/>
                <w:szCs w:val="32"/>
                <w:u w:val="single"/>
              </w:rPr>
              <w:t xml:space="preserve">      </w:t>
            </w:r>
            <w:r w:rsidRPr="0004759E">
              <w:rPr>
                <w:rFonts w:ascii="宋体" w:hAnsi="宋体" w:hint="eastAsia"/>
                <w:sz w:val="32"/>
                <w:szCs w:val="32"/>
              </w:rPr>
              <w:t>电话</w:t>
            </w:r>
            <w:r w:rsidRPr="0004759E">
              <w:rPr>
                <w:rFonts w:ascii="宋体" w:hAnsi="宋体"/>
                <w:sz w:val="32"/>
                <w:szCs w:val="32"/>
              </w:rPr>
              <w:t>:</w:t>
            </w:r>
            <w:r w:rsidRPr="0004759E">
              <w:rPr>
                <w:rFonts w:ascii="宋体" w:hAnsi="宋体" w:hint="eastAsia"/>
                <w:sz w:val="32"/>
                <w:szCs w:val="32"/>
                <w:u w:val="single"/>
              </w:rPr>
              <w:t xml:space="preserve">                </w:t>
            </w:r>
          </w:p>
          <w:p w:rsidR="00C30A15" w:rsidRPr="0004759E" w:rsidRDefault="00FD5E52" w:rsidP="006B352F">
            <w:pPr>
              <w:spacing w:beforeLines="200" w:line="360" w:lineRule="auto"/>
              <w:rPr>
                <w:rFonts w:ascii="宋体" w:hAnsi="宋体"/>
                <w:sz w:val="52"/>
              </w:rPr>
            </w:pPr>
            <w:r w:rsidRPr="0004759E">
              <w:rPr>
                <w:rFonts w:ascii="宋体" w:hAnsi="宋体" w:hint="eastAsia"/>
                <w:sz w:val="32"/>
                <w:szCs w:val="32"/>
              </w:rPr>
              <w:t>文件开封时：</w:t>
            </w:r>
            <w:r w:rsidRPr="0004759E">
              <w:rPr>
                <w:rFonts w:ascii="宋体" w:hAnsi="宋体" w:hint="eastAsia"/>
                <w:sz w:val="32"/>
                <w:szCs w:val="32"/>
                <w:u w:val="single"/>
              </w:rPr>
              <w:t xml:space="preserve">       年 </w:t>
            </w:r>
            <w:r w:rsidRPr="0004759E">
              <w:rPr>
                <w:rFonts w:ascii="宋体" w:hAnsi="宋体"/>
                <w:sz w:val="32"/>
                <w:szCs w:val="32"/>
                <w:u w:val="single"/>
              </w:rPr>
              <w:t xml:space="preserve"> </w:t>
            </w:r>
            <w:r w:rsidRPr="0004759E">
              <w:rPr>
                <w:rFonts w:ascii="宋体" w:hAnsi="宋体" w:hint="eastAsia"/>
                <w:sz w:val="32"/>
                <w:szCs w:val="32"/>
                <w:u w:val="single"/>
              </w:rPr>
              <w:t xml:space="preserve">   月 </w:t>
            </w:r>
            <w:r w:rsidRPr="0004759E">
              <w:rPr>
                <w:rFonts w:ascii="宋体" w:hAnsi="宋体"/>
                <w:sz w:val="32"/>
                <w:szCs w:val="32"/>
                <w:u w:val="single"/>
              </w:rPr>
              <w:t xml:space="preserve"> </w:t>
            </w:r>
            <w:r w:rsidRPr="0004759E">
              <w:rPr>
                <w:rFonts w:ascii="宋体" w:hAnsi="宋体" w:hint="eastAsia"/>
                <w:sz w:val="32"/>
                <w:szCs w:val="32"/>
                <w:u w:val="single"/>
              </w:rPr>
              <w:t xml:space="preserve">   日    时   分前不得开封</w:t>
            </w:r>
            <w:r w:rsidRPr="0004759E">
              <w:rPr>
                <w:rFonts w:ascii="宋体" w:hAnsi="宋体" w:hint="eastAsia"/>
                <w:sz w:val="36"/>
                <w:u w:val="single"/>
              </w:rPr>
              <w:t xml:space="preserve"> </w:t>
            </w:r>
          </w:p>
        </w:tc>
      </w:tr>
      <w:tr w:rsidR="00C30A15" w:rsidRPr="0004759E">
        <w:trPr>
          <w:trHeight w:val="1699"/>
        </w:trPr>
        <w:tc>
          <w:tcPr>
            <w:tcW w:w="1020" w:type="dxa"/>
            <w:tcBorders>
              <w:top w:val="single" w:sz="4" w:space="0" w:color="auto"/>
              <w:left w:val="single" w:sz="18" w:space="0" w:color="auto"/>
              <w:bottom w:val="single" w:sz="12" w:space="0" w:color="auto"/>
              <w:right w:val="single" w:sz="4" w:space="0" w:color="auto"/>
            </w:tcBorders>
            <w:vAlign w:val="center"/>
          </w:tcPr>
          <w:p w:rsidR="00C30A15" w:rsidRPr="0004759E" w:rsidRDefault="00FD5E52">
            <w:pPr>
              <w:jc w:val="center"/>
              <w:rPr>
                <w:rFonts w:ascii="宋体" w:hAnsi="宋体"/>
                <w:sz w:val="36"/>
              </w:rPr>
            </w:pPr>
            <w:r w:rsidRPr="0004759E">
              <w:rPr>
                <w:rFonts w:ascii="宋体" w:hAnsi="宋体" w:hint="eastAsia"/>
                <w:sz w:val="36"/>
              </w:rPr>
              <w:t>说</w:t>
            </w:r>
          </w:p>
          <w:p w:rsidR="00C30A15" w:rsidRPr="0004759E" w:rsidRDefault="00FD5E52">
            <w:pPr>
              <w:jc w:val="center"/>
              <w:rPr>
                <w:rFonts w:ascii="宋体" w:hAnsi="宋体"/>
                <w:sz w:val="36"/>
              </w:rPr>
            </w:pPr>
            <w:r w:rsidRPr="0004759E">
              <w:rPr>
                <w:rFonts w:ascii="宋体" w:hAnsi="宋体" w:hint="eastAsia"/>
                <w:sz w:val="36"/>
              </w:rPr>
              <w:t>明</w:t>
            </w:r>
          </w:p>
        </w:tc>
        <w:tc>
          <w:tcPr>
            <w:tcW w:w="8014" w:type="dxa"/>
            <w:tcBorders>
              <w:top w:val="single" w:sz="4" w:space="0" w:color="auto"/>
              <w:left w:val="single" w:sz="4" w:space="0" w:color="auto"/>
              <w:bottom w:val="single" w:sz="12" w:space="0" w:color="auto"/>
              <w:right w:val="single" w:sz="18" w:space="0" w:color="auto"/>
            </w:tcBorders>
            <w:vAlign w:val="center"/>
          </w:tcPr>
          <w:p w:rsidR="00C30A15" w:rsidRPr="0004759E" w:rsidRDefault="00FD5E52" w:rsidP="008F3060">
            <w:pPr>
              <w:widowControl/>
              <w:numPr>
                <w:ilvl w:val="0"/>
                <w:numId w:val="41"/>
              </w:numPr>
              <w:rPr>
                <w:rFonts w:ascii="宋体" w:hAnsi="宋体"/>
                <w:sz w:val="24"/>
              </w:rPr>
            </w:pPr>
            <w:r w:rsidRPr="0004759E">
              <w:rPr>
                <w:rFonts w:ascii="宋体" w:hAnsi="宋体" w:hint="eastAsia"/>
                <w:sz w:val="24"/>
              </w:rPr>
              <w:t>投标文件密封封面必须用永久性笔迹详细填写或打印；</w:t>
            </w:r>
          </w:p>
          <w:p w:rsidR="00C30A15" w:rsidRPr="0004759E" w:rsidRDefault="00FD5E52" w:rsidP="008F3060">
            <w:pPr>
              <w:widowControl/>
              <w:numPr>
                <w:ilvl w:val="0"/>
                <w:numId w:val="41"/>
              </w:numPr>
              <w:rPr>
                <w:rFonts w:ascii="宋体" w:hAnsi="宋体"/>
                <w:sz w:val="24"/>
              </w:rPr>
            </w:pPr>
            <w:r w:rsidRPr="0004759E">
              <w:rPr>
                <w:rFonts w:ascii="宋体" w:hAnsi="宋体" w:hint="eastAsia"/>
                <w:sz w:val="24"/>
              </w:rPr>
              <w:t>本封面复印或打印有效；</w:t>
            </w:r>
          </w:p>
          <w:p w:rsidR="00C30A15" w:rsidRPr="0004759E" w:rsidRDefault="00FD5E52">
            <w:pPr>
              <w:widowControl/>
              <w:rPr>
                <w:rFonts w:ascii="宋体" w:hAnsi="宋体"/>
                <w:sz w:val="24"/>
              </w:rPr>
            </w:pPr>
            <w:r w:rsidRPr="0004759E">
              <w:rPr>
                <w:rFonts w:ascii="宋体" w:hAnsi="宋体" w:hint="eastAsia"/>
                <w:sz w:val="24"/>
              </w:rPr>
              <w:t>3. 投标文件密封各封口处须加盖投标人公章。</w:t>
            </w:r>
            <w:r w:rsidRPr="0004759E">
              <w:rPr>
                <w:rFonts w:ascii="宋体" w:hAnsi="宋体"/>
                <w:sz w:val="24"/>
              </w:rPr>
              <w:t xml:space="preserve"> </w:t>
            </w:r>
          </w:p>
        </w:tc>
      </w:tr>
    </w:tbl>
    <w:p w:rsidR="00C30A15" w:rsidRPr="0004759E" w:rsidRDefault="00FD5E52">
      <w:pPr>
        <w:adjustRightInd w:val="0"/>
        <w:snapToGrid w:val="0"/>
        <w:spacing w:line="560" w:lineRule="exact"/>
        <w:jc w:val="right"/>
        <w:rPr>
          <w:rFonts w:ascii="宋体" w:hAnsi="宋体"/>
          <w:b/>
          <w:bCs/>
          <w:sz w:val="28"/>
          <w:szCs w:val="28"/>
        </w:rPr>
      </w:pPr>
      <w:r w:rsidRPr="0004759E">
        <w:rPr>
          <w:rFonts w:ascii="宋体" w:hAnsi="宋体"/>
          <w:b/>
          <w:sz w:val="32"/>
          <w:szCs w:val="32"/>
        </w:rPr>
        <w:br w:type="page"/>
      </w:r>
      <w:r w:rsidRPr="0004759E">
        <w:rPr>
          <w:rFonts w:ascii="宋体" w:hAnsi="宋体" w:hint="eastAsia"/>
          <w:b/>
          <w:sz w:val="32"/>
        </w:rPr>
        <w:lastRenderedPageBreak/>
        <w:t>【 】正本/【 】副本</w:t>
      </w:r>
    </w:p>
    <w:p w:rsidR="00C30A15" w:rsidRPr="0004759E" w:rsidRDefault="00FD5E52" w:rsidP="006B352F">
      <w:pPr>
        <w:pStyle w:val="Web"/>
        <w:widowControl w:val="0"/>
        <w:spacing w:beforeLines="600" w:beforeAutospacing="0" w:afterLines="300" w:afterAutospacing="0" w:line="360" w:lineRule="auto"/>
        <w:jc w:val="center"/>
        <w:rPr>
          <w:b/>
          <w:spacing w:val="20"/>
          <w:sz w:val="48"/>
          <w:szCs w:val="48"/>
        </w:rPr>
      </w:pPr>
      <w:r w:rsidRPr="0004759E">
        <w:rPr>
          <w:rFonts w:hint="eastAsia"/>
          <w:b/>
          <w:spacing w:val="20"/>
          <w:sz w:val="48"/>
          <w:szCs w:val="48"/>
        </w:rPr>
        <w:t>投标文件</w:t>
      </w:r>
    </w:p>
    <w:p w:rsidR="00C30A15" w:rsidRPr="0004759E" w:rsidRDefault="00FD5E52" w:rsidP="006B352F">
      <w:pPr>
        <w:pStyle w:val="Web"/>
        <w:widowControl w:val="0"/>
        <w:spacing w:afterLines="450" w:afterAutospacing="0" w:line="360" w:lineRule="auto"/>
        <w:jc w:val="center"/>
        <w:rPr>
          <w:b/>
          <w:bCs/>
          <w:spacing w:val="30"/>
          <w:sz w:val="44"/>
          <w:szCs w:val="44"/>
        </w:rPr>
      </w:pPr>
      <w:r w:rsidRPr="0004759E">
        <w:rPr>
          <w:rFonts w:hint="eastAsia"/>
          <w:b/>
          <w:bCs/>
          <w:spacing w:val="30"/>
          <w:sz w:val="44"/>
          <w:szCs w:val="44"/>
        </w:rPr>
        <w:t>（封面）</w:t>
      </w:r>
    </w:p>
    <w:p w:rsidR="00C30A15" w:rsidRPr="0004759E" w:rsidRDefault="00FD5E52" w:rsidP="006B352F">
      <w:pPr>
        <w:pStyle w:val="Web"/>
        <w:widowControl w:val="0"/>
        <w:spacing w:beforeLines="200" w:beforeAutospacing="0" w:afterLines="100" w:afterAutospacing="0" w:line="480" w:lineRule="auto"/>
        <w:ind w:leftChars="250" w:left="2125" w:hangingChars="500" w:hanging="1600"/>
        <w:rPr>
          <w:sz w:val="30"/>
          <w:szCs w:val="30"/>
          <w:u w:val="single"/>
        </w:rPr>
      </w:pPr>
      <w:r w:rsidRPr="0004759E">
        <w:rPr>
          <w:rFonts w:hint="eastAsia"/>
          <w:sz w:val="32"/>
        </w:rPr>
        <w:t>项目名称：</w:t>
      </w:r>
      <w:r w:rsidR="00E01DDB" w:rsidRPr="0004759E">
        <w:rPr>
          <w:rFonts w:hint="eastAsia"/>
          <w:sz w:val="32"/>
          <w:u w:val="single"/>
        </w:rPr>
        <w:t xml:space="preserve">    </w:t>
      </w:r>
      <w:r w:rsidR="00BA6B2A" w:rsidRPr="0004759E">
        <w:rPr>
          <w:rFonts w:hint="eastAsia"/>
          <w:sz w:val="30"/>
          <w:szCs w:val="30"/>
          <w:u w:val="single"/>
        </w:rPr>
        <w:t>珠海报业数字印刷基地弱电项目建设工程</w:t>
      </w:r>
      <w:r w:rsidR="00E01DDB" w:rsidRPr="0004759E">
        <w:rPr>
          <w:rFonts w:hint="eastAsia"/>
          <w:sz w:val="30"/>
          <w:szCs w:val="30"/>
          <w:u w:val="single"/>
        </w:rPr>
        <w:t xml:space="preserve">        </w:t>
      </w:r>
    </w:p>
    <w:p w:rsidR="00C30A15" w:rsidRPr="0004759E" w:rsidRDefault="00FD5E52" w:rsidP="006B352F">
      <w:pPr>
        <w:pStyle w:val="Web"/>
        <w:widowControl w:val="0"/>
        <w:spacing w:beforeLines="200" w:beforeAutospacing="0" w:afterLines="100" w:afterAutospacing="0" w:line="480" w:lineRule="auto"/>
        <w:ind w:left="105" w:firstLine="420"/>
        <w:rPr>
          <w:rStyle w:val="af3"/>
          <w:rFonts w:ascii="宋体" w:hAnsi="宋体"/>
          <w:b w:val="0"/>
          <w:bCs w:val="0"/>
          <w:spacing w:val="0"/>
          <w:sz w:val="32"/>
          <w:u w:val="single"/>
        </w:rPr>
      </w:pPr>
      <w:r w:rsidRPr="0004759E">
        <w:rPr>
          <w:rFonts w:hint="eastAsia"/>
          <w:sz w:val="32"/>
        </w:rPr>
        <w:t>项目地址：</w:t>
      </w:r>
      <w:r w:rsidRPr="0004759E">
        <w:rPr>
          <w:rFonts w:hint="eastAsia"/>
          <w:sz w:val="32"/>
          <w:u w:val="single"/>
        </w:rPr>
        <w:t xml:space="preserve">                  珠海市                   </w:t>
      </w:r>
    </w:p>
    <w:p w:rsidR="00C30A15" w:rsidRPr="0004759E" w:rsidRDefault="00FD5E52" w:rsidP="006B352F">
      <w:pPr>
        <w:pStyle w:val="Web"/>
        <w:widowControl w:val="0"/>
        <w:spacing w:beforeLines="300" w:beforeAutospacing="0" w:afterLines="100" w:afterAutospacing="0" w:line="276" w:lineRule="auto"/>
        <w:ind w:firstLineChars="164" w:firstLine="558"/>
        <w:rPr>
          <w:sz w:val="32"/>
          <w:u w:val="single"/>
        </w:rPr>
      </w:pPr>
      <w:r w:rsidRPr="0004759E">
        <w:rPr>
          <w:rStyle w:val="af3"/>
          <w:rFonts w:hint="eastAsia"/>
          <w:b w:val="0"/>
          <w:sz w:val="32"/>
        </w:rPr>
        <w:t>投</w:t>
      </w:r>
      <w:r w:rsidRPr="0004759E">
        <w:rPr>
          <w:rStyle w:val="af3"/>
          <w:rFonts w:hint="eastAsia"/>
          <w:b w:val="0"/>
          <w:sz w:val="32"/>
        </w:rPr>
        <w:t xml:space="preserve"> </w:t>
      </w:r>
      <w:r w:rsidRPr="0004759E">
        <w:rPr>
          <w:rStyle w:val="af3"/>
          <w:rFonts w:hint="eastAsia"/>
          <w:b w:val="0"/>
          <w:sz w:val="32"/>
        </w:rPr>
        <w:t>标</w:t>
      </w:r>
      <w:r w:rsidRPr="0004759E">
        <w:rPr>
          <w:rStyle w:val="af3"/>
          <w:rFonts w:hint="eastAsia"/>
          <w:b w:val="0"/>
          <w:sz w:val="32"/>
        </w:rPr>
        <w:t xml:space="preserve"> </w:t>
      </w:r>
      <w:r w:rsidRPr="0004759E">
        <w:rPr>
          <w:rStyle w:val="af3"/>
          <w:rFonts w:hint="eastAsia"/>
          <w:b w:val="0"/>
          <w:sz w:val="32"/>
        </w:rPr>
        <w:t>人（公章）：</w:t>
      </w:r>
      <w:r w:rsidRPr="0004759E">
        <w:rPr>
          <w:rStyle w:val="af3"/>
          <w:rFonts w:hint="eastAsia"/>
          <w:b w:val="0"/>
          <w:sz w:val="32"/>
        </w:rPr>
        <w:t xml:space="preserve">                                 </w:t>
      </w:r>
    </w:p>
    <w:p w:rsidR="00C30A15" w:rsidRPr="0004759E" w:rsidRDefault="00FD5E52" w:rsidP="006B352F">
      <w:pPr>
        <w:pStyle w:val="Web"/>
        <w:widowControl w:val="0"/>
        <w:spacing w:beforeLines="100" w:beforeAutospacing="0" w:afterLines="100" w:afterAutospacing="0" w:line="276" w:lineRule="auto"/>
        <w:ind w:firstLineChars="164" w:firstLine="525"/>
        <w:rPr>
          <w:rStyle w:val="af3"/>
          <w:b w:val="0"/>
          <w:sz w:val="32"/>
        </w:rPr>
      </w:pPr>
      <w:r w:rsidRPr="0004759E">
        <w:rPr>
          <w:rFonts w:hint="eastAsia"/>
          <w:sz w:val="32"/>
          <w:szCs w:val="32"/>
        </w:rPr>
        <w:t>法定代表人或授权委托人</w:t>
      </w:r>
      <w:r w:rsidRPr="0004759E">
        <w:rPr>
          <w:rStyle w:val="af3"/>
          <w:rFonts w:hint="eastAsia"/>
          <w:b w:val="0"/>
          <w:sz w:val="32"/>
        </w:rPr>
        <w:t>（签字或盖章）：</w:t>
      </w:r>
      <w:r w:rsidRPr="0004759E">
        <w:rPr>
          <w:rStyle w:val="af3"/>
          <w:rFonts w:hint="eastAsia"/>
          <w:b w:val="0"/>
          <w:sz w:val="32"/>
        </w:rPr>
        <w:t xml:space="preserve">               </w:t>
      </w:r>
    </w:p>
    <w:p w:rsidR="00C30A15" w:rsidRPr="0004759E" w:rsidRDefault="00FD5E52" w:rsidP="006B352F">
      <w:pPr>
        <w:pStyle w:val="Web"/>
        <w:widowControl w:val="0"/>
        <w:spacing w:beforeLines="100" w:beforeAutospacing="0" w:afterLines="100" w:afterAutospacing="0" w:line="276" w:lineRule="auto"/>
        <w:ind w:firstLineChars="164" w:firstLine="558"/>
        <w:rPr>
          <w:rStyle w:val="af3"/>
          <w:b w:val="0"/>
          <w:sz w:val="32"/>
        </w:rPr>
      </w:pPr>
      <w:r w:rsidRPr="0004759E">
        <w:rPr>
          <w:rStyle w:val="af3"/>
          <w:rFonts w:hint="eastAsia"/>
          <w:b w:val="0"/>
          <w:sz w:val="32"/>
        </w:rPr>
        <w:t>联</w:t>
      </w:r>
      <w:r w:rsidRPr="0004759E">
        <w:rPr>
          <w:rStyle w:val="af3"/>
          <w:rFonts w:hint="eastAsia"/>
          <w:b w:val="0"/>
          <w:sz w:val="32"/>
        </w:rPr>
        <w:t xml:space="preserve"> </w:t>
      </w:r>
      <w:r w:rsidRPr="0004759E">
        <w:rPr>
          <w:rStyle w:val="af3"/>
          <w:rFonts w:hint="eastAsia"/>
          <w:b w:val="0"/>
          <w:sz w:val="32"/>
        </w:rPr>
        <w:t>系</w:t>
      </w:r>
      <w:r w:rsidRPr="0004759E">
        <w:rPr>
          <w:rStyle w:val="af3"/>
          <w:rFonts w:hint="eastAsia"/>
          <w:b w:val="0"/>
          <w:sz w:val="32"/>
        </w:rPr>
        <w:t xml:space="preserve"> </w:t>
      </w:r>
      <w:r w:rsidRPr="0004759E">
        <w:rPr>
          <w:rStyle w:val="af3"/>
          <w:rFonts w:hint="eastAsia"/>
          <w:b w:val="0"/>
          <w:sz w:val="32"/>
        </w:rPr>
        <w:t>人：</w:t>
      </w:r>
      <w:r w:rsidRPr="0004759E">
        <w:rPr>
          <w:rStyle w:val="af3"/>
          <w:rFonts w:hint="eastAsia"/>
          <w:b w:val="0"/>
          <w:sz w:val="32"/>
        </w:rPr>
        <w:t xml:space="preserve">         </w:t>
      </w:r>
      <w:r w:rsidRPr="0004759E">
        <w:rPr>
          <w:rStyle w:val="af3"/>
          <w:rFonts w:hint="eastAsia"/>
          <w:b w:val="0"/>
          <w:sz w:val="32"/>
        </w:rPr>
        <w:t>电话：</w:t>
      </w:r>
      <w:r w:rsidRPr="0004759E">
        <w:rPr>
          <w:rStyle w:val="af3"/>
          <w:rFonts w:hint="eastAsia"/>
          <w:b w:val="0"/>
          <w:sz w:val="32"/>
        </w:rPr>
        <w:t xml:space="preserve">         </w:t>
      </w:r>
      <w:r w:rsidRPr="0004759E">
        <w:rPr>
          <w:rStyle w:val="af3"/>
          <w:rFonts w:hint="eastAsia"/>
          <w:b w:val="0"/>
          <w:sz w:val="32"/>
        </w:rPr>
        <w:t>手机：</w:t>
      </w:r>
      <w:r w:rsidRPr="0004759E">
        <w:rPr>
          <w:rStyle w:val="af3"/>
          <w:rFonts w:hint="eastAsia"/>
          <w:b w:val="0"/>
          <w:sz w:val="32"/>
        </w:rPr>
        <w:t xml:space="preserve">            </w:t>
      </w:r>
    </w:p>
    <w:p w:rsidR="00C30A15" w:rsidRPr="0004759E" w:rsidRDefault="00C30A15">
      <w:pPr>
        <w:keepLines/>
        <w:widowControl/>
        <w:adjustRightInd w:val="0"/>
        <w:snapToGrid w:val="0"/>
        <w:spacing w:line="500" w:lineRule="exact"/>
        <w:ind w:right="640"/>
        <w:rPr>
          <w:rStyle w:val="af3"/>
          <w:b w:val="0"/>
          <w:sz w:val="32"/>
        </w:rPr>
      </w:pPr>
    </w:p>
    <w:p w:rsidR="00C30A15" w:rsidRPr="0004759E" w:rsidRDefault="00FD5E52" w:rsidP="006A55EB">
      <w:pPr>
        <w:pStyle w:val="Web"/>
        <w:widowControl w:val="0"/>
        <w:spacing w:beforeLines="100" w:beforeAutospacing="0" w:afterLines="100" w:afterAutospacing="0" w:line="360" w:lineRule="auto"/>
        <w:ind w:leftChars="304" w:left="638"/>
        <w:jc w:val="both"/>
        <w:rPr>
          <w:b/>
          <w:spacing w:val="20"/>
          <w:sz w:val="48"/>
          <w:szCs w:val="48"/>
        </w:rPr>
      </w:pPr>
      <w:r w:rsidRPr="0004759E">
        <w:rPr>
          <w:rStyle w:val="af3"/>
          <w:rFonts w:hint="eastAsia"/>
          <w:b w:val="0"/>
          <w:sz w:val="32"/>
        </w:rPr>
        <w:t xml:space="preserve">     </w:t>
      </w:r>
      <w:r w:rsidRPr="0004759E">
        <w:rPr>
          <w:rFonts w:hint="eastAsia"/>
          <w:b/>
          <w:spacing w:val="20"/>
          <w:sz w:val="48"/>
          <w:szCs w:val="48"/>
        </w:rPr>
        <w:t xml:space="preserve">     </w:t>
      </w:r>
    </w:p>
    <w:sectPr w:rsidR="00C30A15" w:rsidRPr="0004759E" w:rsidSect="00C30A15">
      <w:headerReference w:type="default" r:id="rId22"/>
      <w:footerReference w:type="default" r:id="rId23"/>
      <w:footerReference w:type="first" r:id="rId24"/>
      <w:pgSz w:w="11906" w:h="16838"/>
      <w:pgMar w:top="1417" w:right="1417" w:bottom="1417" w:left="1587"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4630" w:rsidRDefault="008B4630" w:rsidP="00C30A15">
      <w:r>
        <w:separator/>
      </w:r>
    </w:p>
  </w:endnote>
  <w:endnote w:type="continuationSeparator" w:id="0">
    <w:p w:rsidR="008B4630" w:rsidRDefault="008B4630" w:rsidP="00C30A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00000000" w:usb2="00000000"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仿宋">
    <w:altName w:val="Arial Unicode MS"/>
    <w:charset w:val="86"/>
    <w:family w:val="modern"/>
    <w:pitch w:val="fixed"/>
    <w:sig w:usb0="00000000" w:usb1="38CF7CFA" w:usb2="00000016" w:usb3="00000000" w:csb0="0004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font-weight : 400">
    <w:altName w:val="Times New Roman"/>
    <w:charset w:val="00"/>
    <w:family w:val="auto"/>
    <w:pitch w:val="default"/>
    <w:sig w:usb0="00000000" w:usb1="00000000" w:usb2="00000000" w:usb3="00000000" w:csb0="00000001" w:csb1="00000000"/>
  </w:font>
  <w:font w:name="微软雅黑">
    <w:panose1 w:val="020B0503020204020204"/>
    <w:charset w:val="86"/>
    <w:family w:val="swiss"/>
    <w:pitch w:val="variable"/>
    <w:sig w:usb0="80000287" w:usb1="2A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394" w:rsidRDefault="000A2394">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394" w:rsidRDefault="000A2394">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394" w:rsidRDefault="000A2394">
    <w:pPr>
      <w:pStyle w:val="ae"/>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AFF" w:rsidRDefault="006A55EB">
    <w:pPr>
      <w:pStyle w:val="ae"/>
      <w:framePr w:wrap="around" w:vAnchor="text" w:hAnchor="margin" w:xAlign="center" w:y="1"/>
      <w:rPr>
        <w:rStyle w:val="af4"/>
      </w:rPr>
    </w:pPr>
    <w:r>
      <w:fldChar w:fldCharType="begin"/>
    </w:r>
    <w:r w:rsidR="00852AFF">
      <w:rPr>
        <w:rStyle w:val="af4"/>
      </w:rPr>
      <w:instrText xml:space="preserve">PAGE  </w:instrText>
    </w:r>
    <w:r>
      <w:fldChar w:fldCharType="separate"/>
    </w:r>
    <w:r w:rsidR="006B352F">
      <w:rPr>
        <w:rStyle w:val="af4"/>
        <w:noProof/>
      </w:rPr>
      <w:t>3</w:t>
    </w:r>
    <w:r>
      <w:fldChar w:fldCharType="end"/>
    </w:r>
  </w:p>
  <w:p w:rsidR="00852AFF" w:rsidRDefault="006A55EB">
    <w:pPr>
      <w:pStyle w:val="ae"/>
    </w:pPr>
    <w:r w:rsidRPr="006A55EB">
      <w:rPr>
        <w:noProof/>
        <w:sz w:val="20"/>
      </w:rPr>
      <w:pict>
        <v:shapetype id="_x0000_t202" coordsize="21600,21600" o:spt="202" path="m,l,21600r21600,l21600,xe">
          <v:stroke joinstyle="miter"/>
          <v:path gradientshapeok="t" o:connecttype="rect"/>
        </v:shapetype>
        <v:shape id="Quad Arrow 3" o:spid="_x0000_s4097" type="#_x0000_t202" style="position:absolute;margin-left:450pt;margin-top:10.6pt;width:90pt;height:23.4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" filled="f" stroked="f">
          <v:textbox>
            <w:txbxContent>
              <w:p w:rsidR="00852AFF" w:rsidRDefault="00852AFF">
                <w:pPr>
                  <w:rPr>
                    <w:b/>
                    <w:bCs/>
                    <w:color w:val="FFFFFF"/>
                    <w:sz w:val="18"/>
                  </w:rPr>
                </w:pPr>
                <w:r>
                  <w:rPr>
                    <w:rFonts w:hint="eastAsia"/>
                    <w:b/>
                    <w:bCs/>
                    <w:color w:val="FFFFFF"/>
                    <w:kern w:val="0"/>
                    <w:sz w:val="18"/>
                    <w:szCs w:val="21"/>
                  </w:rPr>
                  <w:t>第</w:t>
                </w:r>
                <w:r>
                  <w:rPr>
                    <w:rFonts w:hint="eastAsia"/>
                    <w:b/>
                    <w:bCs/>
                    <w:color w:val="FFFFFF"/>
                    <w:kern w:val="0"/>
                    <w:sz w:val="18"/>
                    <w:szCs w:val="21"/>
                  </w:rPr>
                  <w:t xml:space="preserve"> </w:t>
                </w:r>
                <w:r w:rsidR="006A55EB">
                  <w:rPr>
                    <w:b/>
                    <w:bCs/>
                    <w:color w:val="FFFFFF"/>
                    <w:kern w:val="0"/>
                    <w:sz w:val="18"/>
                    <w:szCs w:val="21"/>
                  </w:rPr>
                  <w:fldChar w:fldCharType="begin"/>
                </w:r>
                <w:r>
                  <w:rPr>
                    <w:b/>
                    <w:bCs/>
                    <w:color w:val="FFFFFF"/>
                    <w:kern w:val="0"/>
                    <w:sz w:val="18"/>
                    <w:szCs w:val="21"/>
                  </w:rPr>
                  <w:instrText xml:space="preserve"> PAGE </w:instrText>
                </w:r>
                <w:r w:rsidR="006A55EB">
                  <w:rPr>
                    <w:b/>
                    <w:bCs/>
                    <w:color w:val="FFFFFF"/>
                    <w:kern w:val="0"/>
                    <w:sz w:val="18"/>
                    <w:szCs w:val="21"/>
                  </w:rPr>
                  <w:fldChar w:fldCharType="separate"/>
                </w:r>
                <w:r w:rsidR="006B352F">
                  <w:rPr>
                    <w:b/>
                    <w:bCs/>
                    <w:noProof/>
                    <w:color w:val="FFFFFF"/>
                    <w:kern w:val="0"/>
                    <w:sz w:val="18"/>
                    <w:szCs w:val="21"/>
                  </w:rPr>
                  <w:t>3</w:t>
                </w:r>
                <w:r w:rsidR="006A55EB">
                  <w:rPr>
                    <w:b/>
                    <w:bCs/>
                    <w:color w:val="FFFFFF"/>
                    <w:kern w:val="0"/>
                    <w:sz w:val="18"/>
                    <w:szCs w:val="21"/>
                  </w:rPr>
                  <w:fldChar w:fldCharType="end"/>
                </w:r>
                <w:r>
                  <w:rPr>
                    <w:rFonts w:hint="eastAsia"/>
                    <w:b/>
                    <w:bCs/>
                    <w:color w:val="FFFFFF"/>
                    <w:kern w:val="0"/>
                    <w:sz w:val="18"/>
                    <w:szCs w:val="21"/>
                  </w:rPr>
                  <w:t xml:space="preserve"> </w:t>
                </w:r>
                <w:r>
                  <w:rPr>
                    <w:rFonts w:hint="eastAsia"/>
                    <w:b/>
                    <w:bCs/>
                    <w:color w:val="FFFFFF"/>
                    <w:kern w:val="0"/>
                    <w:sz w:val="18"/>
                    <w:szCs w:val="21"/>
                  </w:rPr>
                  <w:t>页</w:t>
                </w:r>
                <w:r>
                  <w:rPr>
                    <w:rFonts w:hint="eastAsia"/>
                    <w:b/>
                    <w:bCs/>
                    <w:color w:val="FFFFFF"/>
                    <w:kern w:val="0"/>
                    <w:sz w:val="18"/>
                    <w:szCs w:val="21"/>
                  </w:rPr>
                  <w:t xml:space="preserve"> </w:t>
                </w:r>
              </w:p>
            </w:txbxContent>
          </v:textbox>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AFF" w:rsidRDefault="00852AFF">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4630" w:rsidRDefault="008B4630" w:rsidP="00C30A15">
      <w:r>
        <w:separator/>
      </w:r>
    </w:p>
  </w:footnote>
  <w:footnote w:type="continuationSeparator" w:id="0">
    <w:p w:rsidR="008B4630" w:rsidRDefault="008B4630" w:rsidP="00C30A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394" w:rsidRDefault="000A2394">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AFF" w:rsidRDefault="00852AFF">
    <w:pPr>
      <w:pStyle w:val="af"/>
      <w:pBdr>
        <w:bottom w:val="thickThinLargeGap" w:sz="4" w:space="1" w:color="auto"/>
      </w:pBdr>
      <w:rPr>
        <w:rFonts w:ascii="宋体" w:hAnsi="宋体"/>
        <w:sz w:val="15"/>
        <w:szCs w:val="15"/>
      </w:rPr>
    </w:pPr>
    <w:r>
      <w:rPr>
        <w:rFonts w:ascii="宋体" w:hAnsi="宋体" w:hint="eastAsia"/>
        <w:sz w:val="15"/>
        <w:szCs w:val="15"/>
      </w:rPr>
      <w:t xml:space="preserve">编号：MZCD-1801-010                                                   </w:t>
    </w:r>
    <w:r>
      <w:rPr>
        <w:rFonts w:ascii="宋体" w:hAnsi="宋体" w:cs="宋体" w:hint="eastAsia"/>
        <w:sz w:val="15"/>
        <w:szCs w:val="15"/>
      </w:rPr>
      <w:t>珠海市国土资源局 2000 国家大地坐标系建设项目采购</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AFF" w:rsidRDefault="00852AFF">
    <w:pPr>
      <w:pStyle w:val="af"/>
      <w:pBdr>
        <w:bottom w:val="none" w:sz="0" w:space="0" w:color="auto"/>
      </w:pBdr>
      <w:rPr>
        <w:rFonts w:ascii="宋体" w:hAnsi="宋体"/>
        <w:sz w:val="21"/>
        <w:szCs w:val="21"/>
        <w:u w:val="single"/>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AFF" w:rsidRPr="00D74A19" w:rsidRDefault="00852AFF">
    <w:pPr>
      <w:pStyle w:val="af"/>
      <w:pBdr>
        <w:bottom w:val="thickThinLargeGap" w:sz="4" w:space="1" w:color="auto"/>
      </w:pBdr>
      <w:rPr>
        <w:rFonts w:ascii="宋体" w:hAnsi="宋体"/>
        <w:sz w:val="21"/>
        <w:szCs w:val="21"/>
      </w:rPr>
    </w:pPr>
    <w:r w:rsidRPr="00D74A19">
      <w:rPr>
        <w:rFonts w:ascii="宋体" w:hAnsi="宋体" w:hint="eastAsia"/>
        <w:sz w:val="21"/>
        <w:szCs w:val="21"/>
      </w:rPr>
      <w:t>招标编号：</w:t>
    </w:r>
    <w:r>
      <w:rPr>
        <w:rFonts w:ascii="宋体" w:hAnsi="宋体" w:hint="eastAsia"/>
        <w:sz w:val="21"/>
        <w:szCs w:val="21"/>
      </w:rPr>
      <w:t xml:space="preserve">MZCD-1803-046                     </w:t>
    </w:r>
    <w:r w:rsidRPr="009134A9">
      <w:rPr>
        <w:rFonts w:ascii="宋体" w:hAnsi="宋体" w:hint="eastAsia"/>
        <w:sz w:val="21"/>
        <w:szCs w:val="21"/>
      </w:rPr>
      <w:t>珠海报业数字印刷基地弱电项目建设工程</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0000000B"/>
    <w:lvl w:ilvl="0">
      <w:start w:val="1"/>
      <w:numFmt w:val="decimal"/>
      <w:lvlText w:val="%1."/>
      <w:lvlJc w:val="left"/>
      <w:pPr>
        <w:tabs>
          <w:tab w:val="left" w:pos="960"/>
        </w:tabs>
        <w:ind w:left="960" w:hanging="420"/>
      </w:pPr>
    </w:lvl>
    <w:lvl w:ilvl="1">
      <w:start w:val="3"/>
      <w:numFmt w:val="japaneseCounting"/>
      <w:lvlText w:val="%2、"/>
      <w:lvlJc w:val="left"/>
      <w:pPr>
        <w:tabs>
          <w:tab w:val="left" w:pos="1815"/>
        </w:tabs>
        <w:ind w:left="1815" w:hanging="855"/>
      </w:pPr>
      <w:rPr>
        <w:rFonts w:hint="default"/>
      </w:rPr>
    </w:lvl>
    <w:lvl w:ilvl="2">
      <w:start w:val="1"/>
      <w:numFmt w:val="lowerRoman"/>
      <w:lvlText w:val="%3."/>
      <w:lvlJc w:val="right"/>
      <w:pPr>
        <w:tabs>
          <w:tab w:val="left" w:pos="1800"/>
        </w:tabs>
        <w:ind w:left="1800" w:hanging="420"/>
      </w:pPr>
    </w:lvl>
    <w:lvl w:ilvl="3">
      <w:start w:val="1"/>
      <w:numFmt w:val="decimal"/>
      <w:lvlText w:val="%4."/>
      <w:lvlJc w:val="left"/>
      <w:pPr>
        <w:tabs>
          <w:tab w:val="left" w:pos="2220"/>
        </w:tabs>
        <w:ind w:left="2220" w:hanging="420"/>
      </w:pPr>
    </w:lvl>
    <w:lvl w:ilvl="4">
      <w:start w:val="1"/>
      <w:numFmt w:val="lowerLetter"/>
      <w:lvlText w:val="%5)"/>
      <w:lvlJc w:val="left"/>
      <w:pPr>
        <w:tabs>
          <w:tab w:val="left" w:pos="2640"/>
        </w:tabs>
        <w:ind w:left="2640" w:hanging="420"/>
      </w:pPr>
    </w:lvl>
    <w:lvl w:ilvl="5">
      <w:start w:val="1"/>
      <w:numFmt w:val="lowerRoman"/>
      <w:lvlText w:val="%6."/>
      <w:lvlJc w:val="right"/>
      <w:pPr>
        <w:tabs>
          <w:tab w:val="left" w:pos="3060"/>
        </w:tabs>
        <w:ind w:left="3060" w:hanging="420"/>
      </w:pPr>
    </w:lvl>
    <w:lvl w:ilvl="6">
      <w:start w:val="1"/>
      <w:numFmt w:val="decimal"/>
      <w:lvlText w:val="%7."/>
      <w:lvlJc w:val="left"/>
      <w:pPr>
        <w:tabs>
          <w:tab w:val="left" w:pos="3480"/>
        </w:tabs>
        <w:ind w:left="3480" w:hanging="420"/>
      </w:pPr>
    </w:lvl>
    <w:lvl w:ilvl="7">
      <w:start w:val="1"/>
      <w:numFmt w:val="lowerLetter"/>
      <w:lvlText w:val="%8)"/>
      <w:lvlJc w:val="left"/>
      <w:pPr>
        <w:tabs>
          <w:tab w:val="left" w:pos="3900"/>
        </w:tabs>
        <w:ind w:left="3900" w:hanging="420"/>
      </w:pPr>
    </w:lvl>
    <w:lvl w:ilvl="8">
      <w:start w:val="1"/>
      <w:numFmt w:val="lowerRoman"/>
      <w:lvlText w:val="%9."/>
      <w:lvlJc w:val="right"/>
      <w:pPr>
        <w:tabs>
          <w:tab w:val="left" w:pos="4320"/>
        </w:tabs>
        <w:ind w:left="4320" w:hanging="420"/>
      </w:pPr>
    </w:lvl>
  </w:abstractNum>
  <w:abstractNum w:abstractNumId="1">
    <w:nsid w:val="01DB4D63"/>
    <w:multiLevelType w:val="multilevel"/>
    <w:tmpl w:val="01DB4D63"/>
    <w:lvl w:ilvl="0">
      <w:start w:val="2"/>
      <w:numFmt w:val="decimal"/>
      <w:lvlText w:val="%1."/>
      <w:lvlJc w:val="left"/>
      <w:pPr>
        <w:tabs>
          <w:tab w:val="left" w:pos="284"/>
        </w:tabs>
        <w:ind w:left="1191" w:hanging="1191"/>
      </w:pPr>
      <w:rPr>
        <w:rFonts w:hint="eastAsia"/>
      </w:rPr>
    </w:lvl>
    <w:lvl w:ilvl="1">
      <w:start w:val="1"/>
      <w:numFmt w:val="decimal"/>
      <w:lvlText w:val="8.%2."/>
      <w:lvlJc w:val="left"/>
      <w:pPr>
        <w:tabs>
          <w:tab w:val="left" w:pos="420"/>
        </w:tabs>
        <w:ind w:left="1191" w:hanging="771"/>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
    <w:nsid w:val="070173F4"/>
    <w:multiLevelType w:val="multilevel"/>
    <w:tmpl w:val="3B62AD32"/>
    <w:lvl w:ilvl="0">
      <w:start w:val="29"/>
      <w:numFmt w:val="decimal"/>
      <w:lvlText w:val="%1."/>
      <w:lvlJc w:val="left"/>
      <w:pPr>
        <w:ind w:left="600" w:hanging="60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520" w:hanging="2160"/>
      </w:pPr>
      <w:rPr>
        <w:rFonts w:hint="default"/>
      </w:rPr>
    </w:lvl>
  </w:abstractNum>
  <w:abstractNum w:abstractNumId="3">
    <w:nsid w:val="09B173DB"/>
    <w:multiLevelType w:val="multilevel"/>
    <w:tmpl w:val="09B173DB"/>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0AA502C0"/>
    <w:multiLevelType w:val="hybridMultilevel"/>
    <w:tmpl w:val="C510975C"/>
    <w:lvl w:ilvl="0" w:tplc="F558F83E">
      <w:start w:val="1"/>
      <w:numFmt w:val="decimal"/>
      <w:lvlText w:val="%1)"/>
      <w:lvlJc w:val="left"/>
      <w:pPr>
        <w:tabs>
          <w:tab w:val="num" w:pos="422"/>
        </w:tabs>
        <w:ind w:left="422" w:hanging="422"/>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5">
    <w:nsid w:val="0BA44CB1"/>
    <w:multiLevelType w:val="multilevel"/>
    <w:tmpl w:val="0BA44CB1"/>
    <w:lvl w:ilvl="0">
      <w:start w:val="1"/>
      <w:numFmt w:val="chineseCountingThousand"/>
      <w:lvlText w:val="%1、"/>
      <w:lvlJc w:val="left"/>
      <w:pPr>
        <w:tabs>
          <w:tab w:val="left" w:pos="851"/>
        </w:tabs>
        <w:ind w:left="851" w:hanging="567"/>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BF730D1"/>
    <w:multiLevelType w:val="hybridMultilevel"/>
    <w:tmpl w:val="C510975C"/>
    <w:lvl w:ilvl="0" w:tplc="F558F83E">
      <w:start w:val="1"/>
      <w:numFmt w:val="decimal"/>
      <w:lvlText w:val="%1)"/>
      <w:lvlJc w:val="left"/>
      <w:pPr>
        <w:tabs>
          <w:tab w:val="num" w:pos="422"/>
        </w:tabs>
        <w:ind w:left="422" w:hanging="422"/>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7">
    <w:nsid w:val="100831C2"/>
    <w:multiLevelType w:val="multilevel"/>
    <w:tmpl w:val="100831C2"/>
    <w:lvl w:ilvl="0">
      <w:start w:val="1"/>
      <w:numFmt w:val="decimal"/>
      <w:lvlText w:val="%1."/>
      <w:lvlJc w:val="left"/>
      <w:pPr>
        <w:ind w:left="780" w:hanging="360"/>
      </w:pPr>
      <w:rPr>
        <w:rFonts w:hint="default"/>
      </w:rPr>
    </w:lvl>
    <w:lvl w:ilvl="1">
      <w:start w:val="2"/>
      <w:numFmt w:val="decimal"/>
      <w:isLgl/>
      <w:lvlText w:val="%1.%2"/>
      <w:lvlJc w:val="left"/>
      <w:pPr>
        <w:ind w:left="1177" w:hanging="600"/>
      </w:pPr>
      <w:rPr>
        <w:rFonts w:hint="default"/>
      </w:rPr>
    </w:lvl>
    <w:lvl w:ilvl="2">
      <w:start w:val="1"/>
      <w:numFmt w:val="decimal"/>
      <w:isLgl/>
      <w:lvlText w:val="%1.%2.%3"/>
      <w:lvlJc w:val="left"/>
      <w:pPr>
        <w:ind w:left="1454" w:hanging="720"/>
      </w:pPr>
      <w:rPr>
        <w:rFonts w:hint="default"/>
      </w:rPr>
    </w:lvl>
    <w:lvl w:ilvl="3">
      <w:start w:val="1"/>
      <w:numFmt w:val="decimal"/>
      <w:isLgl/>
      <w:lvlText w:val="%1.%2.%3.%4"/>
      <w:lvlJc w:val="left"/>
      <w:pPr>
        <w:ind w:left="1971" w:hanging="108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645" w:hanging="1440"/>
      </w:pPr>
      <w:rPr>
        <w:rFonts w:hint="default"/>
      </w:rPr>
    </w:lvl>
    <w:lvl w:ilvl="6">
      <w:start w:val="1"/>
      <w:numFmt w:val="decimal"/>
      <w:isLgl/>
      <w:lvlText w:val="%1.%2.%3.%4.%5.%6.%7"/>
      <w:lvlJc w:val="left"/>
      <w:pPr>
        <w:ind w:left="3162" w:hanging="1800"/>
      </w:pPr>
      <w:rPr>
        <w:rFonts w:hint="default"/>
      </w:rPr>
    </w:lvl>
    <w:lvl w:ilvl="7">
      <w:start w:val="1"/>
      <w:numFmt w:val="decimal"/>
      <w:isLgl/>
      <w:lvlText w:val="%1.%2.%3.%4.%5.%6.%7.%8"/>
      <w:lvlJc w:val="left"/>
      <w:pPr>
        <w:ind w:left="3319" w:hanging="1800"/>
      </w:pPr>
      <w:rPr>
        <w:rFonts w:hint="default"/>
      </w:rPr>
    </w:lvl>
    <w:lvl w:ilvl="8">
      <w:start w:val="1"/>
      <w:numFmt w:val="decimal"/>
      <w:isLgl/>
      <w:lvlText w:val="%1.%2.%3.%4.%5.%6.%7.%8.%9"/>
      <w:lvlJc w:val="left"/>
      <w:pPr>
        <w:ind w:left="3836" w:hanging="2160"/>
      </w:pPr>
      <w:rPr>
        <w:rFonts w:hint="default"/>
      </w:rPr>
    </w:lvl>
  </w:abstractNum>
  <w:abstractNum w:abstractNumId="8">
    <w:nsid w:val="110A5203"/>
    <w:multiLevelType w:val="hybridMultilevel"/>
    <w:tmpl w:val="C510975C"/>
    <w:lvl w:ilvl="0" w:tplc="F558F83E">
      <w:start w:val="1"/>
      <w:numFmt w:val="decimal"/>
      <w:lvlText w:val="%1)"/>
      <w:lvlJc w:val="left"/>
      <w:pPr>
        <w:tabs>
          <w:tab w:val="num" w:pos="422"/>
        </w:tabs>
        <w:ind w:left="422" w:hanging="422"/>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9">
    <w:nsid w:val="13F269DD"/>
    <w:multiLevelType w:val="hybridMultilevel"/>
    <w:tmpl w:val="FDAAEF74"/>
    <w:lvl w:ilvl="0" w:tplc="FFFFFFFF">
      <w:start w:val="1"/>
      <w:numFmt w:val="decimal"/>
      <w:lvlText w:val="%1."/>
      <w:lvlJc w:val="left"/>
      <w:pPr>
        <w:tabs>
          <w:tab w:val="num" w:pos="780"/>
        </w:tabs>
        <w:ind w:left="78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51201B1"/>
    <w:multiLevelType w:val="multilevel"/>
    <w:tmpl w:val="151201B1"/>
    <w:lvl w:ilvl="0">
      <w:start w:val="9"/>
      <w:numFmt w:val="decimal"/>
      <w:lvlText w:val="%1."/>
      <w:lvlJc w:val="left"/>
      <w:pPr>
        <w:tabs>
          <w:tab w:val="left" w:pos="1134"/>
        </w:tabs>
        <w:ind w:left="1134" w:hanging="714"/>
      </w:pPr>
      <w:rPr>
        <w:rFonts w:hint="eastAsia"/>
      </w:rPr>
    </w:lvl>
    <w:lvl w:ilvl="1">
      <w:start w:val="1"/>
      <w:numFmt w:val="decimal"/>
      <w:isLgl/>
      <w:lvlText w:val="%1.%2."/>
      <w:lvlJc w:val="left"/>
      <w:pPr>
        <w:tabs>
          <w:tab w:val="left" w:pos="1140"/>
        </w:tabs>
        <w:ind w:left="1140" w:hanging="720"/>
      </w:pPr>
      <w:rPr>
        <w:rFonts w:hint="default"/>
      </w:rPr>
    </w:lvl>
    <w:lvl w:ilvl="2">
      <w:start w:val="1"/>
      <w:numFmt w:val="decimal"/>
      <w:isLgl/>
      <w:lvlText w:val="%1.%2.%3."/>
      <w:lvlJc w:val="left"/>
      <w:pPr>
        <w:tabs>
          <w:tab w:val="left" w:pos="1140"/>
        </w:tabs>
        <w:ind w:left="1140" w:hanging="720"/>
      </w:pPr>
      <w:rPr>
        <w:rFonts w:hint="default"/>
      </w:rPr>
    </w:lvl>
    <w:lvl w:ilvl="3">
      <w:start w:val="1"/>
      <w:numFmt w:val="decimal"/>
      <w:isLgl/>
      <w:lvlText w:val="%1.%2.%3.%4."/>
      <w:lvlJc w:val="left"/>
      <w:pPr>
        <w:tabs>
          <w:tab w:val="left" w:pos="1500"/>
        </w:tabs>
        <w:ind w:left="1500" w:hanging="1080"/>
      </w:pPr>
      <w:rPr>
        <w:rFonts w:hint="default"/>
      </w:rPr>
    </w:lvl>
    <w:lvl w:ilvl="4">
      <w:start w:val="1"/>
      <w:numFmt w:val="decimal"/>
      <w:isLgl/>
      <w:lvlText w:val="%1.%2.%3.%4.%5."/>
      <w:lvlJc w:val="left"/>
      <w:pPr>
        <w:tabs>
          <w:tab w:val="left" w:pos="1860"/>
        </w:tabs>
        <w:ind w:left="1860" w:hanging="1440"/>
      </w:pPr>
      <w:rPr>
        <w:rFonts w:hint="default"/>
      </w:rPr>
    </w:lvl>
    <w:lvl w:ilvl="5">
      <w:start w:val="1"/>
      <w:numFmt w:val="decimal"/>
      <w:isLgl/>
      <w:lvlText w:val="%1.%2.%3.%4.%5.%6."/>
      <w:lvlJc w:val="left"/>
      <w:pPr>
        <w:tabs>
          <w:tab w:val="left" w:pos="1860"/>
        </w:tabs>
        <w:ind w:left="1860" w:hanging="1440"/>
      </w:pPr>
      <w:rPr>
        <w:rFonts w:hint="default"/>
      </w:rPr>
    </w:lvl>
    <w:lvl w:ilvl="6">
      <w:start w:val="1"/>
      <w:numFmt w:val="decimal"/>
      <w:isLgl/>
      <w:lvlText w:val="%1.%2.%3.%4.%5.%6.%7."/>
      <w:lvlJc w:val="left"/>
      <w:pPr>
        <w:tabs>
          <w:tab w:val="left" w:pos="2220"/>
        </w:tabs>
        <w:ind w:left="2220" w:hanging="1800"/>
      </w:pPr>
      <w:rPr>
        <w:rFonts w:hint="default"/>
      </w:rPr>
    </w:lvl>
    <w:lvl w:ilvl="7">
      <w:start w:val="1"/>
      <w:numFmt w:val="decimal"/>
      <w:isLgl/>
      <w:lvlText w:val="%1.%2.%3.%4.%5.%6.%7.%8."/>
      <w:lvlJc w:val="left"/>
      <w:pPr>
        <w:tabs>
          <w:tab w:val="left" w:pos="2580"/>
        </w:tabs>
        <w:ind w:left="2580" w:hanging="2160"/>
      </w:pPr>
      <w:rPr>
        <w:rFonts w:hint="default"/>
      </w:rPr>
    </w:lvl>
    <w:lvl w:ilvl="8">
      <w:start w:val="1"/>
      <w:numFmt w:val="decimal"/>
      <w:isLgl/>
      <w:lvlText w:val="%1.%2.%3.%4.%5.%6.%7.%8.%9."/>
      <w:lvlJc w:val="left"/>
      <w:pPr>
        <w:tabs>
          <w:tab w:val="left" w:pos="2580"/>
        </w:tabs>
        <w:ind w:left="2580" w:hanging="2160"/>
      </w:pPr>
      <w:rPr>
        <w:rFonts w:hint="default"/>
      </w:rPr>
    </w:lvl>
  </w:abstractNum>
  <w:abstractNum w:abstractNumId="11">
    <w:nsid w:val="179A313D"/>
    <w:multiLevelType w:val="multilevel"/>
    <w:tmpl w:val="179A313D"/>
    <w:lvl w:ilvl="0">
      <w:start w:val="24"/>
      <w:numFmt w:val="decimal"/>
      <w:lvlText w:val="%1."/>
      <w:lvlJc w:val="left"/>
      <w:pPr>
        <w:ind w:left="600" w:hanging="60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520" w:hanging="2160"/>
      </w:pPr>
      <w:rPr>
        <w:rFonts w:hint="default"/>
      </w:rPr>
    </w:lvl>
  </w:abstractNum>
  <w:abstractNum w:abstractNumId="12">
    <w:nsid w:val="180240A3"/>
    <w:multiLevelType w:val="multilevel"/>
    <w:tmpl w:val="A3F0A930"/>
    <w:lvl w:ilvl="0">
      <w:start w:val="1"/>
      <w:numFmt w:val="decimal"/>
      <w:lvlText w:val="%1."/>
      <w:lvlJc w:val="left"/>
      <w:pPr>
        <w:tabs>
          <w:tab w:val="num" w:pos="780"/>
        </w:tabs>
        <w:ind w:left="780" w:hanging="420"/>
      </w:pPr>
    </w:lvl>
    <w:lvl w:ilvl="1">
      <w:start w:val="3"/>
      <w:numFmt w:val="decimal"/>
      <w:isLgl/>
      <w:lvlText w:val="%1.%2"/>
      <w:lvlJc w:val="left"/>
      <w:pPr>
        <w:tabs>
          <w:tab w:val="num" w:pos="1110"/>
        </w:tabs>
        <w:ind w:left="1110" w:hanging="57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980"/>
        </w:tabs>
        <w:ind w:left="1980" w:hanging="108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700"/>
        </w:tabs>
        <w:ind w:left="2700" w:hanging="1440"/>
      </w:pPr>
      <w:rPr>
        <w:rFonts w:hint="default"/>
      </w:rPr>
    </w:lvl>
    <w:lvl w:ilvl="6">
      <w:start w:val="1"/>
      <w:numFmt w:val="decimal"/>
      <w:isLgl/>
      <w:lvlText w:val="%1.%2.%3.%4.%5.%6.%7"/>
      <w:lvlJc w:val="left"/>
      <w:pPr>
        <w:tabs>
          <w:tab w:val="num" w:pos="3240"/>
        </w:tabs>
        <w:ind w:left="3240" w:hanging="1800"/>
      </w:pPr>
      <w:rPr>
        <w:rFonts w:hint="default"/>
      </w:rPr>
    </w:lvl>
    <w:lvl w:ilvl="7">
      <w:start w:val="1"/>
      <w:numFmt w:val="decimal"/>
      <w:isLgl/>
      <w:lvlText w:val="%1.%2.%3.%4.%5.%6.%7.%8"/>
      <w:lvlJc w:val="left"/>
      <w:pPr>
        <w:tabs>
          <w:tab w:val="num" w:pos="3420"/>
        </w:tabs>
        <w:ind w:left="3420" w:hanging="1800"/>
      </w:pPr>
      <w:rPr>
        <w:rFonts w:hint="default"/>
      </w:rPr>
    </w:lvl>
    <w:lvl w:ilvl="8">
      <w:start w:val="1"/>
      <w:numFmt w:val="decimal"/>
      <w:isLgl/>
      <w:lvlText w:val="%1.%2.%3.%4.%5.%6.%7.%8.%9"/>
      <w:lvlJc w:val="left"/>
      <w:pPr>
        <w:tabs>
          <w:tab w:val="num" w:pos="3960"/>
        </w:tabs>
        <w:ind w:left="3960" w:hanging="2160"/>
      </w:pPr>
      <w:rPr>
        <w:rFonts w:hint="default"/>
      </w:rPr>
    </w:lvl>
  </w:abstractNum>
  <w:abstractNum w:abstractNumId="13">
    <w:nsid w:val="183F4C15"/>
    <w:multiLevelType w:val="multilevel"/>
    <w:tmpl w:val="183F4C15"/>
    <w:lvl w:ilvl="0">
      <w:start w:val="2"/>
      <w:numFmt w:val="decimal"/>
      <w:lvlText w:val="%1."/>
      <w:lvlJc w:val="left"/>
      <w:pPr>
        <w:tabs>
          <w:tab w:val="left" w:pos="284"/>
        </w:tabs>
        <w:ind w:left="1191" w:hanging="1191"/>
      </w:pPr>
      <w:rPr>
        <w:rFonts w:hint="eastAsia"/>
      </w:rPr>
    </w:lvl>
    <w:lvl w:ilvl="1">
      <w:start w:val="1"/>
      <w:numFmt w:val="decimal"/>
      <w:lvlRestart w:val="0"/>
      <w:lvlText w:val="6.%2."/>
      <w:lvlJc w:val="left"/>
      <w:pPr>
        <w:tabs>
          <w:tab w:val="left" w:pos="420"/>
        </w:tabs>
        <w:ind w:left="1191" w:hanging="771"/>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4">
    <w:nsid w:val="19FA49A1"/>
    <w:multiLevelType w:val="multilevel"/>
    <w:tmpl w:val="19FA49A1"/>
    <w:lvl w:ilvl="0">
      <w:start w:val="8"/>
      <w:numFmt w:val="decimal"/>
      <w:lvlText w:val="%1."/>
      <w:lvlJc w:val="left"/>
      <w:pPr>
        <w:tabs>
          <w:tab w:val="left" w:pos="794"/>
        </w:tabs>
        <w:ind w:left="794" w:hanging="374"/>
      </w:pPr>
      <w:rPr>
        <w:rFonts w:hint="eastAsia"/>
      </w:rPr>
    </w:lvl>
    <w:lvl w:ilvl="1">
      <w:start w:val="1"/>
      <w:numFmt w:val="decimal"/>
      <w:lvlText w:val="%2)"/>
      <w:lvlJc w:val="left"/>
      <w:pPr>
        <w:tabs>
          <w:tab w:val="left" w:pos="1134"/>
        </w:tabs>
        <w:ind w:left="1134" w:hanging="567"/>
      </w:pPr>
      <w:rPr>
        <w:rFonts w:hint="eastAsia"/>
      </w:rPr>
    </w:lvl>
    <w:lvl w:ilvl="2">
      <w:start w:val="6"/>
      <w:numFmt w:val="decimal"/>
      <w:lvlText w:val="%3."/>
      <w:lvlJc w:val="left"/>
      <w:pPr>
        <w:tabs>
          <w:tab w:val="left" w:pos="1134"/>
        </w:tabs>
        <w:ind w:left="1134" w:hanging="714"/>
      </w:pPr>
      <w:rPr>
        <w:rFonts w:hint="eastAsia"/>
      </w:rPr>
    </w:lvl>
    <w:lvl w:ilvl="3">
      <w:start w:val="1"/>
      <w:numFmt w:val="decimalEnclosedCircle"/>
      <w:lvlText w:val="%4"/>
      <w:lvlJc w:val="left"/>
      <w:pPr>
        <w:ind w:left="1620" w:hanging="360"/>
      </w:pPr>
      <w:rPr>
        <w:rFonts w:hint="default"/>
      </w:rPr>
    </w:lvl>
    <w:lvl w:ilvl="4">
      <w:start w:val="2"/>
      <w:numFmt w:val="decimalEnclosedCircle"/>
      <w:lvlText w:val="%5"/>
      <w:lvlJc w:val="left"/>
      <w:pPr>
        <w:ind w:left="2040" w:hanging="360"/>
      </w:pPr>
      <w:rPr>
        <w:rFonts w:hint="default"/>
      </w:r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nsid w:val="1B496FAD"/>
    <w:multiLevelType w:val="multilevel"/>
    <w:tmpl w:val="1B496FAD"/>
    <w:lvl w:ilvl="0">
      <w:start w:val="8"/>
      <w:numFmt w:val="decimal"/>
      <w:lvlText w:val="%1."/>
      <w:lvlJc w:val="left"/>
      <w:pPr>
        <w:tabs>
          <w:tab w:val="left" w:pos="794"/>
        </w:tabs>
        <w:ind w:left="794" w:hanging="374"/>
      </w:pPr>
      <w:rPr>
        <w:rFonts w:hint="eastAsia"/>
      </w:rPr>
    </w:lvl>
    <w:lvl w:ilvl="1">
      <w:start w:val="1"/>
      <w:numFmt w:val="decimal"/>
      <w:lvlText w:val="%2)"/>
      <w:lvlJc w:val="left"/>
      <w:pPr>
        <w:tabs>
          <w:tab w:val="left" w:pos="1134"/>
        </w:tabs>
        <w:ind w:left="1134" w:hanging="567"/>
      </w:pPr>
      <w:rPr>
        <w:rFonts w:hint="eastAsia"/>
      </w:rPr>
    </w:lvl>
    <w:lvl w:ilvl="2">
      <w:start w:val="6"/>
      <w:numFmt w:val="decimal"/>
      <w:lvlText w:val="%3."/>
      <w:lvlJc w:val="left"/>
      <w:pPr>
        <w:tabs>
          <w:tab w:val="left" w:pos="1134"/>
        </w:tabs>
        <w:ind w:left="1134" w:hanging="714"/>
      </w:pPr>
      <w:rPr>
        <w:rFonts w:hint="eastAsia"/>
      </w:rPr>
    </w:lvl>
    <w:lvl w:ilvl="3">
      <w:start w:val="1"/>
      <w:numFmt w:val="decimalEnclosedCircle"/>
      <w:lvlText w:val="%4"/>
      <w:lvlJc w:val="left"/>
      <w:pPr>
        <w:ind w:left="1620" w:hanging="360"/>
      </w:pPr>
      <w:rPr>
        <w:rFonts w:hint="default"/>
      </w:rPr>
    </w:lvl>
    <w:lvl w:ilvl="4">
      <w:start w:val="2"/>
      <w:numFmt w:val="decimalEnclosedCircle"/>
      <w:lvlText w:val="%5"/>
      <w:lvlJc w:val="left"/>
      <w:pPr>
        <w:ind w:left="2040" w:hanging="360"/>
      </w:pPr>
      <w:rPr>
        <w:rFonts w:hint="default"/>
      </w:r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nsid w:val="1B59685C"/>
    <w:multiLevelType w:val="multilevel"/>
    <w:tmpl w:val="1B59685C"/>
    <w:lvl w:ilvl="0">
      <w:start w:val="25"/>
      <w:numFmt w:val="decimal"/>
      <w:lvlText w:val="%1."/>
      <w:lvlJc w:val="left"/>
      <w:pPr>
        <w:ind w:left="600" w:hanging="60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520" w:hanging="2160"/>
      </w:pPr>
      <w:rPr>
        <w:rFonts w:hint="default"/>
      </w:rPr>
    </w:lvl>
  </w:abstractNum>
  <w:abstractNum w:abstractNumId="17">
    <w:nsid w:val="1D9A4F18"/>
    <w:multiLevelType w:val="multilevel"/>
    <w:tmpl w:val="1D9A4F18"/>
    <w:lvl w:ilvl="0">
      <w:start w:val="26"/>
      <w:numFmt w:val="decimal"/>
      <w:lvlText w:val="%1."/>
      <w:lvlJc w:val="left"/>
      <w:pPr>
        <w:ind w:left="600" w:hanging="60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520" w:hanging="2160"/>
      </w:pPr>
      <w:rPr>
        <w:rFonts w:hint="default"/>
      </w:rPr>
    </w:lvl>
  </w:abstractNum>
  <w:abstractNum w:abstractNumId="18">
    <w:nsid w:val="1DB6186A"/>
    <w:multiLevelType w:val="multilevel"/>
    <w:tmpl w:val="494EB7AC"/>
    <w:lvl w:ilvl="0">
      <w:start w:val="2"/>
      <w:numFmt w:val="decimal"/>
      <w:lvlText w:val="%1."/>
      <w:lvlJc w:val="left"/>
      <w:pPr>
        <w:tabs>
          <w:tab w:val="left" w:pos="284"/>
        </w:tabs>
        <w:ind w:left="1191" w:hanging="1191"/>
      </w:pPr>
      <w:rPr>
        <w:rFonts w:hint="eastAsia"/>
      </w:rPr>
    </w:lvl>
    <w:lvl w:ilvl="1">
      <w:start w:val="1"/>
      <w:numFmt w:val="decimal"/>
      <w:lvlText w:val="10.%2."/>
      <w:lvlJc w:val="left"/>
      <w:pPr>
        <w:tabs>
          <w:tab w:val="left" w:pos="420"/>
        </w:tabs>
        <w:ind w:left="1191" w:hanging="771"/>
      </w:pPr>
      <w:rPr>
        <w:rFonts w:hint="eastAsia"/>
      </w:rPr>
    </w:lvl>
    <w:lvl w:ilvl="2">
      <w:start w:val="1"/>
      <w:numFmt w:val="decimal"/>
      <w:lvlText w:val="4.2.%3"/>
      <w:lvlJc w:val="left"/>
      <w:pPr>
        <w:tabs>
          <w:tab w:val="left" w:pos="1247"/>
        </w:tabs>
        <w:ind w:left="1247" w:hanging="827"/>
      </w:pPr>
      <w:rPr>
        <w:rFonts w:hint="eastAsia"/>
        <w:b w:val="0"/>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9">
    <w:nsid w:val="20341AB6"/>
    <w:multiLevelType w:val="multilevel"/>
    <w:tmpl w:val="20341AB6"/>
    <w:lvl w:ilvl="0">
      <w:start w:val="1"/>
      <w:numFmt w:val="decimal"/>
      <w:lvlText w:val="%1."/>
      <w:lvlJc w:val="left"/>
      <w:pPr>
        <w:tabs>
          <w:tab w:val="left" w:pos="1134"/>
        </w:tabs>
        <w:ind w:left="1134" w:hanging="476"/>
      </w:pPr>
      <w:rPr>
        <w:rFonts w:hint="default"/>
      </w:rPr>
    </w:lvl>
    <w:lvl w:ilvl="1">
      <w:start w:val="1"/>
      <w:numFmt w:val="decimal"/>
      <w:isLgl/>
      <w:lvlText w:val="22.%2."/>
      <w:lvlJc w:val="left"/>
      <w:pPr>
        <w:tabs>
          <w:tab w:val="left" w:pos="1140"/>
        </w:tabs>
        <w:ind w:left="1140" w:hanging="720"/>
      </w:pPr>
      <w:rPr>
        <w:rFonts w:hint="default"/>
      </w:rPr>
    </w:lvl>
    <w:lvl w:ilvl="2">
      <w:start w:val="1"/>
      <w:numFmt w:val="decimal"/>
      <w:isLgl/>
      <w:lvlText w:val="%1.%2.%3."/>
      <w:lvlJc w:val="left"/>
      <w:pPr>
        <w:tabs>
          <w:tab w:val="left" w:pos="1140"/>
        </w:tabs>
        <w:ind w:left="1140" w:hanging="720"/>
      </w:pPr>
      <w:rPr>
        <w:rFonts w:hint="default"/>
      </w:rPr>
    </w:lvl>
    <w:lvl w:ilvl="3">
      <w:start w:val="1"/>
      <w:numFmt w:val="decimal"/>
      <w:isLgl/>
      <w:lvlText w:val="%1.%2.%3.%4."/>
      <w:lvlJc w:val="left"/>
      <w:pPr>
        <w:tabs>
          <w:tab w:val="left" w:pos="1500"/>
        </w:tabs>
        <w:ind w:left="1500" w:hanging="1080"/>
      </w:pPr>
      <w:rPr>
        <w:rFonts w:hint="default"/>
      </w:rPr>
    </w:lvl>
    <w:lvl w:ilvl="4">
      <w:start w:val="1"/>
      <w:numFmt w:val="decimal"/>
      <w:isLgl/>
      <w:lvlText w:val="%1.%2.%3.%4.%5."/>
      <w:lvlJc w:val="left"/>
      <w:pPr>
        <w:tabs>
          <w:tab w:val="left" w:pos="1860"/>
        </w:tabs>
        <w:ind w:left="1860" w:hanging="1440"/>
      </w:pPr>
      <w:rPr>
        <w:rFonts w:hint="default"/>
      </w:rPr>
    </w:lvl>
    <w:lvl w:ilvl="5">
      <w:start w:val="1"/>
      <w:numFmt w:val="decimal"/>
      <w:isLgl/>
      <w:lvlText w:val="%1.%2.%3.%4.%5.%6."/>
      <w:lvlJc w:val="left"/>
      <w:pPr>
        <w:tabs>
          <w:tab w:val="left" w:pos="1860"/>
        </w:tabs>
        <w:ind w:left="1860" w:hanging="1440"/>
      </w:pPr>
      <w:rPr>
        <w:rFonts w:hint="default"/>
      </w:rPr>
    </w:lvl>
    <w:lvl w:ilvl="6">
      <w:start w:val="1"/>
      <w:numFmt w:val="decimal"/>
      <w:isLgl/>
      <w:lvlText w:val="%1.%2.%3.%4.%5.%6.%7."/>
      <w:lvlJc w:val="left"/>
      <w:pPr>
        <w:tabs>
          <w:tab w:val="left" w:pos="2220"/>
        </w:tabs>
        <w:ind w:left="2220" w:hanging="1800"/>
      </w:pPr>
      <w:rPr>
        <w:rFonts w:hint="default"/>
      </w:rPr>
    </w:lvl>
    <w:lvl w:ilvl="7">
      <w:start w:val="1"/>
      <w:numFmt w:val="decimal"/>
      <w:isLgl/>
      <w:lvlText w:val="%1.%2.%3.%4.%5.%6.%7.%8."/>
      <w:lvlJc w:val="left"/>
      <w:pPr>
        <w:tabs>
          <w:tab w:val="left" w:pos="2580"/>
        </w:tabs>
        <w:ind w:left="2580" w:hanging="2160"/>
      </w:pPr>
      <w:rPr>
        <w:rFonts w:hint="default"/>
      </w:rPr>
    </w:lvl>
    <w:lvl w:ilvl="8">
      <w:start w:val="1"/>
      <w:numFmt w:val="decimal"/>
      <w:isLgl/>
      <w:lvlText w:val="%1.%2.%3.%4.%5.%6.%7.%8.%9."/>
      <w:lvlJc w:val="left"/>
      <w:pPr>
        <w:tabs>
          <w:tab w:val="left" w:pos="2580"/>
        </w:tabs>
        <w:ind w:left="2580" w:hanging="2160"/>
      </w:pPr>
      <w:rPr>
        <w:rFonts w:hint="default"/>
      </w:rPr>
    </w:lvl>
  </w:abstractNum>
  <w:abstractNum w:abstractNumId="20">
    <w:nsid w:val="20A5163D"/>
    <w:multiLevelType w:val="multilevel"/>
    <w:tmpl w:val="20A5163D"/>
    <w:lvl w:ilvl="0">
      <w:start w:val="1"/>
      <w:numFmt w:val="decimal"/>
      <w:lvlText w:val="%1."/>
      <w:lvlJc w:val="left"/>
      <w:pPr>
        <w:tabs>
          <w:tab w:val="left" w:pos="960"/>
        </w:tabs>
        <w:ind w:left="960" w:hanging="420"/>
      </w:pPr>
      <w:rPr>
        <w:rFonts w:hint="default"/>
      </w:rPr>
    </w:lvl>
    <w:lvl w:ilvl="1">
      <w:start w:val="1"/>
      <w:numFmt w:val="lowerLetter"/>
      <w:lvlText w:val="%2)"/>
      <w:lvlJc w:val="left"/>
      <w:pPr>
        <w:tabs>
          <w:tab w:val="left" w:pos="820"/>
        </w:tabs>
        <w:ind w:left="820" w:hanging="420"/>
      </w:pPr>
    </w:lvl>
    <w:lvl w:ilvl="2">
      <w:start w:val="1"/>
      <w:numFmt w:val="lowerRoman"/>
      <w:lvlText w:val="%3."/>
      <w:lvlJc w:val="right"/>
      <w:pPr>
        <w:tabs>
          <w:tab w:val="left" w:pos="1240"/>
        </w:tabs>
        <w:ind w:left="1240" w:hanging="420"/>
      </w:pPr>
    </w:lvl>
    <w:lvl w:ilvl="3">
      <w:start w:val="1"/>
      <w:numFmt w:val="decimal"/>
      <w:lvlText w:val="%4."/>
      <w:lvlJc w:val="left"/>
      <w:pPr>
        <w:tabs>
          <w:tab w:val="left" w:pos="1660"/>
        </w:tabs>
        <w:ind w:left="1660" w:hanging="420"/>
      </w:pPr>
    </w:lvl>
    <w:lvl w:ilvl="4">
      <w:start w:val="1"/>
      <w:numFmt w:val="lowerLetter"/>
      <w:lvlText w:val="%5)"/>
      <w:lvlJc w:val="left"/>
      <w:pPr>
        <w:tabs>
          <w:tab w:val="left" w:pos="2080"/>
        </w:tabs>
        <w:ind w:left="2080" w:hanging="420"/>
      </w:pPr>
    </w:lvl>
    <w:lvl w:ilvl="5">
      <w:start w:val="1"/>
      <w:numFmt w:val="lowerRoman"/>
      <w:lvlText w:val="%6."/>
      <w:lvlJc w:val="right"/>
      <w:pPr>
        <w:tabs>
          <w:tab w:val="left" w:pos="2500"/>
        </w:tabs>
        <w:ind w:left="2500" w:hanging="420"/>
      </w:pPr>
    </w:lvl>
    <w:lvl w:ilvl="6">
      <w:start w:val="1"/>
      <w:numFmt w:val="decimal"/>
      <w:lvlText w:val="%7."/>
      <w:lvlJc w:val="left"/>
      <w:pPr>
        <w:tabs>
          <w:tab w:val="left" w:pos="2920"/>
        </w:tabs>
        <w:ind w:left="2920" w:hanging="420"/>
      </w:pPr>
    </w:lvl>
    <w:lvl w:ilvl="7">
      <w:start w:val="1"/>
      <w:numFmt w:val="lowerLetter"/>
      <w:lvlText w:val="%8)"/>
      <w:lvlJc w:val="left"/>
      <w:pPr>
        <w:tabs>
          <w:tab w:val="left" w:pos="3340"/>
        </w:tabs>
        <w:ind w:left="3340" w:hanging="420"/>
      </w:pPr>
    </w:lvl>
    <w:lvl w:ilvl="8">
      <w:start w:val="1"/>
      <w:numFmt w:val="lowerRoman"/>
      <w:lvlText w:val="%9."/>
      <w:lvlJc w:val="right"/>
      <w:pPr>
        <w:tabs>
          <w:tab w:val="left" w:pos="3760"/>
        </w:tabs>
        <w:ind w:left="3760" w:hanging="420"/>
      </w:pPr>
    </w:lvl>
  </w:abstractNum>
  <w:abstractNum w:abstractNumId="21">
    <w:nsid w:val="20AA64B6"/>
    <w:multiLevelType w:val="hybridMultilevel"/>
    <w:tmpl w:val="475CF008"/>
    <w:lvl w:ilvl="0" w:tplc="F7423DBA">
      <w:start w:val="1"/>
      <w:numFmt w:val="decimal"/>
      <w:lvlText w:val="%1."/>
      <w:lvlJc w:val="left"/>
      <w:pPr>
        <w:tabs>
          <w:tab w:val="num" w:pos="780"/>
        </w:tabs>
        <w:ind w:left="780" w:hanging="420"/>
      </w:pPr>
      <w:rPr>
        <w:em w:val="none"/>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2239275E"/>
    <w:multiLevelType w:val="hybridMultilevel"/>
    <w:tmpl w:val="C510975C"/>
    <w:lvl w:ilvl="0" w:tplc="F558F83E">
      <w:start w:val="1"/>
      <w:numFmt w:val="decimal"/>
      <w:lvlText w:val="%1)"/>
      <w:lvlJc w:val="left"/>
      <w:pPr>
        <w:tabs>
          <w:tab w:val="num" w:pos="422"/>
        </w:tabs>
        <w:ind w:left="422" w:hanging="422"/>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23">
    <w:nsid w:val="22956CF5"/>
    <w:multiLevelType w:val="hybridMultilevel"/>
    <w:tmpl w:val="A094C65C"/>
    <w:lvl w:ilvl="0" w:tplc="FFFFFFFF">
      <w:start w:val="1"/>
      <w:numFmt w:val="decimal"/>
      <w:lvlText w:val="%1."/>
      <w:lvlJc w:val="left"/>
      <w:pPr>
        <w:tabs>
          <w:tab w:val="num" w:pos="780"/>
        </w:tabs>
        <w:ind w:left="78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26583A0B"/>
    <w:multiLevelType w:val="multilevel"/>
    <w:tmpl w:val="26583A0B"/>
    <w:lvl w:ilvl="0">
      <w:start w:val="1"/>
      <w:numFmt w:val="decimal"/>
      <w:lvlText w:val="%1."/>
      <w:lvlJc w:val="left"/>
      <w:pPr>
        <w:tabs>
          <w:tab w:val="left" w:pos="284"/>
        </w:tabs>
        <w:ind w:left="1191" w:hanging="1191"/>
      </w:pPr>
      <w:rPr>
        <w:rFonts w:hint="eastAsia"/>
      </w:rPr>
    </w:lvl>
    <w:lvl w:ilvl="1">
      <w:start w:val="1"/>
      <w:numFmt w:val="decimal"/>
      <w:lvlRestart w:val="0"/>
      <w:lvlText w:val="4.%2."/>
      <w:lvlJc w:val="left"/>
      <w:pPr>
        <w:tabs>
          <w:tab w:val="left" w:pos="420"/>
        </w:tabs>
        <w:ind w:left="1191" w:hanging="771"/>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5">
    <w:nsid w:val="299A253A"/>
    <w:multiLevelType w:val="multilevel"/>
    <w:tmpl w:val="299A253A"/>
    <w:lvl w:ilvl="0">
      <w:start w:val="2"/>
      <w:numFmt w:val="decimal"/>
      <w:lvlText w:val="%1."/>
      <w:lvlJc w:val="left"/>
      <w:pPr>
        <w:tabs>
          <w:tab w:val="left" w:pos="284"/>
        </w:tabs>
        <w:ind w:left="1191" w:hanging="1191"/>
      </w:pPr>
      <w:rPr>
        <w:rFonts w:hint="eastAsia"/>
      </w:rPr>
    </w:lvl>
    <w:lvl w:ilvl="1">
      <w:start w:val="1"/>
      <w:numFmt w:val="decimal"/>
      <w:lvlRestart w:val="0"/>
      <w:lvlText w:val="7.%2."/>
      <w:lvlJc w:val="left"/>
      <w:pPr>
        <w:tabs>
          <w:tab w:val="left" w:pos="420"/>
        </w:tabs>
        <w:ind w:left="1191" w:hanging="771"/>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6">
    <w:nsid w:val="31857842"/>
    <w:multiLevelType w:val="hybridMultilevel"/>
    <w:tmpl w:val="C510975C"/>
    <w:lvl w:ilvl="0" w:tplc="F558F83E">
      <w:start w:val="1"/>
      <w:numFmt w:val="decimal"/>
      <w:lvlText w:val="%1)"/>
      <w:lvlJc w:val="left"/>
      <w:pPr>
        <w:tabs>
          <w:tab w:val="num" w:pos="422"/>
        </w:tabs>
        <w:ind w:left="422" w:hanging="422"/>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27">
    <w:nsid w:val="36690598"/>
    <w:multiLevelType w:val="hybridMultilevel"/>
    <w:tmpl w:val="748EE086"/>
    <w:lvl w:ilvl="0" w:tplc="FFFFFFFF">
      <w:start w:val="1"/>
      <w:numFmt w:val="decimal"/>
      <w:lvlText w:val="%1."/>
      <w:lvlJc w:val="left"/>
      <w:pPr>
        <w:tabs>
          <w:tab w:val="num" w:pos="780"/>
        </w:tabs>
        <w:ind w:left="78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371E31F0"/>
    <w:multiLevelType w:val="multilevel"/>
    <w:tmpl w:val="371E31F0"/>
    <w:lvl w:ilvl="0">
      <w:start w:val="9"/>
      <w:numFmt w:val="decimal"/>
      <w:lvlText w:val="%1."/>
      <w:lvlJc w:val="left"/>
      <w:pPr>
        <w:tabs>
          <w:tab w:val="left" w:pos="1134"/>
        </w:tabs>
        <w:ind w:left="1134" w:hanging="714"/>
      </w:pPr>
      <w:rPr>
        <w:rFonts w:hint="eastAsia"/>
      </w:rPr>
    </w:lvl>
    <w:lvl w:ilvl="1">
      <w:start w:val="1"/>
      <w:numFmt w:val="decimal"/>
      <w:isLgl/>
      <w:lvlText w:val="%1.%2."/>
      <w:lvlJc w:val="left"/>
      <w:pPr>
        <w:tabs>
          <w:tab w:val="left" w:pos="1140"/>
        </w:tabs>
        <w:ind w:left="1140" w:hanging="720"/>
      </w:pPr>
      <w:rPr>
        <w:rFonts w:hint="default"/>
      </w:rPr>
    </w:lvl>
    <w:lvl w:ilvl="2">
      <w:start w:val="1"/>
      <w:numFmt w:val="decimal"/>
      <w:isLgl/>
      <w:lvlText w:val="%1.%2.%3."/>
      <w:lvlJc w:val="left"/>
      <w:pPr>
        <w:tabs>
          <w:tab w:val="left" w:pos="1140"/>
        </w:tabs>
        <w:ind w:left="1140" w:hanging="720"/>
      </w:pPr>
      <w:rPr>
        <w:rFonts w:hint="default"/>
      </w:rPr>
    </w:lvl>
    <w:lvl w:ilvl="3">
      <w:start w:val="1"/>
      <w:numFmt w:val="decimal"/>
      <w:isLgl/>
      <w:lvlText w:val="%1.%2.%3.%4."/>
      <w:lvlJc w:val="left"/>
      <w:pPr>
        <w:tabs>
          <w:tab w:val="left" w:pos="1500"/>
        </w:tabs>
        <w:ind w:left="1500" w:hanging="1080"/>
      </w:pPr>
      <w:rPr>
        <w:rFonts w:hint="default"/>
      </w:rPr>
    </w:lvl>
    <w:lvl w:ilvl="4">
      <w:start w:val="1"/>
      <w:numFmt w:val="decimal"/>
      <w:isLgl/>
      <w:lvlText w:val="%1.%2.%3.%4.%5."/>
      <w:lvlJc w:val="left"/>
      <w:pPr>
        <w:tabs>
          <w:tab w:val="left" w:pos="1860"/>
        </w:tabs>
        <w:ind w:left="1860" w:hanging="1440"/>
      </w:pPr>
      <w:rPr>
        <w:rFonts w:hint="default"/>
      </w:rPr>
    </w:lvl>
    <w:lvl w:ilvl="5">
      <w:start w:val="1"/>
      <w:numFmt w:val="decimal"/>
      <w:isLgl/>
      <w:lvlText w:val="%1.%2.%3.%4.%5.%6."/>
      <w:lvlJc w:val="left"/>
      <w:pPr>
        <w:tabs>
          <w:tab w:val="left" w:pos="1860"/>
        </w:tabs>
        <w:ind w:left="1860" w:hanging="1440"/>
      </w:pPr>
      <w:rPr>
        <w:rFonts w:hint="default"/>
      </w:rPr>
    </w:lvl>
    <w:lvl w:ilvl="6">
      <w:start w:val="1"/>
      <w:numFmt w:val="decimal"/>
      <w:isLgl/>
      <w:lvlText w:val="%1.%2.%3.%4.%5.%6.%7."/>
      <w:lvlJc w:val="left"/>
      <w:pPr>
        <w:tabs>
          <w:tab w:val="left" w:pos="2220"/>
        </w:tabs>
        <w:ind w:left="2220" w:hanging="1800"/>
      </w:pPr>
      <w:rPr>
        <w:rFonts w:hint="default"/>
      </w:rPr>
    </w:lvl>
    <w:lvl w:ilvl="7">
      <w:start w:val="1"/>
      <w:numFmt w:val="decimal"/>
      <w:isLgl/>
      <w:lvlText w:val="%1.%2.%3.%4.%5.%6.%7.%8."/>
      <w:lvlJc w:val="left"/>
      <w:pPr>
        <w:tabs>
          <w:tab w:val="left" w:pos="2580"/>
        </w:tabs>
        <w:ind w:left="2580" w:hanging="2160"/>
      </w:pPr>
      <w:rPr>
        <w:rFonts w:hint="default"/>
      </w:rPr>
    </w:lvl>
    <w:lvl w:ilvl="8">
      <w:start w:val="1"/>
      <w:numFmt w:val="decimal"/>
      <w:isLgl/>
      <w:lvlText w:val="%1.%2.%3.%4.%5.%6.%7.%8.%9."/>
      <w:lvlJc w:val="left"/>
      <w:pPr>
        <w:tabs>
          <w:tab w:val="left" w:pos="2580"/>
        </w:tabs>
        <w:ind w:left="2580" w:hanging="2160"/>
      </w:pPr>
      <w:rPr>
        <w:rFonts w:hint="default"/>
      </w:rPr>
    </w:lvl>
  </w:abstractNum>
  <w:abstractNum w:abstractNumId="29">
    <w:nsid w:val="426427EB"/>
    <w:multiLevelType w:val="multilevel"/>
    <w:tmpl w:val="426427EB"/>
    <w:lvl w:ilvl="0">
      <w:start w:val="1"/>
      <w:numFmt w:val="decimal"/>
      <w:lvlText w:val="%1."/>
      <w:lvlJc w:val="left"/>
      <w:pPr>
        <w:tabs>
          <w:tab w:val="left" w:pos="284"/>
        </w:tabs>
        <w:ind w:left="1191" w:hanging="1191"/>
      </w:pPr>
      <w:rPr>
        <w:rFonts w:hint="eastAsia"/>
      </w:rPr>
    </w:lvl>
    <w:lvl w:ilvl="1">
      <w:start w:val="1"/>
      <w:numFmt w:val="decimal"/>
      <w:lvlRestart w:val="0"/>
      <w:lvlText w:val="5.%2."/>
      <w:lvlJc w:val="left"/>
      <w:pPr>
        <w:tabs>
          <w:tab w:val="left" w:pos="420"/>
        </w:tabs>
        <w:ind w:left="1191" w:hanging="771"/>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0">
    <w:nsid w:val="4327675B"/>
    <w:multiLevelType w:val="hybridMultilevel"/>
    <w:tmpl w:val="9B86FACC"/>
    <w:lvl w:ilvl="0" w:tplc="FFFFFFFF">
      <w:start w:val="1"/>
      <w:numFmt w:val="decimal"/>
      <w:lvlText w:val="%1."/>
      <w:lvlJc w:val="left"/>
      <w:pPr>
        <w:tabs>
          <w:tab w:val="num" w:pos="780"/>
        </w:tabs>
        <w:ind w:left="78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444F5394"/>
    <w:multiLevelType w:val="multilevel"/>
    <w:tmpl w:val="4F077E62"/>
    <w:lvl w:ilvl="0">
      <w:start w:val="1"/>
      <w:numFmt w:val="decimal"/>
      <w:lvlText w:val="%1."/>
      <w:lvlJc w:val="left"/>
      <w:pPr>
        <w:ind w:left="1260" w:hanging="420"/>
      </w:pPr>
      <w:rPr>
        <w:color w:val="auto"/>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2">
    <w:nsid w:val="447A3A3F"/>
    <w:multiLevelType w:val="hybridMultilevel"/>
    <w:tmpl w:val="C510975C"/>
    <w:lvl w:ilvl="0" w:tplc="F558F83E">
      <w:start w:val="1"/>
      <w:numFmt w:val="decimal"/>
      <w:lvlText w:val="%1)"/>
      <w:lvlJc w:val="left"/>
      <w:pPr>
        <w:tabs>
          <w:tab w:val="num" w:pos="422"/>
        </w:tabs>
        <w:ind w:left="422" w:hanging="422"/>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33">
    <w:nsid w:val="44901032"/>
    <w:multiLevelType w:val="multilevel"/>
    <w:tmpl w:val="44901032"/>
    <w:lvl w:ilvl="0">
      <w:start w:val="1"/>
      <w:numFmt w:val="decimal"/>
      <w:lvlText w:val="%1."/>
      <w:lvlJc w:val="left"/>
      <w:pPr>
        <w:tabs>
          <w:tab w:val="left" w:pos="794"/>
        </w:tabs>
        <w:ind w:left="794" w:hanging="374"/>
      </w:pPr>
      <w:rPr>
        <w:rFonts w:hint="eastAsia"/>
      </w:rPr>
    </w:lvl>
    <w:lvl w:ilvl="1">
      <w:start w:val="1"/>
      <w:numFmt w:val="decimal"/>
      <w:lvlText w:val="1.%2."/>
      <w:lvlJc w:val="left"/>
      <w:pPr>
        <w:tabs>
          <w:tab w:val="left" w:pos="1134"/>
        </w:tabs>
        <w:ind w:left="1134" w:hanging="714"/>
      </w:pPr>
      <w:rPr>
        <w:rFonts w:hint="eastAsia"/>
        <w:b w:val="0"/>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4">
    <w:nsid w:val="4532540F"/>
    <w:multiLevelType w:val="multilevel"/>
    <w:tmpl w:val="4532540F"/>
    <w:lvl w:ilvl="0">
      <w:start w:val="1"/>
      <w:numFmt w:val="decimal"/>
      <w:lvlText w:val="%1."/>
      <w:lvlJc w:val="left"/>
      <w:pPr>
        <w:tabs>
          <w:tab w:val="left" w:pos="1134"/>
        </w:tabs>
        <w:ind w:left="1134" w:hanging="476"/>
      </w:pPr>
      <w:rPr>
        <w:rFonts w:hint="default"/>
      </w:rPr>
    </w:lvl>
    <w:lvl w:ilvl="1">
      <w:start w:val="1"/>
      <w:numFmt w:val="decimal"/>
      <w:isLgl/>
      <w:lvlText w:val="23.%2."/>
      <w:lvlJc w:val="left"/>
      <w:pPr>
        <w:tabs>
          <w:tab w:val="left" w:pos="1140"/>
        </w:tabs>
        <w:ind w:left="1140" w:hanging="720"/>
      </w:pPr>
      <w:rPr>
        <w:rFonts w:hint="default"/>
      </w:rPr>
    </w:lvl>
    <w:lvl w:ilvl="2">
      <w:start w:val="1"/>
      <w:numFmt w:val="decimal"/>
      <w:isLgl/>
      <w:lvlText w:val="%1.%2.%3."/>
      <w:lvlJc w:val="left"/>
      <w:pPr>
        <w:tabs>
          <w:tab w:val="left" w:pos="1140"/>
        </w:tabs>
        <w:ind w:left="1140" w:hanging="720"/>
      </w:pPr>
      <w:rPr>
        <w:rFonts w:hint="default"/>
      </w:rPr>
    </w:lvl>
    <w:lvl w:ilvl="3">
      <w:start w:val="1"/>
      <w:numFmt w:val="decimal"/>
      <w:isLgl/>
      <w:lvlText w:val="%1.%2.%3.%4."/>
      <w:lvlJc w:val="left"/>
      <w:pPr>
        <w:tabs>
          <w:tab w:val="left" w:pos="1500"/>
        </w:tabs>
        <w:ind w:left="1500" w:hanging="1080"/>
      </w:pPr>
      <w:rPr>
        <w:rFonts w:hint="default"/>
      </w:rPr>
    </w:lvl>
    <w:lvl w:ilvl="4">
      <w:start w:val="1"/>
      <w:numFmt w:val="decimal"/>
      <w:isLgl/>
      <w:lvlText w:val="%1.%2.%3.%4.%5."/>
      <w:lvlJc w:val="left"/>
      <w:pPr>
        <w:tabs>
          <w:tab w:val="left" w:pos="1860"/>
        </w:tabs>
        <w:ind w:left="1860" w:hanging="1440"/>
      </w:pPr>
      <w:rPr>
        <w:rFonts w:hint="default"/>
      </w:rPr>
    </w:lvl>
    <w:lvl w:ilvl="5">
      <w:start w:val="1"/>
      <w:numFmt w:val="decimal"/>
      <w:isLgl/>
      <w:lvlText w:val="%1.%2.%3.%4.%5.%6."/>
      <w:lvlJc w:val="left"/>
      <w:pPr>
        <w:tabs>
          <w:tab w:val="left" w:pos="1860"/>
        </w:tabs>
        <w:ind w:left="1860" w:hanging="1440"/>
      </w:pPr>
      <w:rPr>
        <w:rFonts w:hint="default"/>
      </w:rPr>
    </w:lvl>
    <w:lvl w:ilvl="6">
      <w:start w:val="1"/>
      <w:numFmt w:val="decimal"/>
      <w:isLgl/>
      <w:lvlText w:val="%1.%2.%3.%4.%5.%6.%7."/>
      <w:lvlJc w:val="left"/>
      <w:pPr>
        <w:tabs>
          <w:tab w:val="left" w:pos="2220"/>
        </w:tabs>
        <w:ind w:left="2220" w:hanging="1800"/>
      </w:pPr>
      <w:rPr>
        <w:rFonts w:hint="default"/>
      </w:rPr>
    </w:lvl>
    <w:lvl w:ilvl="7">
      <w:start w:val="1"/>
      <w:numFmt w:val="decimal"/>
      <w:isLgl/>
      <w:lvlText w:val="%1.%2.%3.%4.%5.%6.%7.%8."/>
      <w:lvlJc w:val="left"/>
      <w:pPr>
        <w:tabs>
          <w:tab w:val="left" w:pos="2580"/>
        </w:tabs>
        <w:ind w:left="2580" w:hanging="2160"/>
      </w:pPr>
      <w:rPr>
        <w:rFonts w:hint="default"/>
      </w:rPr>
    </w:lvl>
    <w:lvl w:ilvl="8">
      <w:start w:val="1"/>
      <w:numFmt w:val="decimal"/>
      <w:isLgl/>
      <w:lvlText w:val="%1.%2.%3.%4.%5.%6.%7.%8.%9."/>
      <w:lvlJc w:val="left"/>
      <w:pPr>
        <w:tabs>
          <w:tab w:val="left" w:pos="2580"/>
        </w:tabs>
        <w:ind w:left="2580" w:hanging="2160"/>
      </w:pPr>
      <w:rPr>
        <w:rFonts w:hint="default"/>
      </w:rPr>
    </w:lvl>
  </w:abstractNum>
  <w:abstractNum w:abstractNumId="35">
    <w:nsid w:val="46F3284A"/>
    <w:multiLevelType w:val="multilevel"/>
    <w:tmpl w:val="46F3284A"/>
    <w:lvl w:ilvl="0">
      <w:start w:val="24"/>
      <w:numFmt w:val="decimal"/>
      <w:lvlText w:val="%1"/>
      <w:lvlJc w:val="left"/>
      <w:pPr>
        <w:ind w:left="720" w:hanging="720"/>
      </w:pPr>
      <w:rPr>
        <w:rFonts w:hint="default"/>
      </w:rPr>
    </w:lvl>
    <w:lvl w:ilvl="1">
      <w:start w:val="4"/>
      <w:numFmt w:val="decimal"/>
      <w:lvlText w:val="%1.%2"/>
      <w:lvlJc w:val="left"/>
      <w:pPr>
        <w:ind w:left="930" w:hanging="720"/>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3060" w:hanging="180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840" w:hanging="2160"/>
      </w:pPr>
      <w:rPr>
        <w:rFonts w:hint="default"/>
      </w:rPr>
    </w:lvl>
  </w:abstractNum>
  <w:abstractNum w:abstractNumId="36">
    <w:nsid w:val="49F462CA"/>
    <w:multiLevelType w:val="multilevel"/>
    <w:tmpl w:val="49F462CA"/>
    <w:lvl w:ilvl="0">
      <w:start w:val="1"/>
      <w:numFmt w:val="decimal"/>
      <w:lvlText w:val="%1."/>
      <w:lvlJc w:val="left"/>
      <w:pPr>
        <w:tabs>
          <w:tab w:val="left" w:pos="574"/>
        </w:tabs>
        <w:ind w:left="574" w:hanging="374"/>
      </w:pPr>
      <w:rPr>
        <w:rFonts w:hint="eastAsia"/>
        <w:b w:val="0"/>
      </w:rPr>
    </w:lvl>
    <w:lvl w:ilvl="1">
      <w:start w:val="1"/>
      <w:numFmt w:val="decimal"/>
      <w:lvlText w:val="7.%2."/>
      <w:lvlJc w:val="left"/>
      <w:pPr>
        <w:tabs>
          <w:tab w:val="left" w:pos="914"/>
        </w:tabs>
        <w:ind w:left="914" w:hanging="714"/>
      </w:pPr>
      <w:rPr>
        <w:rFonts w:hint="eastAsia"/>
        <w:b w:val="0"/>
      </w:rPr>
    </w:lvl>
    <w:lvl w:ilvl="2">
      <w:start w:val="1"/>
      <w:numFmt w:val="decimal"/>
      <w:lvlText w:val="%1.%2.%3."/>
      <w:lvlJc w:val="left"/>
      <w:pPr>
        <w:tabs>
          <w:tab w:val="left" w:pos="489"/>
        </w:tabs>
        <w:ind w:left="489" w:hanging="709"/>
      </w:pPr>
      <w:rPr>
        <w:rFonts w:hint="eastAsia"/>
      </w:rPr>
    </w:lvl>
    <w:lvl w:ilvl="3">
      <w:start w:val="1"/>
      <w:numFmt w:val="decimal"/>
      <w:lvlText w:val="%1.%2.%3.%4."/>
      <w:lvlJc w:val="left"/>
      <w:pPr>
        <w:tabs>
          <w:tab w:val="left" w:pos="631"/>
        </w:tabs>
        <w:ind w:left="631" w:hanging="851"/>
      </w:pPr>
      <w:rPr>
        <w:rFonts w:hint="eastAsia"/>
      </w:rPr>
    </w:lvl>
    <w:lvl w:ilvl="4">
      <w:start w:val="1"/>
      <w:numFmt w:val="decimal"/>
      <w:lvlText w:val="%1.%2.%3.%4.%5."/>
      <w:lvlJc w:val="left"/>
      <w:pPr>
        <w:tabs>
          <w:tab w:val="left" w:pos="772"/>
        </w:tabs>
        <w:ind w:left="772" w:hanging="992"/>
      </w:pPr>
      <w:rPr>
        <w:rFonts w:hint="eastAsia"/>
      </w:rPr>
    </w:lvl>
    <w:lvl w:ilvl="5">
      <w:start w:val="1"/>
      <w:numFmt w:val="decimal"/>
      <w:lvlText w:val="%1.%2.%3.%4.%5.%6."/>
      <w:lvlJc w:val="left"/>
      <w:pPr>
        <w:tabs>
          <w:tab w:val="left" w:pos="914"/>
        </w:tabs>
        <w:ind w:left="914" w:hanging="1134"/>
      </w:pPr>
      <w:rPr>
        <w:rFonts w:hint="eastAsia"/>
      </w:rPr>
    </w:lvl>
    <w:lvl w:ilvl="6">
      <w:start w:val="1"/>
      <w:numFmt w:val="decimal"/>
      <w:lvlText w:val="%1.%2.%3.%4.%5.%6.%7."/>
      <w:lvlJc w:val="left"/>
      <w:pPr>
        <w:tabs>
          <w:tab w:val="left" w:pos="1056"/>
        </w:tabs>
        <w:ind w:left="1056" w:hanging="1276"/>
      </w:pPr>
      <w:rPr>
        <w:rFonts w:hint="eastAsia"/>
      </w:rPr>
    </w:lvl>
    <w:lvl w:ilvl="7">
      <w:start w:val="1"/>
      <w:numFmt w:val="decimal"/>
      <w:lvlText w:val="%1.%2.%3.%4.%5.%6.%7.%8."/>
      <w:lvlJc w:val="left"/>
      <w:pPr>
        <w:tabs>
          <w:tab w:val="left" w:pos="1198"/>
        </w:tabs>
        <w:ind w:left="1198" w:hanging="1418"/>
      </w:pPr>
      <w:rPr>
        <w:rFonts w:hint="eastAsia"/>
      </w:rPr>
    </w:lvl>
    <w:lvl w:ilvl="8">
      <w:start w:val="1"/>
      <w:numFmt w:val="decimal"/>
      <w:lvlText w:val="%1.%2.%3.%4.%5.%6.%7.%8.%9."/>
      <w:lvlJc w:val="left"/>
      <w:pPr>
        <w:tabs>
          <w:tab w:val="left" w:pos="1339"/>
        </w:tabs>
        <w:ind w:left="1339" w:hanging="1559"/>
      </w:pPr>
      <w:rPr>
        <w:rFonts w:hint="eastAsia"/>
      </w:rPr>
    </w:lvl>
  </w:abstractNum>
  <w:abstractNum w:abstractNumId="37">
    <w:nsid w:val="4BF4158F"/>
    <w:multiLevelType w:val="multilevel"/>
    <w:tmpl w:val="4BF4158F"/>
    <w:lvl w:ilvl="0">
      <w:start w:val="1"/>
      <w:numFmt w:val="decimal"/>
      <w:lvlText w:val="%1."/>
      <w:lvlJc w:val="left"/>
      <w:pPr>
        <w:tabs>
          <w:tab w:val="left" w:pos="1134"/>
        </w:tabs>
        <w:ind w:left="1134" w:hanging="476"/>
      </w:pPr>
      <w:rPr>
        <w:rFonts w:hint="default"/>
      </w:rPr>
    </w:lvl>
    <w:lvl w:ilvl="1">
      <w:start w:val="1"/>
      <w:numFmt w:val="decimal"/>
      <w:isLgl/>
      <w:lvlText w:val="19.%2."/>
      <w:lvlJc w:val="left"/>
      <w:pPr>
        <w:tabs>
          <w:tab w:val="left" w:pos="1140"/>
        </w:tabs>
        <w:ind w:left="1140" w:hanging="720"/>
      </w:pPr>
      <w:rPr>
        <w:rFonts w:hint="default"/>
      </w:rPr>
    </w:lvl>
    <w:lvl w:ilvl="2">
      <w:start w:val="1"/>
      <w:numFmt w:val="decimal"/>
      <w:isLgl/>
      <w:lvlText w:val="%1.%2.%3."/>
      <w:lvlJc w:val="left"/>
      <w:pPr>
        <w:tabs>
          <w:tab w:val="left" w:pos="1140"/>
        </w:tabs>
        <w:ind w:left="1140" w:hanging="720"/>
      </w:pPr>
      <w:rPr>
        <w:rFonts w:hint="default"/>
      </w:rPr>
    </w:lvl>
    <w:lvl w:ilvl="3">
      <w:start w:val="1"/>
      <w:numFmt w:val="decimal"/>
      <w:isLgl/>
      <w:lvlText w:val="%1.%2.%3.%4."/>
      <w:lvlJc w:val="left"/>
      <w:pPr>
        <w:tabs>
          <w:tab w:val="left" w:pos="1500"/>
        </w:tabs>
        <w:ind w:left="1500" w:hanging="1080"/>
      </w:pPr>
      <w:rPr>
        <w:rFonts w:hint="default"/>
      </w:rPr>
    </w:lvl>
    <w:lvl w:ilvl="4">
      <w:start w:val="1"/>
      <w:numFmt w:val="decimal"/>
      <w:isLgl/>
      <w:lvlText w:val="%1.%2.%3.%4.%5."/>
      <w:lvlJc w:val="left"/>
      <w:pPr>
        <w:tabs>
          <w:tab w:val="left" w:pos="1860"/>
        </w:tabs>
        <w:ind w:left="1860" w:hanging="1440"/>
      </w:pPr>
      <w:rPr>
        <w:rFonts w:hint="default"/>
      </w:rPr>
    </w:lvl>
    <w:lvl w:ilvl="5">
      <w:start w:val="1"/>
      <w:numFmt w:val="decimal"/>
      <w:isLgl/>
      <w:lvlText w:val="%1.%2.%3.%4.%5.%6."/>
      <w:lvlJc w:val="left"/>
      <w:pPr>
        <w:tabs>
          <w:tab w:val="left" w:pos="1860"/>
        </w:tabs>
        <w:ind w:left="1860" w:hanging="1440"/>
      </w:pPr>
      <w:rPr>
        <w:rFonts w:hint="default"/>
      </w:rPr>
    </w:lvl>
    <w:lvl w:ilvl="6">
      <w:start w:val="1"/>
      <w:numFmt w:val="decimal"/>
      <w:isLgl/>
      <w:lvlText w:val="%1.%2.%3.%4.%5.%6.%7."/>
      <w:lvlJc w:val="left"/>
      <w:pPr>
        <w:tabs>
          <w:tab w:val="left" w:pos="2220"/>
        </w:tabs>
        <w:ind w:left="2220" w:hanging="1800"/>
      </w:pPr>
      <w:rPr>
        <w:rFonts w:hint="default"/>
      </w:rPr>
    </w:lvl>
    <w:lvl w:ilvl="7">
      <w:start w:val="1"/>
      <w:numFmt w:val="decimal"/>
      <w:isLgl/>
      <w:lvlText w:val="%1.%2.%3.%4.%5.%6.%7.%8."/>
      <w:lvlJc w:val="left"/>
      <w:pPr>
        <w:tabs>
          <w:tab w:val="left" w:pos="2580"/>
        </w:tabs>
        <w:ind w:left="2580" w:hanging="2160"/>
      </w:pPr>
      <w:rPr>
        <w:rFonts w:hint="default"/>
      </w:rPr>
    </w:lvl>
    <w:lvl w:ilvl="8">
      <w:start w:val="1"/>
      <w:numFmt w:val="decimal"/>
      <w:isLgl/>
      <w:lvlText w:val="%1.%2.%3.%4.%5.%6.%7.%8.%9."/>
      <w:lvlJc w:val="left"/>
      <w:pPr>
        <w:tabs>
          <w:tab w:val="left" w:pos="2580"/>
        </w:tabs>
        <w:ind w:left="2580" w:hanging="2160"/>
      </w:pPr>
      <w:rPr>
        <w:rFonts w:hint="default"/>
      </w:rPr>
    </w:lvl>
  </w:abstractNum>
  <w:abstractNum w:abstractNumId="38">
    <w:nsid w:val="4F077E62"/>
    <w:multiLevelType w:val="multilevel"/>
    <w:tmpl w:val="4F077E62"/>
    <w:lvl w:ilvl="0">
      <w:start w:val="1"/>
      <w:numFmt w:val="decimal"/>
      <w:lvlText w:val="%1."/>
      <w:lvlJc w:val="left"/>
      <w:pPr>
        <w:ind w:left="703" w:hanging="420"/>
      </w:pPr>
      <w:rPr>
        <w:color w:val="auto"/>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9">
    <w:nsid w:val="4FEA04DB"/>
    <w:multiLevelType w:val="multilevel"/>
    <w:tmpl w:val="4FEA04DB"/>
    <w:lvl w:ilvl="0">
      <w:start w:val="1"/>
      <w:numFmt w:val="decimal"/>
      <w:lvlText w:val="%1."/>
      <w:lvlJc w:val="left"/>
      <w:pPr>
        <w:ind w:left="562" w:hanging="420"/>
      </w:pPr>
      <w:rPr>
        <w:b w:val="0"/>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40">
    <w:nsid w:val="51D94998"/>
    <w:multiLevelType w:val="multilevel"/>
    <w:tmpl w:val="4F077E62"/>
    <w:lvl w:ilvl="0">
      <w:start w:val="1"/>
      <w:numFmt w:val="decimal"/>
      <w:lvlText w:val="%1."/>
      <w:lvlJc w:val="left"/>
      <w:pPr>
        <w:ind w:left="840" w:hanging="420"/>
      </w:pPr>
      <w:rPr>
        <w:color w:val="auto"/>
      </w:rPr>
    </w:lvl>
    <w:lvl w:ilvl="1">
      <w:start w:val="1"/>
      <w:numFmt w:val="lowerLetter"/>
      <w:lvlText w:val="%2)"/>
      <w:lvlJc w:val="left"/>
      <w:pPr>
        <w:ind w:left="1817" w:hanging="420"/>
      </w:pPr>
    </w:lvl>
    <w:lvl w:ilvl="2">
      <w:start w:val="1"/>
      <w:numFmt w:val="lowerRoman"/>
      <w:lvlText w:val="%3."/>
      <w:lvlJc w:val="right"/>
      <w:pPr>
        <w:ind w:left="2237" w:hanging="420"/>
      </w:pPr>
    </w:lvl>
    <w:lvl w:ilvl="3">
      <w:start w:val="1"/>
      <w:numFmt w:val="decimal"/>
      <w:lvlText w:val="%4."/>
      <w:lvlJc w:val="left"/>
      <w:pPr>
        <w:ind w:left="2657" w:hanging="420"/>
      </w:pPr>
    </w:lvl>
    <w:lvl w:ilvl="4">
      <w:start w:val="1"/>
      <w:numFmt w:val="lowerLetter"/>
      <w:lvlText w:val="%5)"/>
      <w:lvlJc w:val="left"/>
      <w:pPr>
        <w:ind w:left="3077" w:hanging="420"/>
      </w:pPr>
    </w:lvl>
    <w:lvl w:ilvl="5">
      <w:start w:val="1"/>
      <w:numFmt w:val="lowerRoman"/>
      <w:lvlText w:val="%6."/>
      <w:lvlJc w:val="right"/>
      <w:pPr>
        <w:ind w:left="3497" w:hanging="420"/>
      </w:pPr>
    </w:lvl>
    <w:lvl w:ilvl="6">
      <w:start w:val="1"/>
      <w:numFmt w:val="decimal"/>
      <w:lvlText w:val="%7."/>
      <w:lvlJc w:val="left"/>
      <w:pPr>
        <w:ind w:left="3917" w:hanging="420"/>
      </w:pPr>
    </w:lvl>
    <w:lvl w:ilvl="7">
      <w:start w:val="1"/>
      <w:numFmt w:val="lowerLetter"/>
      <w:lvlText w:val="%8)"/>
      <w:lvlJc w:val="left"/>
      <w:pPr>
        <w:ind w:left="4337" w:hanging="420"/>
      </w:pPr>
    </w:lvl>
    <w:lvl w:ilvl="8">
      <w:start w:val="1"/>
      <w:numFmt w:val="lowerRoman"/>
      <w:lvlText w:val="%9."/>
      <w:lvlJc w:val="right"/>
      <w:pPr>
        <w:ind w:left="4757" w:hanging="420"/>
      </w:pPr>
    </w:lvl>
  </w:abstractNum>
  <w:abstractNum w:abstractNumId="41">
    <w:nsid w:val="524D227A"/>
    <w:multiLevelType w:val="multilevel"/>
    <w:tmpl w:val="524D227A"/>
    <w:lvl w:ilvl="0">
      <w:start w:val="1"/>
      <w:numFmt w:val="decimal"/>
      <w:lvlText w:val="%1."/>
      <w:lvlJc w:val="left"/>
      <w:pPr>
        <w:tabs>
          <w:tab w:val="left" w:pos="1134"/>
        </w:tabs>
        <w:ind w:left="1134" w:hanging="476"/>
      </w:pPr>
      <w:rPr>
        <w:rFonts w:hint="default"/>
      </w:rPr>
    </w:lvl>
    <w:lvl w:ilvl="1">
      <w:start w:val="1"/>
      <w:numFmt w:val="decimal"/>
      <w:isLgl/>
      <w:lvlText w:val="18.%2."/>
      <w:lvlJc w:val="left"/>
      <w:pPr>
        <w:tabs>
          <w:tab w:val="left" w:pos="1140"/>
        </w:tabs>
        <w:ind w:left="1140" w:hanging="720"/>
      </w:pPr>
      <w:rPr>
        <w:rFonts w:hint="default"/>
      </w:rPr>
    </w:lvl>
    <w:lvl w:ilvl="2">
      <w:start w:val="1"/>
      <w:numFmt w:val="decimal"/>
      <w:isLgl/>
      <w:lvlText w:val="%1.%2.%3."/>
      <w:lvlJc w:val="left"/>
      <w:pPr>
        <w:tabs>
          <w:tab w:val="left" w:pos="1140"/>
        </w:tabs>
        <w:ind w:left="1140" w:hanging="720"/>
      </w:pPr>
      <w:rPr>
        <w:rFonts w:hint="default"/>
      </w:rPr>
    </w:lvl>
    <w:lvl w:ilvl="3">
      <w:start w:val="1"/>
      <w:numFmt w:val="decimal"/>
      <w:isLgl/>
      <w:lvlText w:val="%1.%2.%3.%4."/>
      <w:lvlJc w:val="left"/>
      <w:pPr>
        <w:tabs>
          <w:tab w:val="left" w:pos="1500"/>
        </w:tabs>
        <w:ind w:left="1500" w:hanging="1080"/>
      </w:pPr>
      <w:rPr>
        <w:rFonts w:hint="default"/>
      </w:rPr>
    </w:lvl>
    <w:lvl w:ilvl="4">
      <w:start w:val="1"/>
      <w:numFmt w:val="decimal"/>
      <w:isLgl/>
      <w:lvlText w:val="%1.%2.%3.%4.%5."/>
      <w:lvlJc w:val="left"/>
      <w:pPr>
        <w:tabs>
          <w:tab w:val="left" w:pos="1860"/>
        </w:tabs>
        <w:ind w:left="1860" w:hanging="1440"/>
      </w:pPr>
      <w:rPr>
        <w:rFonts w:hint="default"/>
      </w:rPr>
    </w:lvl>
    <w:lvl w:ilvl="5">
      <w:start w:val="1"/>
      <w:numFmt w:val="decimal"/>
      <w:isLgl/>
      <w:lvlText w:val="%1.%2.%3.%4.%5.%6."/>
      <w:lvlJc w:val="left"/>
      <w:pPr>
        <w:tabs>
          <w:tab w:val="left" w:pos="1860"/>
        </w:tabs>
        <w:ind w:left="1860" w:hanging="1440"/>
      </w:pPr>
      <w:rPr>
        <w:rFonts w:hint="default"/>
      </w:rPr>
    </w:lvl>
    <w:lvl w:ilvl="6">
      <w:start w:val="1"/>
      <w:numFmt w:val="decimal"/>
      <w:isLgl/>
      <w:lvlText w:val="%1.%2.%3.%4.%5.%6.%7."/>
      <w:lvlJc w:val="left"/>
      <w:pPr>
        <w:tabs>
          <w:tab w:val="left" w:pos="2220"/>
        </w:tabs>
        <w:ind w:left="2220" w:hanging="1800"/>
      </w:pPr>
      <w:rPr>
        <w:rFonts w:hint="default"/>
      </w:rPr>
    </w:lvl>
    <w:lvl w:ilvl="7">
      <w:start w:val="1"/>
      <w:numFmt w:val="decimal"/>
      <w:isLgl/>
      <w:lvlText w:val="%1.%2.%3.%4.%5.%6.%7.%8."/>
      <w:lvlJc w:val="left"/>
      <w:pPr>
        <w:tabs>
          <w:tab w:val="left" w:pos="2580"/>
        </w:tabs>
        <w:ind w:left="2580" w:hanging="2160"/>
      </w:pPr>
      <w:rPr>
        <w:rFonts w:hint="default"/>
      </w:rPr>
    </w:lvl>
    <w:lvl w:ilvl="8">
      <w:start w:val="1"/>
      <w:numFmt w:val="decimal"/>
      <w:isLgl/>
      <w:lvlText w:val="%1.%2.%3.%4.%5.%6.%7.%8.%9."/>
      <w:lvlJc w:val="left"/>
      <w:pPr>
        <w:tabs>
          <w:tab w:val="left" w:pos="2580"/>
        </w:tabs>
        <w:ind w:left="2580" w:hanging="2160"/>
      </w:pPr>
      <w:rPr>
        <w:rFonts w:hint="default"/>
      </w:rPr>
    </w:lvl>
  </w:abstractNum>
  <w:abstractNum w:abstractNumId="42">
    <w:nsid w:val="54853D17"/>
    <w:multiLevelType w:val="multilevel"/>
    <w:tmpl w:val="54853D17"/>
    <w:lvl w:ilvl="0">
      <w:start w:val="1"/>
      <w:numFmt w:val="decimal"/>
      <w:lvlText w:val="%1."/>
      <w:lvlJc w:val="left"/>
      <w:pPr>
        <w:tabs>
          <w:tab w:val="left" w:pos="794"/>
        </w:tabs>
        <w:ind w:left="794" w:hanging="374"/>
      </w:pPr>
      <w:rPr>
        <w:rFonts w:hint="eastAsia"/>
      </w:rPr>
    </w:lvl>
    <w:lvl w:ilvl="1">
      <w:start w:val="1"/>
      <w:numFmt w:val="decimal"/>
      <w:lvlText w:val="3.%2."/>
      <w:lvlJc w:val="left"/>
      <w:pPr>
        <w:tabs>
          <w:tab w:val="left" w:pos="1134"/>
        </w:tabs>
        <w:ind w:left="1134" w:hanging="714"/>
      </w:pPr>
      <w:rPr>
        <w:rFonts w:hint="eastAsia"/>
        <w:b w:val="0"/>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3">
    <w:nsid w:val="55DA4114"/>
    <w:multiLevelType w:val="multilevel"/>
    <w:tmpl w:val="55DA411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nsid w:val="56C165F5"/>
    <w:multiLevelType w:val="hybridMultilevel"/>
    <w:tmpl w:val="5E8EE826"/>
    <w:lvl w:ilvl="0" w:tplc="FFFFFFFF">
      <w:start w:val="1"/>
      <w:numFmt w:val="decimal"/>
      <w:lvlText w:val="%1."/>
      <w:lvlJc w:val="left"/>
      <w:pPr>
        <w:tabs>
          <w:tab w:val="num" w:pos="780"/>
        </w:tabs>
        <w:ind w:left="78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56FA79F8"/>
    <w:multiLevelType w:val="multilevel"/>
    <w:tmpl w:val="0000000B"/>
    <w:lvl w:ilvl="0">
      <w:start w:val="1"/>
      <w:numFmt w:val="decimal"/>
      <w:lvlText w:val="%1."/>
      <w:lvlJc w:val="left"/>
      <w:pPr>
        <w:tabs>
          <w:tab w:val="left" w:pos="960"/>
        </w:tabs>
        <w:ind w:left="960" w:hanging="420"/>
      </w:pPr>
    </w:lvl>
    <w:lvl w:ilvl="1">
      <w:start w:val="3"/>
      <w:numFmt w:val="japaneseCounting"/>
      <w:lvlText w:val="%2、"/>
      <w:lvlJc w:val="left"/>
      <w:pPr>
        <w:tabs>
          <w:tab w:val="left" w:pos="1815"/>
        </w:tabs>
        <w:ind w:left="1815" w:hanging="855"/>
      </w:pPr>
      <w:rPr>
        <w:rFonts w:hint="default"/>
      </w:rPr>
    </w:lvl>
    <w:lvl w:ilvl="2">
      <w:start w:val="1"/>
      <w:numFmt w:val="lowerRoman"/>
      <w:lvlText w:val="%3."/>
      <w:lvlJc w:val="right"/>
      <w:pPr>
        <w:tabs>
          <w:tab w:val="left" w:pos="1800"/>
        </w:tabs>
        <w:ind w:left="1800" w:hanging="420"/>
      </w:pPr>
    </w:lvl>
    <w:lvl w:ilvl="3">
      <w:start w:val="1"/>
      <w:numFmt w:val="decimal"/>
      <w:lvlText w:val="%4."/>
      <w:lvlJc w:val="left"/>
      <w:pPr>
        <w:tabs>
          <w:tab w:val="left" w:pos="2220"/>
        </w:tabs>
        <w:ind w:left="2220" w:hanging="420"/>
      </w:pPr>
    </w:lvl>
    <w:lvl w:ilvl="4">
      <w:start w:val="1"/>
      <w:numFmt w:val="lowerLetter"/>
      <w:lvlText w:val="%5)"/>
      <w:lvlJc w:val="left"/>
      <w:pPr>
        <w:tabs>
          <w:tab w:val="left" w:pos="2640"/>
        </w:tabs>
        <w:ind w:left="2640" w:hanging="420"/>
      </w:pPr>
    </w:lvl>
    <w:lvl w:ilvl="5">
      <w:start w:val="1"/>
      <w:numFmt w:val="lowerRoman"/>
      <w:lvlText w:val="%6."/>
      <w:lvlJc w:val="right"/>
      <w:pPr>
        <w:tabs>
          <w:tab w:val="left" w:pos="3060"/>
        </w:tabs>
        <w:ind w:left="3060" w:hanging="420"/>
      </w:pPr>
    </w:lvl>
    <w:lvl w:ilvl="6">
      <w:start w:val="1"/>
      <w:numFmt w:val="decimal"/>
      <w:lvlText w:val="%7."/>
      <w:lvlJc w:val="left"/>
      <w:pPr>
        <w:tabs>
          <w:tab w:val="left" w:pos="3480"/>
        </w:tabs>
        <w:ind w:left="3480" w:hanging="420"/>
      </w:pPr>
    </w:lvl>
    <w:lvl w:ilvl="7">
      <w:start w:val="1"/>
      <w:numFmt w:val="lowerLetter"/>
      <w:lvlText w:val="%8)"/>
      <w:lvlJc w:val="left"/>
      <w:pPr>
        <w:tabs>
          <w:tab w:val="left" w:pos="3900"/>
        </w:tabs>
        <w:ind w:left="3900" w:hanging="420"/>
      </w:pPr>
    </w:lvl>
    <w:lvl w:ilvl="8">
      <w:start w:val="1"/>
      <w:numFmt w:val="lowerRoman"/>
      <w:lvlText w:val="%9."/>
      <w:lvlJc w:val="right"/>
      <w:pPr>
        <w:tabs>
          <w:tab w:val="left" w:pos="4320"/>
        </w:tabs>
        <w:ind w:left="4320" w:hanging="420"/>
      </w:pPr>
    </w:lvl>
  </w:abstractNum>
  <w:abstractNum w:abstractNumId="46">
    <w:nsid w:val="59B419ED"/>
    <w:multiLevelType w:val="multilevel"/>
    <w:tmpl w:val="59B419ED"/>
    <w:lvl w:ilvl="0">
      <w:start w:val="1"/>
      <w:numFmt w:val="decimal"/>
      <w:lvlText w:val="%1."/>
      <w:lvlJc w:val="left"/>
      <w:pPr>
        <w:tabs>
          <w:tab w:val="left" w:pos="1134"/>
        </w:tabs>
        <w:ind w:left="1134" w:hanging="476"/>
      </w:pPr>
      <w:rPr>
        <w:rFonts w:hint="default"/>
      </w:rPr>
    </w:lvl>
    <w:lvl w:ilvl="1">
      <w:start w:val="1"/>
      <w:numFmt w:val="decimal"/>
      <w:isLgl/>
      <w:lvlText w:val="20.%2."/>
      <w:lvlJc w:val="left"/>
      <w:pPr>
        <w:tabs>
          <w:tab w:val="left" w:pos="1140"/>
        </w:tabs>
        <w:ind w:left="1140" w:hanging="720"/>
      </w:pPr>
      <w:rPr>
        <w:rFonts w:hint="default"/>
      </w:rPr>
    </w:lvl>
    <w:lvl w:ilvl="2">
      <w:start w:val="1"/>
      <w:numFmt w:val="decimal"/>
      <w:isLgl/>
      <w:lvlText w:val="%1.%2.%3."/>
      <w:lvlJc w:val="left"/>
      <w:pPr>
        <w:tabs>
          <w:tab w:val="left" w:pos="1140"/>
        </w:tabs>
        <w:ind w:left="1140" w:hanging="720"/>
      </w:pPr>
      <w:rPr>
        <w:rFonts w:hint="default"/>
      </w:rPr>
    </w:lvl>
    <w:lvl w:ilvl="3">
      <w:start w:val="1"/>
      <w:numFmt w:val="decimal"/>
      <w:isLgl/>
      <w:lvlText w:val="%1.%2.%3.%4."/>
      <w:lvlJc w:val="left"/>
      <w:pPr>
        <w:tabs>
          <w:tab w:val="left" w:pos="1500"/>
        </w:tabs>
        <w:ind w:left="1500" w:hanging="1080"/>
      </w:pPr>
      <w:rPr>
        <w:rFonts w:hint="default"/>
      </w:rPr>
    </w:lvl>
    <w:lvl w:ilvl="4">
      <w:start w:val="1"/>
      <w:numFmt w:val="decimal"/>
      <w:isLgl/>
      <w:lvlText w:val="%1.%2.%3.%4.%5."/>
      <w:lvlJc w:val="left"/>
      <w:pPr>
        <w:tabs>
          <w:tab w:val="left" w:pos="1860"/>
        </w:tabs>
        <w:ind w:left="1860" w:hanging="1440"/>
      </w:pPr>
      <w:rPr>
        <w:rFonts w:hint="default"/>
      </w:rPr>
    </w:lvl>
    <w:lvl w:ilvl="5">
      <w:start w:val="1"/>
      <w:numFmt w:val="decimal"/>
      <w:isLgl/>
      <w:lvlText w:val="%1.%2.%3.%4.%5.%6."/>
      <w:lvlJc w:val="left"/>
      <w:pPr>
        <w:tabs>
          <w:tab w:val="left" w:pos="1860"/>
        </w:tabs>
        <w:ind w:left="1860" w:hanging="1440"/>
      </w:pPr>
      <w:rPr>
        <w:rFonts w:hint="default"/>
      </w:rPr>
    </w:lvl>
    <w:lvl w:ilvl="6">
      <w:start w:val="1"/>
      <w:numFmt w:val="decimal"/>
      <w:isLgl/>
      <w:lvlText w:val="%1.%2.%3.%4.%5.%6.%7."/>
      <w:lvlJc w:val="left"/>
      <w:pPr>
        <w:tabs>
          <w:tab w:val="left" w:pos="2220"/>
        </w:tabs>
        <w:ind w:left="2220" w:hanging="1800"/>
      </w:pPr>
      <w:rPr>
        <w:rFonts w:hint="default"/>
      </w:rPr>
    </w:lvl>
    <w:lvl w:ilvl="7">
      <w:start w:val="1"/>
      <w:numFmt w:val="decimal"/>
      <w:isLgl/>
      <w:lvlText w:val="%1.%2.%3.%4.%5.%6.%7.%8."/>
      <w:lvlJc w:val="left"/>
      <w:pPr>
        <w:tabs>
          <w:tab w:val="left" w:pos="2580"/>
        </w:tabs>
        <w:ind w:left="2580" w:hanging="2160"/>
      </w:pPr>
      <w:rPr>
        <w:rFonts w:hint="default"/>
      </w:rPr>
    </w:lvl>
    <w:lvl w:ilvl="8">
      <w:start w:val="1"/>
      <w:numFmt w:val="decimal"/>
      <w:isLgl/>
      <w:lvlText w:val="%1.%2.%3.%4.%5.%6.%7.%8.%9."/>
      <w:lvlJc w:val="left"/>
      <w:pPr>
        <w:tabs>
          <w:tab w:val="left" w:pos="2580"/>
        </w:tabs>
        <w:ind w:left="2580" w:hanging="2160"/>
      </w:pPr>
      <w:rPr>
        <w:rFonts w:hint="default"/>
      </w:rPr>
    </w:lvl>
  </w:abstractNum>
  <w:abstractNum w:abstractNumId="47">
    <w:nsid w:val="59BF71B4"/>
    <w:multiLevelType w:val="singleLevel"/>
    <w:tmpl w:val="59BF71B4"/>
    <w:lvl w:ilvl="0">
      <w:start w:val="1"/>
      <w:numFmt w:val="decimal"/>
      <w:lvlText w:val="%1."/>
      <w:lvlJc w:val="left"/>
      <w:pPr>
        <w:tabs>
          <w:tab w:val="left" w:pos="425"/>
        </w:tabs>
        <w:ind w:left="425" w:hanging="425"/>
      </w:pPr>
      <w:rPr>
        <w:rFonts w:hint="default"/>
      </w:rPr>
    </w:lvl>
  </w:abstractNum>
  <w:abstractNum w:abstractNumId="48">
    <w:nsid w:val="59BF8E74"/>
    <w:multiLevelType w:val="singleLevel"/>
    <w:tmpl w:val="59BF8E74"/>
    <w:lvl w:ilvl="0">
      <w:start w:val="1"/>
      <w:numFmt w:val="decimal"/>
      <w:lvlText w:val="%1."/>
      <w:lvlJc w:val="left"/>
      <w:pPr>
        <w:tabs>
          <w:tab w:val="left" w:pos="425"/>
        </w:tabs>
        <w:ind w:left="425" w:hanging="425"/>
      </w:pPr>
      <w:rPr>
        <w:rFonts w:hint="default"/>
      </w:rPr>
    </w:lvl>
  </w:abstractNum>
  <w:abstractNum w:abstractNumId="49">
    <w:nsid w:val="59BF8E9A"/>
    <w:multiLevelType w:val="multilevel"/>
    <w:tmpl w:val="83BC47A4"/>
    <w:lvl w:ilvl="0">
      <w:start w:val="1"/>
      <w:numFmt w:val="decimal"/>
      <w:lvlText w:val="%1."/>
      <w:lvlJc w:val="left"/>
      <w:pPr>
        <w:tabs>
          <w:tab w:val="left" w:pos="425"/>
        </w:tabs>
        <w:ind w:left="425" w:hanging="425"/>
      </w:pPr>
      <w:rPr>
        <w:rFonts w:hint="default"/>
      </w:rPr>
    </w:lvl>
    <w:lvl w:ilvl="1">
      <w:start w:val="2"/>
      <w:numFmt w:val="decimal"/>
      <w:isLgl/>
      <w:lvlText w:val="%1.%2"/>
      <w:lvlJc w:val="left"/>
      <w:pPr>
        <w:ind w:left="900" w:hanging="900"/>
      </w:pPr>
      <w:rPr>
        <w:rFonts w:hint="default"/>
      </w:rPr>
    </w:lvl>
    <w:lvl w:ilvl="2">
      <w:start w:val="1"/>
      <w:numFmt w:val="decimal"/>
      <w:isLgl/>
      <w:lvlText w:val="%1.%2.%3"/>
      <w:lvlJc w:val="left"/>
      <w:pPr>
        <w:ind w:left="1440" w:hanging="1440"/>
      </w:pPr>
      <w:rPr>
        <w:rFonts w:hint="default"/>
      </w:rPr>
    </w:lvl>
    <w:lvl w:ilvl="3">
      <w:start w:val="1"/>
      <w:numFmt w:val="decimal"/>
      <w:isLgl/>
      <w:lvlText w:val="%1.%2.%3.%4"/>
      <w:lvlJc w:val="left"/>
      <w:pPr>
        <w:ind w:left="1800" w:hanging="1800"/>
      </w:pPr>
      <w:rPr>
        <w:rFonts w:hint="default"/>
      </w:rPr>
    </w:lvl>
    <w:lvl w:ilvl="4">
      <w:start w:val="1"/>
      <w:numFmt w:val="decimal"/>
      <w:isLgl/>
      <w:lvlText w:val="%1.%2.%3.%4.%5"/>
      <w:lvlJc w:val="left"/>
      <w:pPr>
        <w:ind w:left="2160" w:hanging="2160"/>
      </w:pPr>
      <w:rPr>
        <w:rFonts w:hint="default"/>
      </w:rPr>
    </w:lvl>
    <w:lvl w:ilvl="5">
      <w:start w:val="1"/>
      <w:numFmt w:val="decimal"/>
      <w:isLgl/>
      <w:lvlText w:val="%1.%2.%3.%4.%5.%6"/>
      <w:lvlJc w:val="left"/>
      <w:pPr>
        <w:ind w:left="2520" w:hanging="2520"/>
      </w:pPr>
      <w:rPr>
        <w:rFonts w:hint="default"/>
      </w:rPr>
    </w:lvl>
    <w:lvl w:ilvl="6">
      <w:start w:val="1"/>
      <w:numFmt w:val="decimal"/>
      <w:isLgl/>
      <w:lvlText w:val="%1.%2.%3.%4.%5.%6.%7"/>
      <w:lvlJc w:val="left"/>
      <w:pPr>
        <w:ind w:left="3240" w:hanging="3240"/>
      </w:pPr>
      <w:rPr>
        <w:rFonts w:hint="default"/>
      </w:rPr>
    </w:lvl>
    <w:lvl w:ilvl="7">
      <w:start w:val="1"/>
      <w:numFmt w:val="decimal"/>
      <w:isLgl/>
      <w:lvlText w:val="%1.%2.%3.%4.%5.%6.%7.%8"/>
      <w:lvlJc w:val="left"/>
      <w:pPr>
        <w:ind w:left="3600" w:hanging="3600"/>
      </w:pPr>
      <w:rPr>
        <w:rFonts w:hint="default"/>
      </w:rPr>
    </w:lvl>
    <w:lvl w:ilvl="8">
      <w:start w:val="1"/>
      <w:numFmt w:val="decimal"/>
      <w:isLgl/>
      <w:lvlText w:val="%1.%2.%3.%4.%5.%6.%7.%8.%9"/>
      <w:lvlJc w:val="left"/>
      <w:pPr>
        <w:ind w:left="3960" w:hanging="3960"/>
      </w:pPr>
      <w:rPr>
        <w:rFonts w:hint="default"/>
      </w:rPr>
    </w:lvl>
  </w:abstractNum>
  <w:abstractNum w:abstractNumId="50">
    <w:nsid w:val="5A76B601"/>
    <w:multiLevelType w:val="singleLevel"/>
    <w:tmpl w:val="5A76B601"/>
    <w:lvl w:ilvl="0">
      <w:start w:val="2"/>
      <w:numFmt w:val="decimal"/>
      <w:suff w:val="nothing"/>
      <w:lvlText w:val="（%1）"/>
      <w:lvlJc w:val="left"/>
    </w:lvl>
  </w:abstractNum>
  <w:abstractNum w:abstractNumId="51">
    <w:nsid w:val="5AED6D7D"/>
    <w:multiLevelType w:val="multilevel"/>
    <w:tmpl w:val="7EED306B"/>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nsid w:val="5B836BCD"/>
    <w:multiLevelType w:val="hybridMultilevel"/>
    <w:tmpl w:val="C510975C"/>
    <w:lvl w:ilvl="0" w:tplc="F558F83E">
      <w:start w:val="1"/>
      <w:numFmt w:val="decimal"/>
      <w:lvlText w:val="%1)"/>
      <w:lvlJc w:val="left"/>
      <w:pPr>
        <w:tabs>
          <w:tab w:val="num" w:pos="422"/>
        </w:tabs>
        <w:ind w:left="422" w:hanging="422"/>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53">
    <w:nsid w:val="5DF67169"/>
    <w:multiLevelType w:val="multilevel"/>
    <w:tmpl w:val="5DF67169"/>
    <w:lvl w:ilvl="0">
      <w:start w:val="1"/>
      <w:numFmt w:val="decimal"/>
      <w:lvlText w:val="%1."/>
      <w:lvlJc w:val="left"/>
      <w:pPr>
        <w:tabs>
          <w:tab w:val="left" w:pos="794"/>
        </w:tabs>
        <w:ind w:left="794" w:hanging="374"/>
      </w:pPr>
      <w:rPr>
        <w:rFonts w:hint="eastAsia"/>
      </w:rPr>
    </w:lvl>
    <w:lvl w:ilvl="1">
      <w:start w:val="1"/>
      <w:numFmt w:val="decimal"/>
      <w:lvlText w:val="2.%2."/>
      <w:lvlJc w:val="left"/>
      <w:pPr>
        <w:tabs>
          <w:tab w:val="left" w:pos="1134"/>
        </w:tabs>
        <w:ind w:left="1134" w:hanging="714"/>
      </w:pPr>
      <w:rPr>
        <w:rFonts w:hint="eastAsia"/>
        <w:b w:val="0"/>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4">
    <w:nsid w:val="606D07C0"/>
    <w:multiLevelType w:val="multilevel"/>
    <w:tmpl w:val="606D07C0"/>
    <w:lvl w:ilvl="0">
      <w:start w:val="8"/>
      <w:numFmt w:val="decimal"/>
      <w:lvlText w:val="%1."/>
      <w:lvlJc w:val="left"/>
      <w:pPr>
        <w:tabs>
          <w:tab w:val="left" w:pos="794"/>
        </w:tabs>
        <w:ind w:left="794" w:hanging="374"/>
      </w:pPr>
      <w:rPr>
        <w:rFonts w:hint="eastAsia"/>
      </w:rPr>
    </w:lvl>
    <w:lvl w:ilvl="1">
      <w:start w:val="1"/>
      <w:numFmt w:val="decimal"/>
      <w:lvlText w:val="%2)"/>
      <w:lvlJc w:val="left"/>
      <w:pPr>
        <w:tabs>
          <w:tab w:val="left" w:pos="1134"/>
        </w:tabs>
        <w:ind w:left="1134" w:hanging="567"/>
      </w:pPr>
      <w:rPr>
        <w:rFonts w:hint="eastAsia"/>
      </w:rPr>
    </w:lvl>
    <w:lvl w:ilvl="2">
      <w:start w:val="6"/>
      <w:numFmt w:val="decimal"/>
      <w:lvlText w:val="%3."/>
      <w:lvlJc w:val="left"/>
      <w:pPr>
        <w:tabs>
          <w:tab w:val="left" w:pos="1134"/>
        </w:tabs>
        <w:ind w:left="1134" w:hanging="714"/>
      </w:pPr>
      <w:rPr>
        <w:rFonts w:hint="eastAsia"/>
      </w:rPr>
    </w:lvl>
    <w:lvl w:ilvl="3">
      <w:start w:val="1"/>
      <w:numFmt w:val="decimalEnclosedCircle"/>
      <w:lvlText w:val="%4"/>
      <w:lvlJc w:val="left"/>
      <w:pPr>
        <w:ind w:left="1620" w:hanging="360"/>
      </w:pPr>
      <w:rPr>
        <w:rFonts w:hint="default"/>
      </w:rPr>
    </w:lvl>
    <w:lvl w:ilvl="4">
      <w:start w:val="2"/>
      <w:numFmt w:val="decimalEnclosedCircle"/>
      <w:lvlText w:val="%5"/>
      <w:lvlJc w:val="left"/>
      <w:pPr>
        <w:ind w:left="2040" w:hanging="360"/>
      </w:pPr>
      <w:rPr>
        <w:rFonts w:hint="default"/>
      </w:r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5">
    <w:nsid w:val="63D76867"/>
    <w:multiLevelType w:val="multilevel"/>
    <w:tmpl w:val="63D7686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nsid w:val="65C5015A"/>
    <w:multiLevelType w:val="hybridMultilevel"/>
    <w:tmpl w:val="C510975C"/>
    <w:lvl w:ilvl="0" w:tplc="F558F83E">
      <w:start w:val="1"/>
      <w:numFmt w:val="decimal"/>
      <w:lvlText w:val="%1)"/>
      <w:lvlJc w:val="left"/>
      <w:pPr>
        <w:tabs>
          <w:tab w:val="num" w:pos="422"/>
        </w:tabs>
        <w:ind w:left="422" w:hanging="422"/>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57">
    <w:nsid w:val="67BE23AD"/>
    <w:multiLevelType w:val="multilevel"/>
    <w:tmpl w:val="67BE23AD"/>
    <w:lvl w:ilvl="0">
      <w:start w:val="1"/>
      <w:numFmt w:val="decimal"/>
      <w:lvlText w:val="%1."/>
      <w:lvlJc w:val="left"/>
      <w:pPr>
        <w:tabs>
          <w:tab w:val="left" w:pos="1134"/>
        </w:tabs>
        <w:ind w:left="1134" w:hanging="476"/>
      </w:pPr>
      <w:rPr>
        <w:rFonts w:hint="default"/>
      </w:rPr>
    </w:lvl>
    <w:lvl w:ilvl="1">
      <w:start w:val="1"/>
      <w:numFmt w:val="decimal"/>
      <w:isLgl/>
      <w:lvlText w:val="17.%2."/>
      <w:lvlJc w:val="left"/>
      <w:pPr>
        <w:tabs>
          <w:tab w:val="left" w:pos="1140"/>
        </w:tabs>
        <w:ind w:left="1140" w:hanging="720"/>
      </w:pPr>
      <w:rPr>
        <w:rFonts w:hint="default"/>
      </w:rPr>
    </w:lvl>
    <w:lvl w:ilvl="2">
      <w:start w:val="1"/>
      <w:numFmt w:val="decimal"/>
      <w:isLgl/>
      <w:lvlText w:val="%1.%2.%3."/>
      <w:lvlJc w:val="left"/>
      <w:pPr>
        <w:tabs>
          <w:tab w:val="left" w:pos="1140"/>
        </w:tabs>
        <w:ind w:left="1140" w:hanging="720"/>
      </w:pPr>
      <w:rPr>
        <w:rFonts w:hint="default"/>
      </w:rPr>
    </w:lvl>
    <w:lvl w:ilvl="3">
      <w:start w:val="1"/>
      <w:numFmt w:val="decimal"/>
      <w:isLgl/>
      <w:lvlText w:val="%1.%2.%3.%4."/>
      <w:lvlJc w:val="left"/>
      <w:pPr>
        <w:tabs>
          <w:tab w:val="left" w:pos="1500"/>
        </w:tabs>
        <w:ind w:left="1500" w:hanging="1080"/>
      </w:pPr>
      <w:rPr>
        <w:rFonts w:hint="default"/>
      </w:rPr>
    </w:lvl>
    <w:lvl w:ilvl="4">
      <w:start w:val="1"/>
      <w:numFmt w:val="decimal"/>
      <w:isLgl/>
      <w:lvlText w:val="%1.%2.%3.%4.%5."/>
      <w:lvlJc w:val="left"/>
      <w:pPr>
        <w:tabs>
          <w:tab w:val="left" w:pos="1860"/>
        </w:tabs>
        <w:ind w:left="1860" w:hanging="1440"/>
      </w:pPr>
      <w:rPr>
        <w:rFonts w:hint="default"/>
      </w:rPr>
    </w:lvl>
    <w:lvl w:ilvl="5">
      <w:start w:val="1"/>
      <w:numFmt w:val="decimal"/>
      <w:isLgl/>
      <w:lvlText w:val="%1.%2.%3.%4.%5.%6."/>
      <w:lvlJc w:val="left"/>
      <w:pPr>
        <w:tabs>
          <w:tab w:val="left" w:pos="1860"/>
        </w:tabs>
        <w:ind w:left="1860" w:hanging="1440"/>
      </w:pPr>
      <w:rPr>
        <w:rFonts w:hint="default"/>
      </w:rPr>
    </w:lvl>
    <w:lvl w:ilvl="6">
      <w:start w:val="1"/>
      <w:numFmt w:val="decimal"/>
      <w:isLgl/>
      <w:lvlText w:val="%1.%2.%3.%4.%5.%6.%7."/>
      <w:lvlJc w:val="left"/>
      <w:pPr>
        <w:tabs>
          <w:tab w:val="left" w:pos="2220"/>
        </w:tabs>
        <w:ind w:left="2220" w:hanging="1800"/>
      </w:pPr>
      <w:rPr>
        <w:rFonts w:hint="default"/>
      </w:rPr>
    </w:lvl>
    <w:lvl w:ilvl="7">
      <w:start w:val="1"/>
      <w:numFmt w:val="decimal"/>
      <w:isLgl/>
      <w:lvlText w:val="%1.%2.%3.%4.%5.%6.%7.%8."/>
      <w:lvlJc w:val="left"/>
      <w:pPr>
        <w:tabs>
          <w:tab w:val="left" w:pos="2580"/>
        </w:tabs>
        <w:ind w:left="2580" w:hanging="2160"/>
      </w:pPr>
      <w:rPr>
        <w:rFonts w:hint="default"/>
      </w:rPr>
    </w:lvl>
    <w:lvl w:ilvl="8">
      <w:start w:val="1"/>
      <w:numFmt w:val="decimal"/>
      <w:isLgl/>
      <w:lvlText w:val="%1.%2.%3.%4.%5.%6.%7.%8.%9."/>
      <w:lvlJc w:val="left"/>
      <w:pPr>
        <w:tabs>
          <w:tab w:val="left" w:pos="2580"/>
        </w:tabs>
        <w:ind w:left="2580" w:hanging="2160"/>
      </w:pPr>
      <w:rPr>
        <w:rFonts w:hint="default"/>
      </w:rPr>
    </w:lvl>
  </w:abstractNum>
  <w:abstractNum w:abstractNumId="58">
    <w:nsid w:val="6B6A057C"/>
    <w:multiLevelType w:val="multilevel"/>
    <w:tmpl w:val="6B6A057C"/>
    <w:lvl w:ilvl="0">
      <w:start w:val="8"/>
      <w:numFmt w:val="decimal"/>
      <w:lvlText w:val="%1."/>
      <w:lvlJc w:val="left"/>
      <w:pPr>
        <w:tabs>
          <w:tab w:val="left" w:pos="794"/>
        </w:tabs>
        <w:ind w:left="794" w:hanging="374"/>
      </w:pPr>
      <w:rPr>
        <w:rFonts w:hint="eastAsia"/>
      </w:rPr>
    </w:lvl>
    <w:lvl w:ilvl="1">
      <w:start w:val="1"/>
      <w:numFmt w:val="decimal"/>
      <w:lvlText w:val="%2)"/>
      <w:lvlJc w:val="left"/>
      <w:pPr>
        <w:tabs>
          <w:tab w:val="left" w:pos="1134"/>
        </w:tabs>
        <w:ind w:left="1134" w:hanging="567"/>
      </w:pPr>
      <w:rPr>
        <w:rFonts w:hint="eastAsia"/>
      </w:rPr>
    </w:lvl>
    <w:lvl w:ilvl="2">
      <w:start w:val="6"/>
      <w:numFmt w:val="decimal"/>
      <w:lvlText w:val="%3."/>
      <w:lvlJc w:val="left"/>
      <w:pPr>
        <w:tabs>
          <w:tab w:val="left" w:pos="1134"/>
        </w:tabs>
        <w:ind w:left="1134" w:hanging="714"/>
      </w:pPr>
      <w:rPr>
        <w:rFonts w:hint="eastAsia"/>
      </w:rPr>
    </w:lvl>
    <w:lvl w:ilvl="3">
      <w:start w:val="1"/>
      <w:numFmt w:val="decimalEnclosedCircle"/>
      <w:lvlText w:val="%4"/>
      <w:lvlJc w:val="left"/>
      <w:pPr>
        <w:ind w:left="1620" w:hanging="360"/>
      </w:pPr>
      <w:rPr>
        <w:rFonts w:hint="default"/>
      </w:rPr>
    </w:lvl>
    <w:lvl w:ilvl="4">
      <w:start w:val="2"/>
      <w:numFmt w:val="decimalEnclosedCircle"/>
      <w:lvlText w:val="%5"/>
      <w:lvlJc w:val="left"/>
      <w:pPr>
        <w:ind w:left="2040" w:hanging="360"/>
      </w:pPr>
      <w:rPr>
        <w:rFonts w:hint="default"/>
      </w:r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9">
    <w:nsid w:val="6BDF246D"/>
    <w:multiLevelType w:val="hybridMultilevel"/>
    <w:tmpl w:val="C510975C"/>
    <w:lvl w:ilvl="0" w:tplc="F558F83E">
      <w:start w:val="1"/>
      <w:numFmt w:val="decimal"/>
      <w:lvlText w:val="%1)"/>
      <w:lvlJc w:val="left"/>
      <w:pPr>
        <w:tabs>
          <w:tab w:val="num" w:pos="422"/>
        </w:tabs>
        <w:ind w:left="422" w:hanging="422"/>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60">
    <w:nsid w:val="6D2C6E3D"/>
    <w:multiLevelType w:val="multilevel"/>
    <w:tmpl w:val="6D2C6E3D"/>
    <w:lvl w:ilvl="0">
      <w:start w:val="8"/>
      <w:numFmt w:val="decimal"/>
      <w:lvlText w:val="%1."/>
      <w:lvlJc w:val="left"/>
      <w:pPr>
        <w:tabs>
          <w:tab w:val="left" w:pos="794"/>
        </w:tabs>
        <w:ind w:left="794" w:hanging="374"/>
      </w:pPr>
      <w:rPr>
        <w:rFonts w:hint="eastAsia"/>
      </w:rPr>
    </w:lvl>
    <w:lvl w:ilvl="1">
      <w:start w:val="1"/>
      <w:numFmt w:val="decimal"/>
      <w:lvlText w:val="%2)"/>
      <w:lvlJc w:val="left"/>
      <w:pPr>
        <w:tabs>
          <w:tab w:val="left" w:pos="1134"/>
        </w:tabs>
        <w:ind w:left="1134" w:hanging="567"/>
      </w:pPr>
      <w:rPr>
        <w:rFonts w:hint="eastAsia"/>
      </w:rPr>
    </w:lvl>
    <w:lvl w:ilvl="2">
      <w:start w:val="6"/>
      <w:numFmt w:val="decimal"/>
      <w:lvlText w:val="%3."/>
      <w:lvlJc w:val="left"/>
      <w:pPr>
        <w:tabs>
          <w:tab w:val="left" w:pos="1134"/>
        </w:tabs>
        <w:ind w:left="1134" w:hanging="714"/>
      </w:pPr>
      <w:rPr>
        <w:rFonts w:hint="eastAsia"/>
      </w:rPr>
    </w:lvl>
    <w:lvl w:ilvl="3">
      <w:start w:val="1"/>
      <w:numFmt w:val="decimalEnclosedCircle"/>
      <w:lvlText w:val="%4"/>
      <w:lvlJc w:val="left"/>
      <w:pPr>
        <w:ind w:left="1620" w:hanging="360"/>
      </w:pPr>
      <w:rPr>
        <w:rFonts w:hint="default"/>
      </w:rPr>
    </w:lvl>
    <w:lvl w:ilvl="4">
      <w:start w:val="2"/>
      <w:numFmt w:val="decimalEnclosedCircle"/>
      <w:lvlText w:val="%5"/>
      <w:lvlJc w:val="left"/>
      <w:pPr>
        <w:ind w:left="2040" w:hanging="360"/>
      </w:pPr>
      <w:rPr>
        <w:rFonts w:hint="default"/>
      </w:r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1">
    <w:nsid w:val="6F3B7A5E"/>
    <w:multiLevelType w:val="multilevel"/>
    <w:tmpl w:val="6F3B7A5E"/>
    <w:lvl w:ilvl="0">
      <w:start w:val="1"/>
      <w:numFmt w:val="decimal"/>
      <w:lvlText w:val="%1."/>
      <w:lvlJc w:val="left"/>
      <w:pPr>
        <w:tabs>
          <w:tab w:val="left" w:pos="958"/>
        </w:tabs>
        <w:ind w:left="958" w:hanging="418"/>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nsid w:val="787A2A08"/>
    <w:multiLevelType w:val="hybridMultilevel"/>
    <w:tmpl w:val="24BE0C9E"/>
    <w:lvl w:ilvl="0" w:tplc="F558F83E">
      <w:start w:val="1"/>
      <w:numFmt w:val="decimal"/>
      <w:lvlText w:val="%1)"/>
      <w:lvlJc w:val="left"/>
      <w:pPr>
        <w:tabs>
          <w:tab w:val="num" w:pos="422"/>
        </w:tabs>
        <w:ind w:left="422" w:hanging="422"/>
      </w:pPr>
      <w:rPr>
        <w:rFonts w:hint="default"/>
      </w:rPr>
    </w:lvl>
    <w:lvl w:ilvl="1" w:tplc="71A43A2C">
      <w:start w:val="1"/>
      <w:numFmt w:val="japaneseCounting"/>
      <w:lvlText w:val="%2、"/>
      <w:lvlJc w:val="left"/>
      <w:pPr>
        <w:ind w:left="-15" w:hanging="405"/>
      </w:pPr>
      <w:rPr>
        <w:rFonts w:hint="default"/>
      </w:r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63">
    <w:nsid w:val="7EED306B"/>
    <w:multiLevelType w:val="multilevel"/>
    <w:tmpl w:val="7EED306B"/>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3"/>
  </w:num>
  <w:num w:numId="2">
    <w:abstractNumId w:val="38"/>
  </w:num>
  <w:num w:numId="3">
    <w:abstractNumId w:val="7"/>
  </w:num>
  <w:num w:numId="4">
    <w:abstractNumId w:val="55"/>
  </w:num>
  <w:num w:numId="5">
    <w:abstractNumId w:val="43"/>
  </w:num>
  <w:num w:numId="6">
    <w:abstractNumId w:val="47"/>
  </w:num>
  <w:num w:numId="7">
    <w:abstractNumId w:val="39"/>
  </w:num>
  <w:num w:numId="8">
    <w:abstractNumId w:val="5"/>
  </w:num>
  <w:num w:numId="9">
    <w:abstractNumId w:val="36"/>
  </w:num>
  <w:num w:numId="10">
    <w:abstractNumId w:val="33"/>
  </w:num>
  <w:num w:numId="11">
    <w:abstractNumId w:val="53"/>
  </w:num>
  <w:num w:numId="12">
    <w:abstractNumId w:val="42"/>
  </w:num>
  <w:num w:numId="13">
    <w:abstractNumId w:val="24"/>
  </w:num>
  <w:num w:numId="14">
    <w:abstractNumId w:val="18"/>
  </w:num>
  <w:num w:numId="15">
    <w:abstractNumId w:val="29"/>
  </w:num>
  <w:num w:numId="16">
    <w:abstractNumId w:val="60"/>
  </w:num>
  <w:num w:numId="17">
    <w:abstractNumId w:val="13"/>
  </w:num>
  <w:num w:numId="18">
    <w:abstractNumId w:val="25"/>
  </w:num>
  <w:num w:numId="19">
    <w:abstractNumId w:val="1"/>
  </w:num>
  <w:num w:numId="20">
    <w:abstractNumId w:val="10"/>
  </w:num>
  <w:num w:numId="21">
    <w:abstractNumId w:val="28"/>
  </w:num>
  <w:num w:numId="22">
    <w:abstractNumId w:val="15"/>
  </w:num>
  <w:num w:numId="23">
    <w:abstractNumId w:val="14"/>
  </w:num>
  <w:num w:numId="24">
    <w:abstractNumId w:val="58"/>
  </w:num>
  <w:num w:numId="25">
    <w:abstractNumId w:val="57"/>
  </w:num>
  <w:num w:numId="26">
    <w:abstractNumId w:val="41"/>
  </w:num>
  <w:num w:numId="27">
    <w:abstractNumId w:val="37"/>
  </w:num>
  <w:num w:numId="28">
    <w:abstractNumId w:val="46"/>
  </w:num>
  <w:num w:numId="29">
    <w:abstractNumId w:val="19"/>
  </w:num>
  <w:num w:numId="30">
    <w:abstractNumId w:val="34"/>
  </w:num>
  <w:num w:numId="31">
    <w:abstractNumId w:val="11"/>
  </w:num>
  <w:num w:numId="32">
    <w:abstractNumId w:val="35"/>
  </w:num>
  <w:num w:numId="33">
    <w:abstractNumId w:val="54"/>
  </w:num>
  <w:num w:numId="34">
    <w:abstractNumId w:val="16"/>
  </w:num>
  <w:num w:numId="35">
    <w:abstractNumId w:val="17"/>
  </w:num>
  <w:num w:numId="36">
    <w:abstractNumId w:val="0"/>
  </w:num>
  <w:num w:numId="37">
    <w:abstractNumId w:val="49"/>
  </w:num>
  <w:num w:numId="38">
    <w:abstractNumId w:val="48"/>
  </w:num>
  <w:num w:numId="39">
    <w:abstractNumId w:val="50"/>
  </w:num>
  <w:num w:numId="40">
    <w:abstractNumId w:val="20"/>
  </w:num>
  <w:num w:numId="41">
    <w:abstractNumId w:val="3"/>
  </w:num>
  <w:num w:numId="42">
    <w:abstractNumId w:val="45"/>
  </w:num>
  <w:num w:numId="43">
    <w:abstractNumId w:val="40"/>
  </w:num>
  <w:num w:numId="44">
    <w:abstractNumId w:val="31"/>
  </w:num>
  <w:num w:numId="45">
    <w:abstractNumId w:val="52"/>
  </w:num>
  <w:num w:numId="46">
    <w:abstractNumId w:val="2"/>
  </w:num>
  <w:num w:numId="47">
    <w:abstractNumId w:val="61"/>
  </w:num>
  <w:num w:numId="48">
    <w:abstractNumId w:val="26"/>
  </w:num>
  <w:num w:numId="49">
    <w:abstractNumId w:val="4"/>
  </w:num>
  <w:num w:numId="50">
    <w:abstractNumId w:val="8"/>
  </w:num>
  <w:num w:numId="51">
    <w:abstractNumId w:val="32"/>
  </w:num>
  <w:num w:numId="52">
    <w:abstractNumId w:val="62"/>
  </w:num>
  <w:num w:numId="53">
    <w:abstractNumId w:val="27"/>
  </w:num>
  <w:num w:numId="54">
    <w:abstractNumId w:val="21"/>
  </w:num>
  <w:num w:numId="55">
    <w:abstractNumId w:val="44"/>
  </w:num>
  <w:num w:numId="56">
    <w:abstractNumId w:val="23"/>
  </w:num>
  <w:num w:numId="57">
    <w:abstractNumId w:val="30"/>
  </w:num>
  <w:num w:numId="58">
    <w:abstractNumId w:val="9"/>
  </w:num>
  <w:num w:numId="59">
    <w:abstractNumId w:val="12"/>
  </w:num>
  <w:num w:numId="60">
    <w:abstractNumId w:val="59"/>
  </w:num>
  <w:num w:numId="61">
    <w:abstractNumId w:val="22"/>
  </w:num>
  <w:num w:numId="62">
    <w:abstractNumId w:val="6"/>
  </w:num>
  <w:num w:numId="63">
    <w:abstractNumId w:val="56"/>
  </w:num>
  <w:num w:numId="64">
    <w:abstractNumId w:val="51"/>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bordersDoNotSurroundHeader/>
  <w:bordersDoNotSurroundFooter/>
  <w:proofState w:spelling="clean" w:grammar="clean"/>
  <w:defaultTabStop w:val="420"/>
  <w:drawingGridVerticalSpacing w:val="156"/>
  <w:noPunctuationKerning/>
  <w:characterSpacingControl w:val="compressPunctuation"/>
  <w:hdrShapeDefaults>
    <o:shapedefaults v:ext="edit" spidmax="17410" strokecolor="#739cc3">
      <v:fill angle="90" type="gradient">
        <o:fill v:ext="view" type="gradientUnscaled"/>
      </v:fill>
      <v:stroke color="#739cc3" weight="1.25pt"/>
    </o:shapedefaults>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71FA5"/>
    <w:rsid w:val="00007092"/>
    <w:rsid w:val="00012946"/>
    <w:rsid w:val="00034776"/>
    <w:rsid w:val="00043895"/>
    <w:rsid w:val="00043F80"/>
    <w:rsid w:val="0004759E"/>
    <w:rsid w:val="00052530"/>
    <w:rsid w:val="0005572C"/>
    <w:rsid w:val="00065660"/>
    <w:rsid w:val="00071356"/>
    <w:rsid w:val="000743B6"/>
    <w:rsid w:val="000776A9"/>
    <w:rsid w:val="0008143C"/>
    <w:rsid w:val="000875A2"/>
    <w:rsid w:val="00094D94"/>
    <w:rsid w:val="000A2394"/>
    <w:rsid w:val="000A43C4"/>
    <w:rsid w:val="000A580D"/>
    <w:rsid w:val="000B7685"/>
    <w:rsid w:val="000C0C05"/>
    <w:rsid w:val="000C1527"/>
    <w:rsid w:val="000C272A"/>
    <w:rsid w:val="000C4E5B"/>
    <w:rsid w:val="000D08F6"/>
    <w:rsid w:val="000E18E0"/>
    <w:rsid w:val="000F3C57"/>
    <w:rsid w:val="000F6C34"/>
    <w:rsid w:val="000F72F1"/>
    <w:rsid w:val="000F7A66"/>
    <w:rsid w:val="00105E28"/>
    <w:rsid w:val="001069D8"/>
    <w:rsid w:val="0011297B"/>
    <w:rsid w:val="0011625F"/>
    <w:rsid w:val="0014033A"/>
    <w:rsid w:val="00145B41"/>
    <w:rsid w:val="001502E2"/>
    <w:rsid w:val="00151032"/>
    <w:rsid w:val="001545A4"/>
    <w:rsid w:val="00162251"/>
    <w:rsid w:val="00164B22"/>
    <w:rsid w:val="00166CF3"/>
    <w:rsid w:val="00177AF8"/>
    <w:rsid w:val="001A1587"/>
    <w:rsid w:val="001C2D3F"/>
    <w:rsid w:val="001C6817"/>
    <w:rsid w:val="001D0014"/>
    <w:rsid w:val="001E01AD"/>
    <w:rsid w:val="001E66B0"/>
    <w:rsid w:val="002058E6"/>
    <w:rsid w:val="00210CE4"/>
    <w:rsid w:val="00216F49"/>
    <w:rsid w:val="0021782D"/>
    <w:rsid w:val="0022191C"/>
    <w:rsid w:val="00222E28"/>
    <w:rsid w:val="00226DDE"/>
    <w:rsid w:val="00231189"/>
    <w:rsid w:val="00235866"/>
    <w:rsid w:val="00246CC8"/>
    <w:rsid w:val="002550B4"/>
    <w:rsid w:val="00262A5B"/>
    <w:rsid w:val="00265E83"/>
    <w:rsid w:val="0027061C"/>
    <w:rsid w:val="00274674"/>
    <w:rsid w:val="00275EB2"/>
    <w:rsid w:val="00280033"/>
    <w:rsid w:val="002920B8"/>
    <w:rsid w:val="002B480B"/>
    <w:rsid w:val="002B5227"/>
    <w:rsid w:val="002C44FE"/>
    <w:rsid w:val="002D6C89"/>
    <w:rsid w:val="002E1B5E"/>
    <w:rsid w:val="00301552"/>
    <w:rsid w:val="0030634A"/>
    <w:rsid w:val="00307D7B"/>
    <w:rsid w:val="003165A8"/>
    <w:rsid w:val="00327735"/>
    <w:rsid w:val="003314E7"/>
    <w:rsid w:val="003520C8"/>
    <w:rsid w:val="00355EFF"/>
    <w:rsid w:val="00362F9F"/>
    <w:rsid w:val="0037047B"/>
    <w:rsid w:val="003842A7"/>
    <w:rsid w:val="00392F1B"/>
    <w:rsid w:val="00393849"/>
    <w:rsid w:val="00395E3E"/>
    <w:rsid w:val="003A57A4"/>
    <w:rsid w:val="003A79BB"/>
    <w:rsid w:val="003B4174"/>
    <w:rsid w:val="003B6E41"/>
    <w:rsid w:val="003C06AD"/>
    <w:rsid w:val="003C074B"/>
    <w:rsid w:val="003F15C0"/>
    <w:rsid w:val="003F7426"/>
    <w:rsid w:val="003F7A76"/>
    <w:rsid w:val="00416268"/>
    <w:rsid w:val="0042243D"/>
    <w:rsid w:val="004361B2"/>
    <w:rsid w:val="004433DD"/>
    <w:rsid w:val="00443B6F"/>
    <w:rsid w:val="00461249"/>
    <w:rsid w:val="00462580"/>
    <w:rsid w:val="00462C42"/>
    <w:rsid w:val="00467BEC"/>
    <w:rsid w:val="0047050C"/>
    <w:rsid w:val="0047174B"/>
    <w:rsid w:val="004775C2"/>
    <w:rsid w:val="004813D2"/>
    <w:rsid w:val="0048289F"/>
    <w:rsid w:val="00483BFE"/>
    <w:rsid w:val="0048555C"/>
    <w:rsid w:val="004933D3"/>
    <w:rsid w:val="004B0CAB"/>
    <w:rsid w:val="004B6CC3"/>
    <w:rsid w:val="004B7C24"/>
    <w:rsid w:val="004C7E0C"/>
    <w:rsid w:val="004D361D"/>
    <w:rsid w:val="004F2777"/>
    <w:rsid w:val="004F4706"/>
    <w:rsid w:val="0050271A"/>
    <w:rsid w:val="00506FD5"/>
    <w:rsid w:val="005102C8"/>
    <w:rsid w:val="005211FA"/>
    <w:rsid w:val="005230AA"/>
    <w:rsid w:val="00525FBA"/>
    <w:rsid w:val="00527D84"/>
    <w:rsid w:val="005433E5"/>
    <w:rsid w:val="005503D4"/>
    <w:rsid w:val="0056776F"/>
    <w:rsid w:val="005732C9"/>
    <w:rsid w:val="00577AC9"/>
    <w:rsid w:val="0058606E"/>
    <w:rsid w:val="00587FAF"/>
    <w:rsid w:val="00594F2F"/>
    <w:rsid w:val="00596020"/>
    <w:rsid w:val="00596101"/>
    <w:rsid w:val="005A7CB7"/>
    <w:rsid w:val="005C6333"/>
    <w:rsid w:val="005D044E"/>
    <w:rsid w:val="00600D0E"/>
    <w:rsid w:val="00603296"/>
    <w:rsid w:val="006060BC"/>
    <w:rsid w:val="00607A99"/>
    <w:rsid w:val="0061322D"/>
    <w:rsid w:val="00615ACF"/>
    <w:rsid w:val="00620F64"/>
    <w:rsid w:val="006210E9"/>
    <w:rsid w:val="006364E8"/>
    <w:rsid w:val="00636EAF"/>
    <w:rsid w:val="00642748"/>
    <w:rsid w:val="006432B0"/>
    <w:rsid w:val="0064452A"/>
    <w:rsid w:val="00646CB0"/>
    <w:rsid w:val="00664A51"/>
    <w:rsid w:val="006675F9"/>
    <w:rsid w:val="00667AEF"/>
    <w:rsid w:val="006709C9"/>
    <w:rsid w:val="006721A1"/>
    <w:rsid w:val="006838C0"/>
    <w:rsid w:val="00687101"/>
    <w:rsid w:val="006A0742"/>
    <w:rsid w:val="006A4EC0"/>
    <w:rsid w:val="006A55EB"/>
    <w:rsid w:val="006B352F"/>
    <w:rsid w:val="006B3532"/>
    <w:rsid w:val="006D11F9"/>
    <w:rsid w:val="006D63BE"/>
    <w:rsid w:val="006D6A32"/>
    <w:rsid w:val="006E07CF"/>
    <w:rsid w:val="006E0B78"/>
    <w:rsid w:val="006E4066"/>
    <w:rsid w:val="006E5DA4"/>
    <w:rsid w:val="006F19B8"/>
    <w:rsid w:val="006F2128"/>
    <w:rsid w:val="006F63BB"/>
    <w:rsid w:val="00700A2A"/>
    <w:rsid w:val="00700F2C"/>
    <w:rsid w:val="0072327F"/>
    <w:rsid w:val="00730E12"/>
    <w:rsid w:val="00736AAD"/>
    <w:rsid w:val="007433A6"/>
    <w:rsid w:val="007438B8"/>
    <w:rsid w:val="00752136"/>
    <w:rsid w:val="007531D2"/>
    <w:rsid w:val="007546F8"/>
    <w:rsid w:val="0076264C"/>
    <w:rsid w:val="00783729"/>
    <w:rsid w:val="00786999"/>
    <w:rsid w:val="00791EBC"/>
    <w:rsid w:val="0079208B"/>
    <w:rsid w:val="0079685C"/>
    <w:rsid w:val="00797101"/>
    <w:rsid w:val="007B15CF"/>
    <w:rsid w:val="007B2CAB"/>
    <w:rsid w:val="007B390C"/>
    <w:rsid w:val="007B3BFB"/>
    <w:rsid w:val="007C2323"/>
    <w:rsid w:val="007E5F22"/>
    <w:rsid w:val="007F2981"/>
    <w:rsid w:val="0080697C"/>
    <w:rsid w:val="008106C9"/>
    <w:rsid w:val="00810869"/>
    <w:rsid w:val="008133CB"/>
    <w:rsid w:val="00813B3B"/>
    <w:rsid w:val="008176A9"/>
    <w:rsid w:val="0081792B"/>
    <w:rsid w:val="00821403"/>
    <w:rsid w:val="00826822"/>
    <w:rsid w:val="00832587"/>
    <w:rsid w:val="008348DC"/>
    <w:rsid w:val="00835F6F"/>
    <w:rsid w:val="00837F17"/>
    <w:rsid w:val="00847CC0"/>
    <w:rsid w:val="00852AFF"/>
    <w:rsid w:val="008555BC"/>
    <w:rsid w:val="00866AA1"/>
    <w:rsid w:val="00876D2B"/>
    <w:rsid w:val="00876D50"/>
    <w:rsid w:val="0088307B"/>
    <w:rsid w:val="00887B02"/>
    <w:rsid w:val="008919B3"/>
    <w:rsid w:val="008A07A9"/>
    <w:rsid w:val="008A1E02"/>
    <w:rsid w:val="008A440E"/>
    <w:rsid w:val="008B369F"/>
    <w:rsid w:val="008B39C5"/>
    <w:rsid w:val="008B3A3F"/>
    <w:rsid w:val="008B4630"/>
    <w:rsid w:val="008B6998"/>
    <w:rsid w:val="008C323D"/>
    <w:rsid w:val="008C4AF3"/>
    <w:rsid w:val="008C738B"/>
    <w:rsid w:val="008D0284"/>
    <w:rsid w:val="008E3B37"/>
    <w:rsid w:val="008F3060"/>
    <w:rsid w:val="009016A3"/>
    <w:rsid w:val="00901F1B"/>
    <w:rsid w:val="009134A9"/>
    <w:rsid w:val="00914736"/>
    <w:rsid w:val="00914D8B"/>
    <w:rsid w:val="00915BCE"/>
    <w:rsid w:val="009211D7"/>
    <w:rsid w:val="00922DA7"/>
    <w:rsid w:val="009236AF"/>
    <w:rsid w:val="0092390F"/>
    <w:rsid w:val="009241A9"/>
    <w:rsid w:val="00931188"/>
    <w:rsid w:val="00931A6C"/>
    <w:rsid w:val="00937AA9"/>
    <w:rsid w:val="009417EF"/>
    <w:rsid w:val="0094387A"/>
    <w:rsid w:val="00950224"/>
    <w:rsid w:val="00951593"/>
    <w:rsid w:val="00953805"/>
    <w:rsid w:val="00962FF5"/>
    <w:rsid w:val="00980BA2"/>
    <w:rsid w:val="00990D58"/>
    <w:rsid w:val="00991ED9"/>
    <w:rsid w:val="00992B86"/>
    <w:rsid w:val="00992B89"/>
    <w:rsid w:val="00995949"/>
    <w:rsid w:val="009962C4"/>
    <w:rsid w:val="009B0184"/>
    <w:rsid w:val="009B0B04"/>
    <w:rsid w:val="009C0433"/>
    <w:rsid w:val="009C5EDA"/>
    <w:rsid w:val="009C6133"/>
    <w:rsid w:val="009D245C"/>
    <w:rsid w:val="009D4250"/>
    <w:rsid w:val="009E28BD"/>
    <w:rsid w:val="009F3BCE"/>
    <w:rsid w:val="00A00A30"/>
    <w:rsid w:val="00A01BE0"/>
    <w:rsid w:val="00A030C6"/>
    <w:rsid w:val="00A15927"/>
    <w:rsid w:val="00A2180F"/>
    <w:rsid w:val="00A23344"/>
    <w:rsid w:val="00A24B67"/>
    <w:rsid w:val="00A26672"/>
    <w:rsid w:val="00A300EE"/>
    <w:rsid w:val="00A514F0"/>
    <w:rsid w:val="00A55843"/>
    <w:rsid w:val="00A60D96"/>
    <w:rsid w:val="00A60E86"/>
    <w:rsid w:val="00A63B9B"/>
    <w:rsid w:val="00A70E77"/>
    <w:rsid w:val="00A7179D"/>
    <w:rsid w:val="00A76403"/>
    <w:rsid w:val="00A77C2B"/>
    <w:rsid w:val="00A80DD0"/>
    <w:rsid w:val="00A87440"/>
    <w:rsid w:val="00A94287"/>
    <w:rsid w:val="00AA4FBA"/>
    <w:rsid w:val="00AA54E9"/>
    <w:rsid w:val="00AA7142"/>
    <w:rsid w:val="00AB2313"/>
    <w:rsid w:val="00AB31EC"/>
    <w:rsid w:val="00AC1749"/>
    <w:rsid w:val="00AC3C5A"/>
    <w:rsid w:val="00AD02FB"/>
    <w:rsid w:val="00AE736C"/>
    <w:rsid w:val="00B0237E"/>
    <w:rsid w:val="00B05452"/>
    <w:rsid w:val="00B1500D"/>
    <w:rsid w:val="00B150BD"/>
    <w:rsid w:val="00B17AE9"/>
    <w:rsid w:val="00B203E4"/>
    <w:rsid w:val="00B305DF"/>
    <w:rsid w:val="00B33EA3"/>
    <w:rsid w:val="00B344B2"/>
    <w:rsid w:val="00B40F92"/>
    <w:rsid w:val="00B414E5"/>
    <w:rsid w:val="00B62535"/>
    <w:rsid w:val="00B64036"/>
    <w:rsid w:val="00B64E9A"/>
    <w:rsid w:val="00B657D0"/>
    <w:rsid w:val="00B67E4C"/>
    <w:rsid w:val="00B70318"/>
    <w:rsid w:val="00B80BEB"/>
    <w:rsid w:val="00BA3589"/>
    <w:rsid w:val="00BA6B2A"/>
    <w:rsid w:val="00BB4676"/>
    <w:rsid w:val="00BB7BA6"/>
    <w:rsid w:val="00BD1433"/>
    <w:rsid w:val="00BD3370"/>
    <w:rsid w:val="00BE0032"/>
    <w:rsid w:val="00BE127A"/>
    <w:rsid w:val="00BF247D"/>
    <w:rsid w:val="00BF59EB"/>
    <w:rsid w:val="00C04934"/>
    <w:rsid w:val="00C13295"/>
    <w:rsid w:val="00C153F0"/>
    <w:rsid w:val="00C25508"/>
    <w:rsid w:val="00C27C94"/>
    <w:rsid w:val="00C30A15"/>
    <w:rsid w:val="00C30B12"/>
    <w:rsid w:val="00C329C4"/>
    <w:rsid w:val="00C33523"/>
    <w:rsid w:val="00C37E37"/>
    <w:rsid w:val="00C404B8"/>
    <w:rsid w:val="00C428A1"/>
    <w:rsid w:val="00C432D4"/>
    <w:rsid w:val="00C433A8"/>
    <w:rsid w:val="00C512AB"/>
    <w:rsid w:val="00C605FC"/>
    <w:rsid w:val="00C671AC"/>
    <w:rsid w:val="00C71D5E"/>
    <w:rsid w:val="00C74AA4"/>
    <w:rsid w:val="00C81626"/>
    <w:rsid w:val="00C91AA7"/>
    <w:rsid w:val="00C96E82"/>
    <w:rsid w:val="00CA3F9E"/>
    <w:rsid w:val="00CA6E01"/>
    <w:rsid w:val="00CB27B5"/>
    <w:rsid w:val="00CC1595"/>
    <w:rsid w:val="00CC516C"/>
    <w:rsid w:val="00CE0B44"/>
    <w:rsid w:val="00CF173D"/>
    <w:rsid w:val="00D00A0C"/>
    <w:rsid w:val="00D0122B"/>
    <w:rsid w:val="00D05FF4"/>
    <w:rsid w:val="00D13E2D"/>
    <w:rsid w:val="00D1660F"/>
    <w:rsid w:val="00D16A11"/>
    <w:rsid w:val="00D26E2D"/>
    <w:rsid w:val="00D479AF"/>
    <w:rsid w:val="00D57DF5"/>
    <w:rsid w:val="00D60095"/>
    <w:rsid w:val="00D63CC8"/>
    <w:rsid w:val="00D647A4"/>
    <w:rsid w:val="00D64BB5"/>
    <w:rsid w:val="00D64D0C"/>
    <w:rsid w:val="00D74A19"/>
    <w:rsid w:val="00D75246"/>
    <w:rsid w:val="00D77A3C"/>
    <w:rsid w:val="00D841C1"/>
    <w:rsid w:val="00D90175"/>
    <w:rsid w:val="00D92509"/>
    <w:rsid w:val="00DA4978"/>
    <w:rsid w:val="00DB0AC5"/>
    <w:rsid w:val="00DC3916"/>
    <w:rsid w:val="00DC4A9C"/>
    <w:rsid w:val="00DD122F"/>
    <w:rsid w:val="00DE5C60"/>
    <w:rsid w:val="00E01DDB"/>
    <w:rsid w:val="00E11CDB"/>
    <w:rsid w:val="00E166DC"/>
    <w:rsid w:val="00E244ED"/>
    <w:rsid w:val="00E358B8"/>
    <w:rsid w:val="00E41D44"/>
    <w:rsid w:val="00E44791"/>
    <w:rsid w:val="00E476A2"/>
    <w:rsid w:val="00E5507C"/>
    <w:rsid w:val="00E55636"/>
    <w:rsid w:val="00E67BC0"/>
    <w:rsid w:val="00E71FA5"/>
    <w:rsid w:val="00E85E74"/>
    <w:rsid w:val="00E92113"/>
    <w:rsid w:val="00E967DC"/>
    <w:rsid w:val="00EA00E0"/>
    <w:rsid w:val="00EA12C5"/>
    <w:rsid w:val="00EA1B66"/>
    <w:rsid w:val="00EA2626"/>
    <w:rsid w:val="00EA3730"/>
    <w:rsid w:val="00EA6CBE"/>
    <w:rsid w:val="00EC4E9A"/>
    <w:rsid w:val="00ED78AD"/>
    <w:rsid w:val="00EF2432"/>
    <w:rsid w:val="00F00118"/>
    <w:rsid w:val="00F00B78"/>
    <w:rsid w:val="00F02282"/>
    <w:rsid w:val="00F07B5C"/>
    <w:rsid w:val="00F108F2"/>
    <w:rsid w:val="00F15BBF"/>
    <w:rsid w:val="00F15FAE"/>
    <w:rsid w:val="00F16EB9"/>
    <w:rsid w:val="00F31434"/>
    <w:rsid w:val="00F347B6"/>
    <w:rsid w:val="00F4381A"/>
    <w:rsid w:val="00F4617B"/>
    <w:rsid w:val="00F51970"/>
    <w:rsid w:val="00F5344C"/>
    <w:rsid w:val="00F53C95"/>
    <w:rsid w:val="00F54FBD"/>
    <w:rsid w:val="00F56E95"/>
    <w:rsid w:val="00F60047"/>
    <w:rsid w:val="00F67F68"/>
    <w:rsid w:val="00F70688"/>
    <w:rsid w:val="00F774EE"/>
    <w:rsid w:val="00F869C9"/>
    <w:rsid w:val="00F87EC2"/>
    <w:rsid w:val="00F962EB"/>
    <w:rsid w:val="00FA6D98"/>
    <w:rsid w:val="00FB6BB2"/>
    <w:rsid w:val="00FC47D4"/>
    <w:rsid w:val="00FC4AD0"/>
    <w:rsid w:val="00FC62D0"/>
    <w:rsid w:val="00FC7635"/>
    <w:rsid w:val="00FD369C"/>
    <w:rsid w:val="00FD38B7"/>
    <w:rsid w:val="00FD56F7"/>
    <w:rsid w:val="00FD5DDA"/>
    <w:rsid w:val="00FD5E52"/>
    <w:rsid w:val="00FE2F3C"/>
    <w:rsid w:val="00FE44D5"/>
    <w:rsid w:val="00FF5EF0"/>
    <w:rsid w:val="00FF7BD2"/>
    <w:rsid w:val="011867C2"/>
    <w:rsid w:val="015631A6"/>
    <w:rsid w:val="015F7B89"/>
    <w:rsid w:val="01C96681"/>
    <w:rsid w:val="01D144F2"/>
    <w:rsid w:val="01D56240"/>
    <w:rsid w:val="01E22749"/>
    <w:rsid w:val="02001E9F"/>
    <w:rsid w:val="02662C5E"/>
    <w:rsid w:val="02A11D56"/>
    <w:rsid w:val="02B22AB1"/>
    <w:rsid w:val="02E43A69"/>
    <w:rsid w:val="031A51B1"/>
    <w:rsid w:val="033E6084"/>
    <w:rsid w:val="039C05EE"/>
    <w:rsid w:val="03AC36C7"/>
    <w:rsid w:val="03B44D10"/>
    <w:rsid w:val="03F338F5"/>
    <w:rsid w:val="04127539"/>
    <w:rsid w:val="0452157C"/>
    <w:rsid w:val="045349F2"/>
    <w:rsid w:val="045C1425"/>
    <w:rsid w:val="04837C98"/>
    <w:rsid w:val="04854EC0"/>
    <w:rsid w:val="049A0B13"/>
    <w:rsid w:val="04D57656"/>
    <w:rsid w:val="04FA722A"/>
    <w:rsid w:val="05064752"/>
    <w:rsid w:val="05071A5A"/>
    <w:rsid w:val="0514100F"/>
    <w:rsid w:val="052832CD"/>
    <w:rsid w:val="0546324A"/>
    <w:rsid w:val="05CB7AB2"/>
    <w:rsid w:val="060D412A"/>
    <w:rsid w:val="060D6E82"/>
    <w:rsid w:val="06524518"/>
    <w:rsid w:val="06C034FB"/>
    <w:rsid w:val="06DB2853"/>
    <w:rsid w:val="06EC6BDA"/>
    <w:rsid w:val="06FE3CEF"/>
    <w:rsid w:val="07023E97"/>
    <w:rsid w:val="073F030C"/>
    <w:rsid w:val="074C1F5A"/>
    <w:rsid w:val="07520A8E"/>
    <w:rsid w:val="07CE1681"/>
    <w:rsid w:val="08213CC5"/>
    <w:rsid w:val="08482BD9"/>
    <w:rsid w:val="09045A3F"/>
    <w:rsid w:val="090F277A"/>
    <w:rsid w:val="094006CB"/>
    <w:rsid w:val="094A1456"/>
    <w:rsid w:val="09582D69"/>
    <w:rsid w:val="098127B9"/>
    <w:rsid w:val="09A16991"/>
    <w:rsid w:val="09A66718"/>
    <w:rsid w:val="09EC5607"/>
    <w:rsid w:val="0A0B0251"/>
    <w:rsid w:val="0A270229"/>
    <w:rsid w:val="0A3626CE"/>
    <w:rsid w:val="0A3C7A0B"/>
    <w:rsid w:val="0A4409BF"/>
    <w:rsid w:val="0A4B63F4"/>
    <w:rsid w:val="0A730FB4"/>
    <w:rsid w:val="0AA61EDC"/>
    <w:rsid w:val="0B3F64CF"/>
    <w:rsid w:val="0B526271"/>
    <w:rsid w:val="0B586919"/>
    <w:rsid w:val="0B8E33B7"/>
    <w:rsid w:val="0BA428A2"/>
    <w:rsid w:val="0BD10D6F"/>
    <w:rsid w:val="0BDE1E29"/>
    <w:rsid w:val="0BDF2F5A"/>
    <w:rsid w:val="0BEC749F"/>
    <w:rsid w:val="0BF46C82"/>
    <w:rsid w:val="0BFD1D25"/>
    <w:rsid w:val="0C1A6FDF"/>
    <w:rsid w:val="0C293C1C"/>
    <w:rsid w:val="0C3C1AA9"/>
    <w:rsid w:val="0C616591"/>
    <w:rsid w:val="0C647A33"/>
    <w:rsid w:val="0CB07E88"/>
    <w:rsid w:val="0CC91885"/>
    <w:rsid w:val="0CDB3612"/>
    <w:rsid w:val="0CE05A44"/>
    <w:rsid w:val="0CE9356F"/>
    <w:rsid w:val="0CFC3365"/>
    <w:rsid w:val="0D0C2BD4"/>
    <w:rsid w:val="0D5721AD"/>
    <w:rsid w:val="0D7310AC"/>
    <w:rsid w:val="0D9E7004"/>
    <w:rsid w:val="0DCF6914"/>
    <w:rsid w:val="0DDA1301"/>
    <w:rsid w:val="0DF34DE8"/>
    <w:rsid w:val="0E1B4DA1"/>
    <w:rsid w:val="0E8C4F1A"/>
    <w:rsid w:val="0EB40192"/>
    <w:rsid w:val="0EC30D9D"/>
    <w:rsid w:val="0EDE77D0"/>
    <w:rsid w:val="0EE54F47"/>
    <w:rsid w:val="0F4508E8"/>
    <w:rsid w:val="0F4C2D8A"/>
    <w:rsid w:val="0F841144"/>
    <w:rsid w:val="0F892071"/>
    <w:rsid w:val="0F8C1B49"/>
    <w:rsid w:val="0F8C3C67"/>
    <w:rsid w:val="0F994725"/>
    <w:rsid w:val="0FD8684F"/>
    <w:rsid w:val="0FE256BE"/>
    <w:rsid w:val="1024577F"/>
    <w:rsid w:val="107C585B"/>
    <w:rsid w:val="10B04F6A"/>
    <w:rsid w:val="10BB0F53"/>
    <w:rsid w:val="10BC4384"/>
    <w:rsid w:val="10C76DBB"/>
    <w:rsid w:val="10CA3407"/>
    <w:rsid w:val="10D12B4B"/>
    <w:rsid w:val="11455945"/>
    <w:rsid w:val="116C165E"/>
    <w:rsid w:val="11703E8E"/>
    <w:rsid w:val="11743F71"/>
    <w:rsid w:val="119266D0"/>
    <w:rsid w:val="11C173D3"/>
    <w:rsid w:val="11D93F9E"/>
    <w:rsid w:val="11EC1B00"/>
    <w:rsid w:val="11F80547"/>
    <w:rsid w:val="11FA2F86"/>
    <w:rsid w:val="12150724"/>
    <w:rsid w:val="123173D9"/>
    <w:rsid w:val="12720D8E"/>
    <w:rsid w:val="128D4B0C"/>
    <w:rsid w:val="12AC5618"/>
    <w:rsid w:val="12C55F0B"/>
    <w:rsid w:val="12C6307D"/>
    <w:rsid w:val="12D57CA2"/>
    <w:rsid w:val="12EA6B4A"/>
    <w:rsid w:val="13356DF5"/>
    <w:rsid w:val="13D051A2"/>
    <w:rsid w:val="13D675B7"/>
    <w:rsid w:val="13FA7AE1"/>
    <w:rsid w:val="1423597F"/>
    <w:rsid w:val="14372FFE"/>
    <w:rsid w:val="14DC1DF1"/>
    <w:rsid w:val="14EE56EE"/>
    <w:rsid w:val="15151646"/>
    <w:rsid w:val="156F1B0E"/>
    <w:rsid w:val="15757D2F"/>
    <w:rsid w:val="157912B6"/>
    <w:rsid w:val="1599384B"/>
    <w:rsid w:val="15CC691E"/>
    <w:rsid w:val="16E0279D"/>
    <w:rsid w:val="17074F20"/>
    <w:rsid w:val="173E4672"/>
    <w:rsid w:val="17DC0A07"/>
    <w:rsid w:val="183829AB"/>
    <w:rsid w:val="18384870"/>
    <w:rsid w:val="1863516A"/>
    <w:rsid w:val="18AA7757"/>
    <w:rsid w:val="18C61B9D"/>
    <w:rsid w:val="18D422C3"/>
    <w:rsid w:val="190D50CB"/>
    <w:rsid w:val="190F6CDD"/>
    <w:rsid w:val="194B30D7"/>
    <w:rsid w:val="19B15995"/>
    <w:rsid w:val="1A3B0898"/>
    <w:rsid w:val="1A875984"/>
    <w:rsid w:val="1A9430A2"/>
    <w:rsid w:val="1AD90AAE"/>
    <w:rsid w:val="1AD9789C"/>
    <w:rsid w:val="1AF96EAC"/>
    <w:rsid w:val="1B760C53"/>
    <w:rsid w:val="1B844D27"/>
    <w:rsid w:val="1BA0464D"/>
    <w:rsid w:val="1BAE76F1"/>
    <w:rsid w:val="1BDA5D82"/>
    <w:rsid w:val="1C0229A6"/>
    <w:rsid w:val="1C182355"/>
    <w:rsid w:val="1C4B78D8"/>
    <w:rsid w:val="1C4D5B8D"/>
    <w:rsid w:val="1C527564"/>
    <w:rsid w:val="1C6B6277"/>
    <w:rsid w:val="1C855BAC"/>
    <w:rsid w:val="1CA308DA"/>
    <w:rsid w:val="1CB719B3"/>
    <w:rsid w:val="1CBF44D6"/>
    <w:rsid w:val="1CF2534F"/>
    <w:rsid w:val="1D0F7EE4"/>
    <w:rsid w:val="1D173870"/>
    <w:rsid w:val="1D761F3A"/>
    <w:rsid w:val="1DDE4ADC"/>
    <w:rsid w:val="1DE04964"/>
    <w:rsid w:val="1E21223E"/>
    <w:rsid w:val="1E296B6A"/>
    <w:rsid w:val="1E7C3329"/>
    <w:rsid w:val="1EBA7769"/>
    <w:rsid w:val="1EBB5141"/>
    <w:rsid w:val="1EBB776D"/>
    <w:rsid w:val="1EEC52DC"/>
    <w:rsid w:val="1F173C14"/>
    <w:rsid w:val="1F4A0AA6"/>
    <w:rsid w:val="1F6D442A"/>
    <w:rsid w:val="1F762BB9"/>
    <w:rsid w:val="1FB37FF6"/>
    <w:rsid w:val="1FC67C64"/>
    <w:rsid w:val="1FF36E4F"/>
    <w:rsid w:val="205173BE"/>
    <w:rsid w:val="20551E45"/>
    <w:rsid w:val="205F70B8"/>
    <w:rsid w:val="20732B7B"/>
    <w:rsid w:val="20952D33"/>
    <w:rsid w:val="20987618"/>
    <w:rsid w:val="20992745"/>
    <w:rsid w:val="20B13947"/>
    <w:rsid w:val="20CB6585"/>
    <w:rsid w:val="20D756CB"/>
    <w:rsid w:val="20EB44CD"/>
    <w:rsid w:val="20EE6204"/>
    <w:rsid w:val="211A0727"/>
    <w:rsid w:val="212571A3"/>
    <w:rsid w:val="213C3E0C"/>
    <w:rsid w:val="21656BE0"/>
    <w:rsid w:val="2193545E"/>
    <w:rsid w:val="219E6540"/>
    <w:rsid w:val="21B3785B"/>
    <w:rsid w:val="21C253B2"/>
    <w:rsid w:val="22081E99"/>
    <w:rsid w:val="221E37E2"/>
    <w:rsid w:val="22585333"/>
    <w:rsid w:val="225A486E"/>
    <w:rsid w:val="225E4903"/>
    <w:rsid w:val="22827B79"/>
    <w:rsid w:val="228D6DDE"/>
    <w:rsid w:val="229052D5"/>
    <w:rsid w:val="229422DF"/>
    <w:rsid w:val="22A23054"/>
    <w:rsid w:val="22C62635"/>
    <w:rsid w:val="231374A1"/>
    <w:rsid w:val="235A6A7B"/>
    <w:rsid w:val="236B47AB"/>
    <w:rsid w:val="237C6429"/>
    <w:rsid w:val="23CE1C14"/>
    <w:rsid w:val="23FD0183"/>
    <w:rsid w:val="240A2D7E"/>
    <w:rsid w:val="2448678C"/>
    <w:rsid w:val="247D00E9"/>
    <w:rsid w:val="24AB55EB"/>
    <w:rsid w:val="24AE72B7"/>
    <w:rsid w:val="25605429"/>
    <w:rsid w:val="258676BF"/>
    <w:rsid w:val="25EF3874"/>
    <w:rsid w:val="25F11ED5"/>
    <w:rsid w:val="26184FFF"/>
    <w:rsid w:val="262A1417"/>
    <w:rsid w:val="26400E7A"/>
    <w:rsid w:val="26970549"/>
    <w:rsid w:val="269C0568"/>
    <w:rsid w:val="26A043A3"/>
    <w:rsid w:val="27367012"/>
    <w:rsid w:val="2769672A"/>
    <w:rsid w:val="276D6050"/>
    <w:rsid w:val="277816B8"/>
    <w:rsid w:val="277B5188"/>
    <w:rsid w:val="27803650"/>
    <w:rsid w:val="27827CBC"/>
    <w:rsid w:val="278D1D1E"/>
    <w:rsid w:val="279B7997"/>
    <w:rsid w:val="27AF4CCC"/>
    <w:rsid w:val="283422B7"/>
    <w:rsid w:val="28565B62"/>
    <w:rsid w:val="28A417B3"/>
    <w:rsid w:val="28B61FF6"/>
    <w:rsid w:val="29196780"/>
    <w:rsid w:val="292D21C3"/>
    <w:rsid w:val="29382B73"/>
    <w:rsid w:val="293A6F44"/>
    <w:rsid w:val="294B7C9F"/>
    <w:rsid w:val="295333DD"/>
    <w:rsid w:val="29B137CD"/>
    <w:rsid w:val="29B86F5C"/>
    <w:rsid w:val="29F425E1"/>
    <w:rsid w:val="2A5146C5"/>
    <w:rsid w:val="2A6C1FC0"/>
    <w:rsid w:val="2A93139E"/>
    <w:rsid w:val="2ABA6F79"/>
    <w:rsid w:val="2AE42C3C"/>
    <w:rsid w:val="2B2C28CB"/>
    <w:rsid w:val="2B3B4C9B"/>
    <w:rsid w:val="2B3D0787"/>
    <w:rsid w:val="2B623B25"/>
    <w:rsid w:val="2B75453B"/>
    <w:rsid w:val="2B8826DD"/>
    <w:rsid w:val="2BE10289"/>
    <w:rsid w:val="2BE53AF5"/>
    <w:rsid w:val="2BE81A6B"/>
    <w:rsid w:val="2C140F09"/>
    <w:rsid w:val="2C1F2F5B"/>
    <w:rsid w:val="2C285BD4"/>
    <w:rsid w:val="2C2C2032"/>
    <w:rsid w:val="2C4A0611"/>
    <w:rsid w:val="2CF32F08"/>
    <w:rsid w:val="2D1314C6"/>
    <w:rsid w:val="2DAF0C30"/>
    <w:rsid w:val="2DDE1714"/>
    <w:rsid w:val="2DFC652A"/>
    <w:rsid w:val="2DFE459E"/>
    <w:rsid w:val="2E301ACD"/>
    <w:rsid w:val="2E361F38"/>
    <w:rsid w:val="2E4C3B6A"/>
    <w:rsid w:val="2E973FA5"/>
    <w:rsid w:val="2EC965EE"/>
    <w:rsid w:val="2EEB26DF"/>
    <w:rsid w:val="2EEB458A"/>
    <w:rsid w:val="2F0E5B08"/>
    <w:rsid w:val="2F4C1C73"/>
    <w:rsid w:val="2F551FAB"/>
    <w:rsid w:val="2F9236C0"/>
    <w:rsid w:val="2FD50CB3"/>
    <w:rsid w:val="2FFA5741"/>
    <w:rsid w:val="30204C50"/>
    <w:rsid w:val="304200D5"/>
    <w:rsid w:val="304E00E9"/>
    <w:rsid w:val="30887289"/>
    <w:rsid w:val="309F28DE"/>
    <w:rsid w:val="30B57767"/>
    <w:rsid w:val="30F85C38"/>
    <w:rsid w:val="31543510"/>
    <w:rsid w:val="316C3324"/>
    <w:rsid w:val="316D2E92"/>
    <w:rsid w:val="31A63E3F"/>
    <w:rsid w:val="31BE0D82"/>
    <w:rsid w:val="31C436A8"/>
    <w:rsid w:val="31CE2C99"/>
    <w:rsid w:val="31D2112E"/>
    <w:rsid w:val="31D471F9"/>
    <w:rsid w:val="31FE58CD"/>
    <w:rsid w:val="32037032"/>
    <w:rsid w:val="32125464"/>
    <w:rsid w:val="3226405B"/>
    <w:rsid w:val="32434ED6"/>
    <w:rsid w:val="32FE08FD"/>
    <w:rsid w:val="33120B8C"/>
    <w:rsid w:val="33242A52"/>
    <w:rsid w:val="33284C04"/>
    <w:rsid w:val="335A2C72"/>
    <w:rsid w:val="338456AC"/>
    <w:rsid w:val="33916EA1"/>
    <w:rsid w:val="339876DE"/>
    <w:rsid w:val="340422C6"/>
    <w:rsid w:val="34483B6B"/>
    <w:rsid w:val="34685545"/>
    <w:rsid w:val="346B100D"/>
    <w:rsid w:val="34881A70"/>
    <w:rsid w:val="34972076"/>
    <w:rsid w:val="34BE7B9C"/>
    <w:rsid w:val="34E63D19"/>
    <w:rsid w:val="3500675E"/>
    <w:rsid w:val="350C1C50"/>
    <w:rsid w:val="350E10CC"/>
    <w:rsid w:val="353D063E"/>
    <w:rsid w:val="356D7264"/>
    <w:rsid w:val="35C67E40"/>
    <w:rsid w:val="35C8603C"/>
    <w:rsid w:val="35D567DE"/>
    <w:rsid w:val="364C7019"/>
    <w:rsid w:val="36DD28B9"/>
    <w:rsid w:val="36DE7DC7"/>
    <w:rsid w:val="37002666"/>
    <w:rsid w:val="3729446D"/>
    <w:rsid w:val="372B3C28"/>
    <w:rsid w:val="374F3AA2"/>
    <w:rsid w:val="377F03C0"/>
    <w:rsid w:val="37D162C0"/>
    <w:rsid w:val="37D958C6"/>
    <w:rsid w:val="37F04680"/>
    <w:rsid w:val="3803689F"/>
    <w:rsid w:val="38405418"/>
    <w:rsid w:val="384B1619"/>
    <w:rsid w:val="3856293B"/>
    <w:rsid w:val="387A6432"/>
    <w:rsid w:val="38836601"/>
    <w:rsid w:val="38BF1B16"/>
    <w:rsid w:val="38CA7282"/>
    <w:rsid w:val="38D17AC1"/>
    <w:rsid w:val="390F2186"/>
    <w:rsid w:val="39713C75"/>
    <w:rsid w:val="399E2361"/>
    <w:rsid w:val="39A7155D"/>
    <w:rsid w:val="39B46B46"/>
    <w:rsid w:val="39DC680E"/>
    <w:rsid w:val="39E4626B"/>
    <w:rsid w:val="39FC2C20"/>
    <w:rsid w:val="39FE1A4B"/>
    <w:rsid w:val="3A061AEA"/>
    <w:rsid w:val="3A12624E"/>
    <w:rsid w:val="3A21414E"/>
    <w:rsid w:val="3A2915B3"/>
    <w:rsid w:val="3A3952FD"/>
    <w:rsid w:val="3A604D48"/>
    <w:rsid w:val="3A6709D0"/>
    <w:rsid w:val="3A8416FC"/>
    <w:rsid w:val="3AB67F92"/>
    <w:rsid w:val="3B15140B"/>
    <w:rsid w:val="3B62615B"/>
    <w:rsid w:val="3B690246"/>
    <w:rsid w:val="3B7D682F"/>
    <w:rsid w:val="3B8A1973"/>
    <w:rsid w:val="3B9F6BC5"/>
    <w:rsid w:val="3BAC7C69"/>
    <w:rsid w:val="3BAE6158"/>
    <w:rsid w:val="3BAF0920"/>
    <w:rsid w:val="3BB54057"/>
    <w:rsid w:val="3BF26710"/>
    <w:rsid w:val="3C3B543D"/>
    <w:rsid w:val="3C716D86"/>
    <w:rsid w:val="3C7D55CE"/>
    <w:rsid w:val="3C954981"/>
    <w:rsid w:val="3CD036F8"/>
    <w:rsid w:val="3CDB2F02"/>
    <w:rsid w:val="3CDE2991"/>
    <w:rsid w:val="3CE66B9B"/>
    <w:rsid w:val="3D0F3EBF"/>
    <w:rsid w:val="3D2C2A70"/>
    <w:rsid w:val="3D3D2CC2"/>
    <w:rsid w:val="3D78117F"/>
    <w:rsid w:val="3DE1661D"/>
    <w:rsid w:val="3DE24406"/>
    <w:rsid w:val="3DE50267"/>
    <w:rsid w:val="3DE94CA9"/>
    <w:rsid w:val="3E072E0C"/>
    <w:rsid w:val="3E174732"/>
    <w:rsid w:val="3E2D52FD"/>
    <w:rsid w:val="3E495770"/>
    <w:rsid w:val="3E743B07"/>
    <w:rsid w:val="3EAA5A4B"/>
    <w:rsid w:val="3EB43EDF"/>
    <w:rsid w:val="3EBA7E9C"/>
    <w:rsid w:val="3EBC72DE"/>
    <w:rsid w:val="3EC71434"/>
    <w:rsid w:val="3EF64E99"/>
    <w:rsid w:val="3F2D22B8"/>
    <w:rsid w:val="3F2D7572"/>
    <w:rsid w:val="3F35318E"/>
    <w:rsid w:val="3FA67794"/>
    <w:rsid w:val="3FEA7AED"/>
    <w:rsid w:val="40111499"/>
    <w:rsid w:val="401329AB"/>
    <w:rsid w:val="40160EB8"/>
    <w:rsid w:val="40465E75"/>
    <w:rsid w:val="40A81785"/>
    <w:rsid w:val="40D56F98"/>
    <w:rsid w:val="40EA6C9E"/>
    <w:rsid w:val="413A2BD7"/>
    <w:rsid w:val="414C52DE"/>
    <w:rsid w:val="415D6F7B"/>
    <w:rsid w:val="416D55BF"/>
    <w:rsid w:val="41855FFC"/>
    <w:rsid w:val="41886239"/>
    <w:rsid w:val="41BE0E26"/>
    <w:rsid w:val="41E65B3D"/>
    <w:rsid w:val="422E2AA0"/>
    <w:rsid w:val="424322B7"/>
    <w:rsid w:val="42B15558"/>
    <w:rsid w:val="42B9184D"/>
    <w:rsid w:val="42BA2003"/>
    <w:rsid w:val="42C10193"/>
    <w:rsid w:val="42D30D42"/>
    <w:rsid w:val="42F52F86"/>
    <w:rsid w:val="42F5311B"/>
    <w:rsid w:val="432832DE"/>
    <w:rsid w:val="433B41DA"/>
    <w:rsid w:val="437660CD"/>
    <w:rsid w:val="43786CA0"/>
    <w:rsid w:val="43863736"/>
    <w:rsid w:val="43AE00D3"/>
    <w:rsid w:val="441B45F4"/>
    <w:rsid w:val="443B5CB2"/>
    <w:rsid w:val="445027E5"/>
    <w:rsid w:val="44760364"/>
    <w:rsid w:val="4479228C"/>
    <w:rsid w:val="44793C0D"/>
    <w:rsid w:val="44B10AAB"/>
    <w:rsid w:val="44B649C6"/>
    <w:rsid w:val="44B728EE"/>
    <w:rsid w:val="452755C7"/>
    <w:rsid w:val="45544229"/>
    <w:rsid w:val="458146A8"/>
    <w:rsid w:val="459A630C"/>
    <w:rsid w:val="45B53197"/>
    <w:rsid w:val="45EC2DAA"/>
    <w:rsid w:val="45F476A6"/>
    <w:rsid w:val="45F55DBE"/>
    <w:rsid w:val="461B4A3F"/>
    <w:rsid w:val="462C7B12"/>
    <w:rsid w:val="467373DA"/>
    <w:rsid w:val="46760C54"/>
    <w:rsid w:val="46994D91"/>
    <w:rsid w:val="46FA5E3A"/>
    <w:rsid w:val="475330D1"/>
    <w:rsid w:val="47702175"/>
    <w:rsid w:val="479356E6"/>
    <w:rsid w:val="47A65ADA"/>
    <w:rsid w:val="47AC4871"/>
    <w:rsid w:val="48063821"/>
    <w:rsid w:val="4832169A"/>
    <w:rsid w:val="484B3214"/>
    <w:rsid w:val="485E4B29"/>
    <w:rsid w:val="48672848"/>
    <w:rsid w:val="48687305"/>
    <w:rsid w:val="48A1173E"/>
    <w:rsid w:val="48A25582"/>
    <w:rsid w:val="48A611DF"/>
    <w:rsid w:val="48D02836"/>
    <w:rsid w:val="490C16F5"/>
    <w:rsid w:val="49232788"/>
    <w:rsid w:val="49416B68"/>
    <w:rsid w:val="49626DF3"/>
    <w:rsid w:val="498C3FF2"/>
    <w:rsid w:val="49B35331"/>
    <w:rsid w:val="49BE2546"/>
    <w:rsid w:val="49C57251"/>
    <w:rsid w:val="49F854DE"/>
    <w:rsid w:val="4A220844"/>
    <w:rsid w:val="4A231634"/>
    <w:rsid w:val="4A463628"/>
    <w:rsid w:val="4A4F6FF4"/>
    <w:rsid w:val="4A7D6CEA"/>
    <w:rsid w:val="4ADF76F5"/>
    <w:rsid w:val="4AF57BE1"/>
    <w:rsid w:val="4B3C66B1"/>
    <w:rsid w:val="4B3D412B"/>
    <w:rsid w:val="4B3E03BB"/>
    <w:rsid w:val="4B44745C"/>
    <w:rsid w:val="4B53253F"/>
    <w:rsid w:val="4B5F4D67"/>
    <w:rsid w:val="4BAB3508"/>
    <w:rsid w:val="4BB76DE6"/>
    <w:rsid w:val="4C04227A"/>
    <w:rsid w:val="4C051EBC"/>
    <w:rsid w:val="4C083017"/>
    <w:rsid w:val="4C282D17"/>
    <w:rsid w:val="4C30763E"/>
    <w:rsid w:val="4C5546C9"/>
    <w:rsid w:val="4C5948D2"/>
    <w:rsid w:val="4C6A0F4B"/>
    <w:rsid w:val="4C7A4531"/>
    <w:rsid w:val="4C873009"/>
    <w:rsid w:val="4C951E5D"/>
    <w:rsid w:val="4CB527D9"/>
    <w:rsid w:val="4CC15A8A"/>
    <w:rsid w:val="4CDA3CEA"/>
    <w:rsid w:val="4CF267E9"/>
    <w:rsid w:val="4D36677E"/>
    <w:rsid w:val="4D3D03C8"/>
    <w:rsid w:val="4E1A7849"/>
    <w:rsid w:val="4E1C69DA"/>
    <w:rsid w:val="4E40646D"/>
    <w:rsid w:val="4EC92504"/>
    <w:rsid w:val="4ECF08B3"/>
    <w:rsid w:val="4F0B1BC2"/>
    <w:rsid w:val="4F271931"/>
    <w:rsid w:val="4F27636F"/>
    <w:rsid w:val="4F301DBC"/>
    <w:rsid w:val="4F32508E"/>
    <w:rsid w:val="4F7F30DE"/>
    <w:rsid w:val="4F826162"/>
    <w:rsid w:val="4FD32A1F"/>
    <w:rsid w:val="4FD660AB"/>
    <w:rsid w:val="4FF3419A"/>
    <w:rsid w:val="500C0CC1"/>
    <w:rsid w:val="502D1B4B"/>
    <w:rsid w:val="50343C87"/>
    <w:rsid w:val="50577939"/>
    <w:rsid w:val="50717424"/>
    <w:rsid w:val="50E45CA4"/>
    <w:rsid w:val="51090D03"/>
    <w:rsid w:val="51685F27"/>
    <w:rsid w:val="5185010F"/>
    <w:rsid w:val="5198530C"/>
    <w:rsid w:val="51A97B1B"/>
    <w:rsid w:val="51F8178A"/>
    <w:rsid w:val="520E0EE4"/>
    <w:rsid w:val="523A7FC3"/>
    <w:rsid w:val="529116CE"/>
    <w:rsid w:val="52B06EE9"/>
    <w:rsid w:val="52F87BF2"/>
    <w:rsid w:val="52FA183B"/>
    <w:rsid w:val="533573B2"/>
    <w:rsid w:val="535202C3"/>
    <w:rsid w:val="53541E36"/>
    <w:rsid w:val="536A5D67"/>
    <w:rsid w:val="53AD404F"/>
    <w:rsid w:val="53F90310"/>
    <w:rsid w:val="540372E3"/>
    <w:rsid w:val="540A2C41"/>
    <w:rsid w:val="545F2B29"/>
    <w:rsid w:val="5471505D"/>
    <w:rsid w:val="54874337"/>
    <w:rsid w:val="54E064CA"/>
    <w:rsid w:val="55022B90"/>
    <w:rsid w:val="55105F8D"/>
    <w:rsid w:val="552A1D1B"/>
    <w:rsid w:val="553A5A11"/>
    <w:rsid w:val="555846C9"/>
    <w:rsid w:val="5559225D"/>
    <w:rsid w:val="556052ED"/>
    <w:rsid w:val="55697150"/>
    <w:rsid w:val="55950CD8"/>
    <w:rsid w:val="55B0678C"/>
    <w:rsid w:val="55DE525D"/>
    <w:rsid w:val="55DF2141"/>
    <w:rsid w:val="55F35083"/>
    <w:rsid w:val="561F7AED"/>
    <w:rsid w:val="5638751A"/>
    <w:rsid w:val="56937E24"/>
    <w:rsid w:val="569B0324"/>
    <w:rsid w:val="56A976D8"/>
    <w:rsid w:val="56D47D85"/>
    <w:rsid w:val="56F34F7E"/>
    <w:rsid w:val="56F56FF5"/>
    <w:rsid w:val="56F75765"/>
    <w:rsid w:val="572050B2"/>
    <w:rsid w:val="573E6297"/>
    <w:rsid w:val="576D23BD"/>
    <w:rsid w:val="579B79AA"/>
    <w:rsid w:val="57AB1E69"/>
    <w:rsid w:val="57E801FC"/>
    <w:rsid w:val="582A4A75"/>
    <w:rsid w:val="5855316C"/>
    <w:rsid w:val="58680065"/>
    <w:rsid w:val="58AF422B"/>
    <w:rsid w:val="58BD7F53"/>
    <w:rsid w:val="5908202E"/>
    <w:rsid w:val="59125BC8"/>
    <w:rsid w:val="5938573E"/>
    <w:rsid w:val="593A49AA"/>
    <w:rsid w:val="595813ED"/>
    <w:rsid w:val="598A6944"/>
    <w:rsid w:val="599A2953"/>
    <w:rsid w:val="59AE68B1"/>
    <w:rsid w:val="59B75F58"/>
    <w:rsid w:val="59D2540B"/>
    <w:rsid w:val="59FD3EEA"/>
    <w:rsid w:val="5A0C0DE5"/>
    <w:rsid w:val="5A1D3B8D"/>
    <w:rsid w:val="5A2D47D8"/>
    <w:rsid w:val="5A337CBC"/>
    <w:rsid w:val="5A590FA4"/>
    <w:rsid w:val="5A776419"/>
    <w:rsid w:val="5AA3054F"/>
    <w:rsid w:val="5AC16A6C"/>
    <w:rsid w:val="5AEE5658"/>
    <w:rsid w:val="5B1F0971"/>
    <w:rsid w:val="5B1F1323"/>
    <w:rsid w:val="5B4F62AC"/>
    <w:rsid w:val="5B5D4FCB"/>
    <w:rsid w:val="5B891E3A"/>
    <w:rsid w:val="5B9A6FBB"/>
    <w:rsid w:val="5BBB5F2C"/>
    <w:rsid w:val="5BCA00A5"/>
    <w:rsid w:val="5BDD63C5"/>
    <w:rsid w:val="5BFA3E1F"/>
    <w:rsid w:val="5C3C42BE"/>
    <w:rsid w:val="5C6C4776"/>
    <w:rsid w:val="5C726F3B"/>
    <w:rsid w:val="5CBE5DCE"/>
    <w:rsid w:val="5CE1424C"/>
    <w:rsid w:val="5CED3193"/>
    <w:rsid w:val="5D025D33"/>
    <w:rsid w:val="5D3379FD"/>
    <w:rsid w:val="5D441158"/>
    <w:rsid w:val="5D6465AD"/>
    <w:rsid w:val="5D7120D9"/>
    <w:rsid w:val="5D82167A"/>
    <w:rsid w:val="5D917703"/>
    <w:rsid w:val="5DAF58FF"/>
    <w:rsid w:val="5E0451F5"/>
    <w:rsid w:val="5E170DB1"/>
    <w:rsid w:val="5E2B4A26"/>
    <w:rsid w:val="5E3D7C21"/>
    <w:rsid w:val="5E48186D"/>
    <w:rsid w:val="5EB106EF"/>
    <w:rsid w:val="5EBF2B3C"/>
    <w:rsid w:val="5F0F2CEF"/>
    <w:rsid w:val="5F157474"/>
    <w:rsid w:val="5F266603"/>
    <w:rsid w:val="5F3A2944"/>
    <w:rsid w:val="5F5A38E1"/>
    <w:rsid w:val="5F755A1F"/>
    <w:rsid w:val="5F854B19"/>
    <w:rsid w:val="5FB72A83"/>
    <w:rsid w:val="5FC272D2"/>
    <w:rsid w:val="5FEA4085"/>
    <w:rsid w:val="5FEC67EE"/>
    <w:rsid w:val="600E5B1F"/>
    <w:rsid w:val="6029781C"/>
    <w:rsid w:val="60487B25"/>
    <w:rsid w:val="605F33C0"/>
    <w:rsid w:val="607D3E86"/>
    <w:rsid w:val="60C17B8A"/>
    <w:rsid w:val="60CC70E7"/>
    <w:rsid w:val="60DA17FE"/>
    <w:rsid w:val="60E726BB"/>
    <w:rsid w:val="61415D51"/>
    <w:rsid w:val="617E4AEA"/>
    <w:rsid w:val="6192742E"/>
    <w:rsid w:val="61972CF1"/>
    <w:rsid w:val="61C113F3"/>
    <w:rsid w:val="62200DB0"/>
    <w:rsid w:val="62282AC3"/>
    <w:rsid w:val="62344DD2"/>
    <w:rsid w:val="624A236F"/>
    <w:rsid w:val="62A81467"/>
    <w:rsid w:val="62AF1618"/>
    <w:rsid w:val="62B60182"/>
    <w:rsid w:val="62C15656"/>
    <w:rsid w:val="62E16AEB"/>
    <w:rsid w:val="630F5961"/>
    <w:rsid w:val="6316207C"/>
    <w:rsid w:val="63900580"/>
    <w:rsid w:val="63A75826"/>
    <w:rsid w:val="63B332B2"/>
    <w:rsid w:val="63BE7F75"/>
    <w:rsid w:val="63C429B8"/>
    <w:rsid w:val="63CE328A"/>
    <w:rsid w:val="63E53880"/>
    <w:rsid w:val="64123030"/>
    <w:rsid w:val="641B1F16"/>
    <w:rsid w:val="645C6775"/>
    <w:rsid w:val="649C0A84"/>
    <w:rsid w:val="64A05A64"/>
    <w:rsid w:val="64BB60D0"/>
    <w:rsid w:val="65273A85"/>
    <w:rsid w:val="6530393D"/>
    <w:rsid w:val="65491E29"/>
    <w:rsid w:val="656421E2"/>
    <w:rsid w:val="6571593C"/>
    <w:rsid w:val="657213FC"/>
    <w:rsid w:val="65871E1B"/>
    <w:rsid w:val="65D61735"/>
    <w:rsid w:val="65E3235C"/>
    <w:rsid w:val="65E575B7"/>
    <w:rsid w:val="65FA1B0D"/>
    <w:rsid w:val="65FC7B80"/>
    <w:rsid w:val="665201CA"/>
    <w:rsid w:val="66790D4E"/>
    <w:rsid w:val="66887F8A"/>
    <w:rsid w:val="66AB08CA"/>
    <w:rsid w:val="66D1311D"/>
    <w:rsid w:val="673325F6"/>
    <w:rsid w:val="67493EB7"/>
    <w:rsid w:val="677D6332"/>
    <w:rsid w:val="67D03C93"/>
    <w:rsid w:val="67E60FB4"/>
    <w:rsid w:val="68006A95"/>
    <w:rsid w:val="680306E8"/>
    <w:rsid w:val="6805622E"/>
    <w:rsid w:val="68295202"/>
    <w:rsid w:val="68423CDE"/>
    <w:rsid w:val="687F092B"/>
    <w:rsid w:val="6895738C"/>
    <w:rsid w:val="68D70FB9"/>
    <w:rsid w:val="68FF790B"/>
    <w:rsid w:val="6927186B"/>
    <w:rsid w:val="693D38AA"/>
    <w:rsid w:val="69406A3B"/>
    <w:rsid w:val="694A4029"/>
    <w:rsid w:val="694C1E7C"/>
    <w:rsid w:val="69597484"/>
    <w:rsid w:val="696A5474"/>
    <w:rsid w:val="6A0F4BBA"/>
    <w:rsid w:val="6A130D6D"/>
    <w:rsid w:val="6A1608E0"/>
    <w:rsid w:val="6A4E325E"/>
    <w:rsid w:val="6A6350DA"/>
    <w:rsid w:val="6A6D55E0"/>
    <w:rsid w:val="6A704364"/>
    <w:rsid w:val="6A7B185C"/>
    <w:rsid w:val="6A9431F9"/>
    <w:rsid w:val="6B2E4031"/>
    <w:rsid w:val="6B4A4194"/>
    <w:rsid w:val="6BA438A4"/>
    <w:rsid w:val="6BAB7913"/>
    <w:rsid w:val="6BC51928"/>
    <w:rsid w:val="6BCF4F0A"/>
    <w:rsid w:val="6C3B1879"/>
    <w:rsid w:val="6C5E0ACE"/>
    <w:rsid w:val="6C94518A"/>
    <w:rsid w:val="6C971F56"/>
    <w:rsid w:val="6C975872"/>
    <w:rsid w:val="6CB102DC"/>
    <w:rsid w:val="6CC079FC"/>
    <w:rsid w:val="6CD841CB"/>
    <w:rsid w:val="6CF56CD6"/>
    <w:rsid w:val="6CFD04DB"/>
    <w:rsid w:val="6D0D07E6"/>
    <w:rsid w:val="6D203DC8"/>
    <w:rsid w:val="6D2045D2"/>
    <w:rsid w:val="6D240392"/>
    <w:rsid w:val="6D521C06"/>
    <w:rsid w:val="6D7F0E87"/>
    <w:rsid w:val="6DCC6C58"/>
    <w:rsid w:val="6DE173A3"/>
    <w:rsid w:val="6E040170"/>
    <w:rsid w:val="6E151907"/>
    <w:rsid w:val="6E3D1214"/>
    <w:rsid w:val="6E7B5909"/>
    <w:rsid w:val="6E7F4B8D"/>
    <w:rsid w:val="6EC42D0B"/>
    <w:rsid w:val="6ED82FE1"/>
    <w:rsid w:val="6EDB4481"/>
    <w:rsid w:val="6EE22F73"/>
    <w:rsid w:val="6F4A46C0"/>
    <w:rsid w:val="6F517730"/>
    <w:rsid w:val="6F731D54"/>
    <w:rsid w:val="6F783E64"/>
    <w:rsid w:val="703D4C31"/>
    <w:rsid w:val="70B97828"/>
    <w:rsid w:val="70C1060C"/>
    <w:rsid w:val="70C46203"/>
    <w:rsid w:val="70D564D1"/>
    <w:rsid w:val="70F83C04"/>
    <w:rsid w:val="71164CF8"/>
    <w:rsid w:val="71383FE6"/>
    <w:rsid w:val="719F2ABD"/>
    <w:rsid w:val="71C43AE4"/>
    <w:rsid w:val="71CE387F"/>
    <w:rsid w:val="71E444BC"/>
    <w:rsid w:val="720E2071"/>
    <w:rsid w:val="720F45D2"/>
    <w:rsid w:val="722B6CF2"/>
    <w:rsid w:val="729A7D3E"/>
    <w:rsid w:val="72A12110"/>
    <w:rsid w:val="72A351FA"/>
    <w:rsid w:val="72AC1B07"/>
    <w:rsid w:val="72C44FDF"/>
    <w:rsid w:val="72CF1DED"/>
    <w:rsid w:val="73113B80"/>
    <w:rsid w:val="733F735B"/>
    <w:rsid w:val="7368573D"/>
    <w:rsid w:val="737F5819"/>
    <w:rsid w:val="73803602"/>
    <w:rsid w:val="73866D20"/>
    <w:rsid w:val="738C7F9E"/>
    <w:rsid w:val="73CD19A4"/>
    <w:rsid w:val="73FE61F1"/>
    <w:rsid w:val="740467AF"/>
    <w:rsid w:val="74B85BE7"/>
    <w:rsid w:val="750A348C"/>
    <w:rsid w:val="750B3A80"/>
    <w:rsid w:val="750F1D1B"/>
    <w:rsid w:val="752F3DC1"/>
    <w:rsid w:val="75887FB2"/>
    <w:rsid w:val="7593799C"/>
    <w:rsid w:val="75A15B25"/>
    <w:rsid w:val="75AD1B11"/>
    <w:rsid w:val="75CC08B0"/>
    <w:rsid w:val="75EA2EC6"/>
    <w:rsid w:val="75F4161A"/>
    <w:rsid w:val="75F86B0D"/>
    <w:rsid w:val="7620453C"/>
    <w:rsid w:val="763773C0"/>
    <w:rsid w:val="7673470A"/>
    <w:rsid w:val="7682521D"/>
    <w:rsid w:val="76AD1172"/>
    <w:rsid w:val="77F47925"/>
    <w:rsid w:val="78083A39"/>
    <w:rsid w:val="780E6805"/>
    <w:rsid w:val="78756D93"/>
    <w:rsid w:val="78775C01"/>
    <w:rsid w:val="78931B15"/>
    <w:rsid w:val="78C93A14"/>
    <w:rsid w:val="79101FD1"/>
    <w:rsid w:val="793F71BD"/>
    <w:rsid w:val="79576E78"/>
    <w:rsid w:val="79AA0E92"/>
    <w:rsid w:val="79AF4D12"/>
    <w:rsid w:val="79B22F54"/>
    <w:rsid w:val="79D14605"/>
    <w:rsid w:val="7A236EA9"/>
    <w:rsid w:val="7A5032DD"/>
    <w:rsid w:val="7A865BA3"/>
    <w:rsid w:val="7A9C4330"/>
    <w:rsid w:val="7AA546C9"/>
    <w:rsid w:val="7ACA1159"/>
    <w:rsid w:val="7ACD0623"/>
    <w:rsid w:val="7B22633B"/>
    <w:rsid w:val="7B3424F8"/>
    <w:rsid w:val="7B58202A"/>
    <w:rsid w:val="7B5E5560"/>
    <w:rsid w:val="7B6A08CF"/>
    <w:rsid w:val="7BDF765E"/>
    <w:rsid w:val="7BF07F79"/>
    <w:rsid w:val="7C4F5B33"/>
    <w:rsid w:val="7C5548AD"/>
    <w:rsid w:val="7C6659E3"/>
    <w:rsid w:val="7C875B11"/>
    <w:rsid w:val="7C924166"/>
    <w:rsid w:val="7CA06AF2"/>
    <w:rsid w:val="7CCC03BE"/>
    <w:rsid w:val="7D8D4573"/>
    <w:rsid w:val="7D9A79B0"/>
    <w:rsid w:val="7DB905AD"/>
    <w:rsid w:val="7DB974E7"/>
    <w:rsid w:val="7DE46DFF"/>
    <w:rsid w:val="7DFB5DDB"/>
    <w:rsid w:val="7DFC4E4E"/>
    <w:rsid w:val="7E054F33"/>
    <w:rsid w:val="7E461321"/>
    <w:rsid w:val="7E845B78"/>
    <w:rsid w:val="7EA8497F"/>
    <w:rsid w:val="7EB86756"/>
    <w:rsid w:val="7F514A48"/>
    <w:rsid w:val="7FB92304"/>
    <w:rsid w:val="7FE350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uiPriority="39" w:qFormat="1"/>
    <w:lsdException w:name="toc 3" w:semiHidden="1" w:uiPriority="0" w:qFormat="1"/>
    <w:lsdException w:name="toc 4" w:uiPriority="0" w:unhideWhenUsed="1" w:qFormat="1"/>
    <w:lsdException w:name="toc 5" w:uiPriority="0" w:unhideWhenUsed="1" w:qFormat="1"/>
    <w:lsdException w:name="toc 6" w:uiPriority="0" w:unhideWhenUsed="1" w:qFormat="1"/>
    <w:lsdException w:name="toc 7" w:uiPriority="0" w:unhideWhenUsed="1" w:qFormat="1"/>
    <w:lsdException w:name="toc 8" w:semiHidden="1" w:uiPriority="0" w:qFormat="1"/>
    <w:lsdException w:name="toc 9" w:uiPriority="0" w:unhideWhenUsed="1" w:qFormat="1"/>
    <w:lsdException w:name="Normal Indent" w:uiPriority="0" w:qFormat="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iPriority="0"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iPriority="0" w:qFormat="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uiPriority="0" w:qFormat="1"/>
    <w:lsdException w:name="Block Text" w:semiHidden="1" w:unhideWhenUsed="1"/>
    <w:lsdException w:name="Hyperlink" w:qFormat="1"/>
    <w:lsdException w:name="FollowedHyperlink" w:qFormat="1"/>
    <w:lsdException w:name="Strong" w:uiPriority="0"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0A15"/>
    <w:pPr>
      <w:widowControl w:val="0"/>
      <w:jc w:val="both"/>
    </w:pPr>
    <w:rPr>
      <w:kern w:val="2"/>
      <w:sz w:val="21"/>
      <w:szCs w:val="24"/>
    </w:rPr>
  </w:style>
  <w:style w:type="paragraph" w:styleId="1">
    <w:name w:val="heading 1"/>
    <w:basedOn w:val="a"/>
    <w:next w:val="a"/>
    <w:link w:val="1Char"/>
    <w:qFormat/>
    <w:rsid w:val="00C30A15"/>
    <w:pPr>
      <w:keepNext/>
      <w:keepLines/>
      <w:spacing w:before="340" w:after="330" w:line="578" w:lineRule="auto"/>
      <w:outlineLvl w:val="0"/>
    </w:pPr>
    <w:rPr>
      <w:b/>
      <w:bCs/>
      <w:kern w:val="44"/>
      <w:sz w:val="44"/>
      <w:szCs w:val="44"/>
    </w:rPr>
  </w:style>
  <w:style w:type="paragraph" w:styleId="2">
    <w:name w:val="heading 2"/>
    <w:basedOn w:val="a"/>
    <w:next w:val="a"/>
    <w:link w:val="2Char1"/>
    <w:qFormat/>
    <w:rsid w:val="00C30A15"/>
    <w:pPr>
      <w:keepNext/>
      <w:keepLines/>
      <w:spacing w:before="260" w:after="260" w:line="416" w:lineRule="auto"/>
      <w:outlineLvl w:val="1"/>
    </w:pPr>
    <w:rPr>
      <w:rFonts w:ascii="Arial" w:eastAsia="黑体" w:hAnsi="Arial"/>
      <w:b/>
      <w:bCs/>
      <w:kern w:val="0"/>
      <w:sz w:val="32"/>
      <w:szCs w:val="32"/>
    </w:rPr>
  </w:style>
  <w:style w:type="paragraph" w:styleId="3">
    <w:name w:val="heading 3"/>
    <w:basedOn w:val="a"/>
    <w:next w:val="a"/>
    <w:link w:val="3Char"/>
    <w:qFormat/>
    <w:rsid w:val="00C30A15"/>
    <w:pPr>
      <w:keepNext/>
      <w:keepLines/>
      <w:spacing w:before="260" w:after="260" w:line="416" w:lineRule="auto"/>
      <w:outlineLvl w:val="2"/>
    </w:pPr>
    <w:rPr>
      <w:b/>
      <w:bCs/>
      <w:kern w:val="0"/>
      <w:sz w:val="32"/>
      <w:szCs w:val="32"/>
    </w:rPr>
  </w:style>
  <w:style w:type="paragraph" w:styleId="4">
    <w:name w:val="heading 4"/>
    <w:basedOn w:val="a"/>
    <w:next w:val="a"/>
    <w:link w:val="4Char"/>
    <w:qFormat/>
    <w:rsid w:val="00C30A15"/>
    <w:pPr>
      <w:keepNext/>
      <w:keepLines/>
      <w:spacing w:before="280" w:after="290" w:line="376" w:lineRule="auto"/>
      <w:outlineLvl w:val="3"/>
    </w:pPr>
    <w:rPr>
      <w:rFonts w:ascii="Arial" w:eastAsia="黑体" w:hAnsi="Arial"/>
      <w:b/>
      <w:bCs/>
      <w:kern w:val="0"/>
      <w:sz w:val="28"/>
      <w:szCs w:val="28"/>
    </w:rPr>
  </w:style>
  <w:style w:type="paragraph" w:styleId="5">
    <w:name w:val="heading 5"/>
    <w:basedOn w:val="a"/>
    <w:next w:val="a0"/>
    <w:link w:val="5Char"/>
    <w:qFormat/>
    <w:rsid w:val="00C30A15"/>
    <w:pPr>
      <w:keepNext/>
      <w:keepLines/>
      <w:spacing w:before="280" w:after="290" w:line="376" w:lineRule="auto"/>
      <w:outlineLvl w:val="4"/>
    </w:pPr>
    <w:rPr>
      <w:b/>
      <w:kern w:val="0"/>
      <w:sz w:val="28"/>
      <w:szCs w:val="20"/>
    </w:rPr>
  </w:style>
  <w:style w:type="paragraph" w:styleId="6">
    <w:name w:val="heading 6"/>
    <w:basedOn w:val="a"/>
    <w:next w:val="a0"/>
    <w:link w:val="6Char"/>
    <w:qFormat/>
    <w:rsid w:val="00C30A15"/>
    <w:pPr>
      <w:keepNext/>
      <w:keepLines/>
      <w:spacing w:before="240" w:after="64" w:line="320" w:lineRule="auto"/>
      <w:outlineLvl w:val="5"/>
    </w:pPr>
    <w:rPr>
      <w:rFonts w:ascii="Arial" w:eastAsia="黑体" w:hAnsi="Arial"/>
      <w:b/>
      <w:kern w:val="0"/>
      <w:sz w:val="24"/>
      <w:szCs w:val="20"/>
    </w:rPr>
  </w:style>
  <w:style w:type="paragraph" w:styleId="7">
    <w:name w:val="heading 7"/>
    <w:basedOn w:val="a"/>
    <w:next w:val="a0"/>
    <w:link w:val="7Char"/>
    <w:qFormat/>
    <w:rsid w:val="00C30A15"/>
    <w:pPr>
      <w:keepNext/>
      <w:keepLines/>
      <w:spacing w:before="240" w:after="64" w:line="320" w:lineRule="auto"/>
      <w:outlineLvl w:val="6"/>
    </w:pPr>
    <w:rPr>
      <w:b/>
      <w:kern w:val="0"/>
      <w:sz w:val="24"/>
      <w:szCs w:val="20"/>
    </w:rPr>
  </w:style>
  <w:style w:type="paragraph" w:styleId="8">
    <w:name w:val="heading 8"/>
    <w:basedOn w:val="a"/>
    <w:next w:val="a0"/>
    <w:link w:val="8Char"/>
    <w:qFormat/>
    <w:rsid w:val="00C30A15"/>
    <w:pPr>
      <w:keepNext/>
      <w:keepLines/>
      <w:spacing w:before="240" w:after="64" w:line="320" w:lineRule="auto"/>
      <w:outlineLvl w:val="7"/>
    </w:pPr>
    <w:rPr>
      <w:rFonts w:ascii="Arial" w:eastAsia="黑体" w:hAnsi="Arial"/>
      <w:kern w:val="0"/>
      <w:sz w:val="24"/>
      <w:szCs w:val="20"/>
    </w:rPr>
  </w:style>
  <w:style w:type="paragraph" w:styleId="9">
    <w:name w:val="heading 9"/>
    <w:basedOn w:val="a"/>
    <w:next w:val="a0"/>
    <w:link w:val="9Char"/>
    <w:qFormat/>
    <w:rsid w:val="00C30A15"/>
    <w:pPr>
      <w:keepNext/>
      <w:keepLines/>
      <w:spacing w:before="240" w:after="64" w:line="320" w:lineRule="auto"/>
      <w:outlineLvl w:val="8"/>
    </w:pPr>
    <w:rPr>
      <w:rFonts w:ascii="Arial" w:eastAsia="黑体" w:hAnsi="Arial"/>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qFormat/>
    <w:rsid w:val="00C30A15"/>
    <w:rPr>
      <w:rFonts w:ascii="Times New Roman" w:eastAsia="宋体" w:hAnsi="Times New Roman" w:cs="Times New Roman"/>
      <w:b/>
      <w:bCs/>
      <w:kern w:val="44"/>
      <w:sz w:val="44"/>
      <w:szCs w:val="44"/>
    </w:rPr>
  </w:style>
  <w:style w:type="character" w:customStyle="1" w:styleId="2Char1">
    <w:name w:val="标题 2 Char1"/>
    <w:link w:val="2"/>
    <w:qFormat/>
    <w:rsid w:val="00C30A15"/>
    <w:rPr>
      <w:rFonts w:ascii="Arial" w:eastAsia="黑体" w:hAnsi="Arial" w:cs="Times New Roman"/>
      <w:b/>
      <w:bCs/>
      <w:sz w:val="32"/>
      <w:szCs w:val="32"/>
    </w:rPr>
  </w:style>
  <w:style w:type="character" w:customStyle="1" w:styleId="3Char">
    <w:name w:val="标题 3 Char"/>
    <w:link w:val="3"/>
    <w:qFormat/>
    <w:rsid w:val="00C30A15"/>
    <w:rPr>
      <w:rFonts w:ascii="Times New Roman" w:eastAsia="宋体" w:hAnsi="Times New Roman" w:cs="Times New Roman"/>
      <w:b/>
      <w:bCs/>
      <w:sz w:val="32"/>
      <w:szCs w:val="32"/>
    </w:rPr>
  </w:style>
  <w:style w:type="character" w:customStyle="1" w:styleId="4Char">
    <w:name w:val="标题 4 Char"/>
    <w:link w:val="4"/>
    <w:qFormat/>
    <w:rsid w:val="00C30A15"/>
    <w:rPr>
      <w:rFonts w:ascii="Arial" w:eastAsia="黑体" w:hAnsi="Arial" w:cs="Times New Roman"/>
      <w:b/>
      <w:bCs/>
      <w:sz w:val="28"/>
      <w:szCs w:val="28"/>
    </w:rPr>
  </w:style>
  <w:style w:type="paragraph" w:styleId="a0">
    <w:name w:val="Normal Indent"/>
    <w:basedOn w:val="a"/>
    <w:link w:val="Char"/>
    <w:qFormat/>
    <w:rsid w:val="00C30A15"/>
    <w:pPr>
      <w:ind w:firstLine="420"/>
    </w:pPr>
    <w:rPr>
      <w:szCs w:val="20"/>
    </w:rPr>
  </w:style>
  <w:style w:type="character" w:customStyle="1" w:styleId="Char">
    <w:name w:val="正文缩进 Char"/>
    <w:link w:val="a0"/>
    <w:rsid w:val="00C30A15"/>
    <w:rPr>
      <w:kern w:val="2"/>
      <w:sz w:val="21"/>
    </w:rPr>
  </w:style>
  <w:style w:type="character" w:customStyle="1" w:styleId="5Char">
    <w:name w:val="标题 5 Char"/>
    <w:link w:val="5"/>
    <w:qFormat/>
    <w:rsid w:val="00C30A15"/>
    <w:rPr>
      <w:rFonts w:ascii="Times New Roman" w:eastAsia="宋体" w:hAnsi="Times New Roman" w:cs="Times New Roman"/>
      <w:b/>
      <w:sz w:val="28"/>
      <w:szCs w:val="20"/>
    </w:rPr>
  </w:style>
  <w:style w:type="character" w:customStyle="1" w:styleId="6Char">
    <w:name w:val="标题 6 Char"/>
    <w:link w:val="6"/>
    <w:qFormat/>
    <w:rsid w:val="00C30A15"/>
    <w:rPr>
      <w:rFonts w:ascii="Arial" w:eastAsia="黑体" w:hAnsi="Arial" w:cs="Times New Roman"/>
      <w:b/>
      <w:sz w:val="24"/>
      <w:szCs w:val="20"/>
    </w:rPr>
  </w:style>
  <w:style w:type="character" w:customStyle="1" w:styleId="7Char">
    <w:name w:val="标题 7 Char"/>
    <w:link w:val="7"/>
    <w:qFormat/>
    <w:rsid w:val="00C30A15"/>
    <w:rPr>
      <w:rFonts w:ascii="Times New Roman" w:eastAsia="宋体" w:hAnsi="Times New Roman" w:cs="Times New Roman"/>
      <w:b/>
      <w:sz w:val="24"/>
      <w:szCs w:val="20"/>
    </w:rPr>
  </w:style>
  <w:style w:type="character" w:customStyle="1" w:styleId="8Char">
    <w:name w:val="标题 8 Char"/>
    <w:link w:val="8"/>
    <w:qFormat/>
    <w:rsid w:val="00C30A15"/>
    <w:rPr>
      <w:rFonts w:ascii="Arial" w:eastAsia="黑体" w:hAnsi="Arial" w:cs="Times New Roman"/>
      <w:sz w:val="24"/>
      <w:szCs w:val="20"/>
    </w:rPr>
  </w:style>
  <w:style w:type="character" w:customStyle="1" w:styleId="9Char">
    <w:name w:val="标题 9 Char"/>
    <w:link w:val="9"/>
    <w:qFormat/>
    <w:rsid w:val="00C30A15"/>
    <w:rPr>
      <w:rFonts w:ascii="Arial" w:eastAsia="黑体" w:hAnsi="Arial" w:cs="Times New Roman"/>
      <w:szCs w:val="20"/>
    </w:rPr>
  </w:style>
  <w:style w:type="paragraph" w:styleId="a4">
    <w:name w:val="annotation subject"/>
    <w:basedOn w:val="a5"/>
    <w:next w:val="a5"/>
    <w:link w:val="Char0"/>
    <w:semiHidden/>
    <w:qFormat/>
    <w:rsid w:val="00C30A15"/>
    <w:rPr>
      <w:b/>
      <w:bCs/>
    </w:rPr>
  </w:style>
  <w:style w:type="paragraph" w:styleId="a5">
    <w:name w:val="annotation text"/>
    <w:basedOn w:val="a"/>
    <w:link w:val="Char1"/>
    <w:unhideWhenUsed/>
    <w:qFormat/>
    <w:rsid w:val="00C30A15"/>
    <w:pPr>
      <w:jc w:val="left"/>
    </w:pPr>
    <w:rPr>
      <w:kern w:val="0"/>
      <w:sz w:val="20"/>
    </w:rPr>
  </w:style>
  <w:style w:type="character" w:customStyle="1" w:styleId="Char1">
    <w:name w:val="批注文字 Char"/>
    <w:link w:val="a5"/>
    <w:semiHidden/>
    <w:qFormat/>
    <w:rsid w:val="00C30A15"/>
    <w:rPr>
      <w:rFonts w:ascii="Times New Roman" w:eastAsia="宋体" w:hAnsi="Times New Roman" w:cs="Times New Roman"/>
      <w:szCs w:val="24"/>
    </w:rPr>
  </w:style>
  <w:style w:type="character" w:customStyle="1" w:styleId="Char0">
    <w:name w:val="批注主题 Char"/>
    <w:link w:val="a4"/>
    <w:semiHidden/>
    <w:qFormat/>
    <w:rsid w:val="00C30A15"/>
    <w:rPr>
      <w:rFonts w:ascii="Times New Roman" w:eastAsia="宋体" w:hAnsi="Times New Roman" w:cs="Times New Roman"/>
      <w:b/>
      <w:bCs/>
      <w:szCs w:val="24"/>
    </w:rPr>
  </w:style>
  <w:style w:type="paragraph" w:styleId="70">
    <w:name w:val="toc 7"/>
    <w:basedOn w:val="a"/>
    <w:next w:val="a"/>
    <w:unhideWhenUsed/>
    <w:qFormat/>
    <w:rsid w:val="00C30A15"/>
    <w:pPr>
      <w:ind w:left="1260"/>
      <w:jc w:val="left"/>
    </w:pPr>
    <w:rPr>
      <w:rFonts w:ascii="Calibri" w:hAnsi="Calibri"/>
      <w:sz w:val="18"/>
      <w:szCs w:val="18"/>
    </w:rPr>
  </w:style>
  <w:style w:type="paragraph" w:styleId="a6">
    <w:name w:val="Body Text First Indent"/>
    <w:basedOn w:val="a7"/>
    <w:link w:val="Char2"/>
    <w:qFormat/>
    <w:rsid w:val="00C30A15"/>
    <w:pPr>
      <w:spacing w:after="120" w:line="240" w:lineRule="auto"/>
      <w:ind w:firstLineChars="100" w:firstLine="420"/>
    </w:pPr>
    <w:rPr>
      <w:szCs w:val="24"/>
    </w:rPr>
  </w:style>
  <w:style w:type="paragraph" w:styleId="a7">
    <w:name w:val="Body Text"/>
    <w:basedOn w:val="a"/>
    <w:link w:val="Char3"/>
    <w:qFormat/>
    <w:rsid w:val="00C30A15"/>
    <w:pPr>
      <w:spacing w:line="360" w:lineRule="auto"/>
    </w:pPr>
    <w:rPr>
      <w:kern w:val="0"/>
      <w:sz w:val="20"/>
      <w:szCs w:val="20"/>
    </w:rPr>
  </w:style>
  <w:style w:type="character" w:customStyle="1" w:styleId="Char3">
    <w:name w:val="正文文本 Char"/>
    <w:link w:val="a7"/>
    <w:qFormat/>
    <w:rsid w:val="00C30A15"/>
    <w:rPr>
      <w:rFonts w:ascii="Times New Roman" w:eastAsia="宋体" w:hAnsi="Times New Roman" w:cs="Times New Roman"/>
      <w:szCs w:val="20"/>
    </w:rPr>
  </w:style>
  <w:style w:type="character" w:customStyle="1" w:styleId="Char2">
    <w:name w:val="正文首行缩进 Char"/>
    <w:link w:val="a6"/>
    <w:qFormat/>
    <w:rsid w:val="00C30A15"/>
    <w:rPr>
      <w:rFonts w:ascii="Times New Roman" w:eastAsia="宋体" w:hAnsi="Times New Roman" w:cs="Times New Roman"/>
      <w:szCs w:val="24"/>
    </w:rPr>
  </w:style>
  <w:style w:type="paragraph" w:styleId="a8">
    <w:name w:val="caption"/>
    <w:basedOn w:val="a"/>
    <w:next w:val="a"/>
    <w:uiPriority w:val="35"/>
    <w:qFormat/>
    <w:rsid w:val="00C30A15"/>
    <w:rPr>
      <w:rFonts w:ascii="Arial" w:eastAsia="黑体" w:hAnsi="Arial" w:cs="Arial"/>
      <w:sz w:val="20"/>
      <w:szCs w:val="20"/>
    </w:rPr>
  </w:style>
  <w:style w:type="paragraph" w:styleId="a9">
    <w:name w:val="Document Map"/>
    <w:basedOn w:val="a"/>
    <w:link w:val="Char4"/>
    <w:semiHidden/>
    <w:qFormat/>
    <w:rsid w:val="00C30A15"/>
    <w:pPr>
      <w:shd w:val="clear" w:color="auto" w:fill="000080"/>
    </w:pPr>
    <w:rPr>
      <w:kern w:val="0"/>
      <w:sz w:val="20"/>
    </w:rPr>
  </w:style>
  <w:style w:type="character" w:customStyle="1" w:styleId="Char4">
    <w:name w:val="文档结构图 Char"/>
    <w:link w:val="a9"/>
    <w:semiHidden/>
    <w:qFormat/>
    <w:rsid w:val="00C30A15"/>
    <w:rPr>
      <w:rFonts w:ascii="Times New Roman" w:eastAsia="宋体" w:hAnsi="Times New Roman" w:cs="Times New Roman"/>
      <w:szCs w:val="24"/>
      <w:shd w:val="clear" w:color="auto" w:fill="000080"/>
    </w:rPr>
  </w:style>
  <w:style w:type="paragraph" w:styleId="aa">
    <w:name w:val="Salutation"/>
    <w:basedOn w:val="a"/>
    <w:next w:val="a"/>
    <w:link w:val="Char5"/>
    <w:qFormat/>
    <w:rsid w:val="00C30A15"/>
    <w:rPr>
      <w:kern w:val="0"/>
      <w:sz w:val="20"/>
    </w:rPr>
  </w:style>
  <w:style w:type="character" w:customStyle="1" w:styleId="Char5">
    <w:name w:val="称呼 Char"/>
    <w:link w:val="aa"/>
    <w:qFormat/>
    <w:rsid w:val="00C30A15"/>
    <w:rPr>
      <w:rFonts w:ascii="Times New Roman" w:eastAsia="宋体" w:hAnsi="Times New Roman" w:cs="Times New Roman"/>
      <w:szCs w:val="24"/>
    </w:rPr>
  </w:style>
  <w:style w:type="paragraph" w:styleId="30">
    <w:name w:val="Body Text 3"/>
    <w:basedOn w:val="a"/>
    <w:link w:val="3Char0"/>
    <w:qFormat/>
    <w:rsid w:val="00C30A15"/>
    <w:pPr>
      <w:spacing w:after="120"/>
    </w:pPr>
    <w:rPr>
      <w:kern w:val="0"/>
      <w:sz w:val="16"/>
      <w:szCs w:val="16"/>
    </w:rPr>
  </w:style>
  <w:style w:type="character" w:customStyle="1" w:styleId="3Char0">
    <w:name w:val="正文文本 3 Char"/>
    <w:link w:val="30"/>
    <w:qFormat/>
    <w:rsid w:val="00C30A15"/>
    <w:rPr>
      <w:rFonts w:ascii="Times New Roman" w:eastAsia="宋体" w:hAnsi="Times New Roman" w:cs="Times New Roman"/>
      <w:sz w:val="16"/>
      <w:szCs w:val="16"/>
    </w:rPr>
  </w:style>
  <w:style w:type="paragraph" w:styleId="ab">
    <w:name w:val="Body Text Indent"/>
    <w:basedOn w:val="a"/>
    <w:link w:val="Char6"/>
    <w:qFormat/>
    <w:rsid w:val="00C30A15"/>
    <w:pPr>
      <w:ind w:firstLineChars="352" w:firstLine="830"/>
    </w:pPr>
    <w:rPr>
      <w:rFonts w:ascii="仿宋_GB2312" w:eastAsia="仿宋_GB2312"/>
      <w:kern w:val="0"/>
      <w:sz w:val="32"/>
      <w:szCs w:val="20"/>
    </w:rPr>
  </w:style>
  <w:style w:type="character" w:customStyle="1" w:styleId="Char6">
    <w:name w:val="正文文本缩进 Char"/>
    <w:link w:val="ab"/>
    <w:qFormat/>
    <w:rsid w:val="00C30A15"/>
    <w:rPr>
      <w:rFonts w:ascii="仿宋_GB2312" w:eastAsia="仿宋_GB2312" w:hAnsi="Times New Roman" w:cs="Times New Roman"/>
      <w:sz w:val="32"/>
      <w:szCs w:val="20"/>
    </w:rPr>
  </w:style>
  <w:style w:type="paragraph" w:styleId="50">
    <w:name w:val="toc 5"/>
    <w:basedOn w:val="a"/>
    <w:next w:val="a"/>
    <w:unhideWhenUsed/>
    <w:qFormat/>
    <w:rsid w:val="00C30A15"/>
    <w:pPr>
      <w:ind w:left="840"/>
      <w:jc w:val="left"/>
    </w:pPr>
    <w:rPr>
      <w:rFonts w:ascii="Calibri" w:hAnsi="Calibri"/>
      <w:sz w:val="18"/>
      <w:szCs w:val="18"/>
    </w:rPr>
  </w:style>
  <w:style w:type="paragraph" w:styleId="31">
    <w:name w:val="toc 3"/>
    <w:basedOn w:val="a"/>
    <w:next w:val="a"/>
    <w:semiHidden/>
    <w:qFormat/>
    <w:rsid w:val="00C30A15"/>
    <w:pPr>
      <w:ind w:leftChars="400" w:left="840"/>
    </w:pPr>
  </w:style>
  <w:style w:type="paragraph" w:styleId="ac">
    <w:name w:val="Plain Text"/>
    <w:aliases w:val="普通文字1,小,正 文 1,0921,一般文字 字元,一般文字 字元 字元 字元 字元,一般文字 字元 字元 字元 字元 字元 字元 字元 字元,一般文字 字元 字元 字元 字元 字元 字元 字元,一般文字 字元 字元 字元,一般文字 字元 字元 字元 字元 字元 字元,一般文字 字元 字元 字元 字元 字元 字元 字元 字元 字元 字元 字元 字元,一般文字 字元 字元 字元 字元 字元 字元 字元 字元 字元 字元 字元,一般文字 字元 字元 Char,一般文字 字元 字"/>
    <w:basedOn w:val="a"/>
    <w:link w:val="Char10"/>
    <w:qFormat/>
    <w:rsid w:val="00C30A15"/>
    <w:rPr>
      <w:rFonts w:ascii="宋体" w:hAnsi="Courier New"/>
      <w:kern w:val="0"/>
      <w:sz w:val="20"/>
      <w:szCs w:val="21"/>
    </w:rPr>
  </w:style>
  <w:style w:type="character" w:customStyle="1" w:styleId="Char10">
    <w:name w:val="纯文本 Char1"/>
    <w:aliases w:val="普通文字1 Char1,小 Char,正 文 1 Char,0921 Char,一般文字 字元 Char,一般文字 字元 字元 字元 字元 Char,一般文字 字元 字元 字元 字元 字元 字元 字元 字元 Char,一般文字 字元 字元 字元 字元 字元 字元 字元 Char,一般文字 字元 字元 字元 Char,一般文字 字元 字元 字元 字元 字元 字元 Char,一般文字 字元 字元 字元 字元 字元 字元 字元 字元 字元 字元 字元 字元 Char"/>
    <w:link w:val="ac"/>
    <w:qFormat/>
    <w:rsid w:val="00C30A15"/>
    <w:rPr>
      <w:rFonts w:ascii="宋体" w:eastAsia="宋体" w:hAnsi="Courier New" w:cs="Courier New"/>
      <w:szCs w:val="21"/>
    </w:rPr>
  </w:style>
  <w:style w:type="paragraph" w:styleId="80">
    <w:name w:val="toc 8"/>
    <w:basedOn w:val="a"/>
    <w:next w:val="a"/>
    <w:semiHidden/>
    <w:qFormat/>
    <w:rsid w:val="00C30A15"/>
    <w:pPr>
      <w:ind w:left="1470"/>
      <w:jc w:val="left"/>
    </w:pPr>
    <w:rPr>
      <w:rFonts w:ascii="Calibri" w:hAnsi="Calibri"/>
      <w:sz w:val="18"/>
      <w:szCs w:val="18"/>
    </w:rPr>
  </w:style>
  <w:style w:type="paragraph" w:styleId="ad">
    <w:name w:val="Balloon Text"/>
    <w:basedOn w:val="a"/>
    <w:link w:val="Char7"/>
    <w:semiHidden/>
    <w:qFormat/>
    <w:rsid w:val="00C30A15"/>
    <w:pPr>
      <w:autoSpaceDE w:val="0"/>
      <w:autoSpaceDN w:val="0"/>
      <w:adjustRightInd w:val="0"/>
      <w:jc w:val="left"/>
      <w:textAlignment w:val="baseline"/>
    </w:pPr>
    <w:rPr>
      <w:rFonts w:ascii="宋体"/>
      <w:kern w:val="0"/>
      <w:sz w:val="18"/>
      <w:szCs w:val="18"/>
    </w:rPr>
  </w:style>
  <w:style w:type="character" w:customStyle="1" w:styleId="Char7">
    <w:name w:val="批注框文本 Char"/>
    <w:link w:val="ad"/>
    <w:semiHidden/>
    <w:qFormat/>
    <w:rsid w:val="00C30A15"/>
    <w:rPr>
      <w:rFonts w:ascii="宋体" w:eastAsia="宋体" w:hAnsi="Times New Roman" w:cs="Times New Roman"/>
      <w:kern w:val="0"/>
      <w:sz w:val="18"/>
      <w:szCs w:val="18"/>
    </w:rPr>
  </w:style>
  <w:style w:type="paragraph" w:styleId="ae">
    <w:name w:val="footer"/>
    <w:basedOn w:val="a"/>
    <w:link w:val="Char8"/>
    <w:uiPriority w:val="99"/>
    <w:unhideWhenUsed/>
    <w:qFormat/>
    <w:rsid w:val="00C30A15"/>
    <w:pPr>
      <w:tabs>
        <w:tab w:val="center" w:pos="4153"/>
        <w:tab w:val="right" w:pos="8306"/>
      </w:tabs>
      <w:snapToGrid w:val="0"/>
      <w:jc w:val="left"/>
    </w:pPr>
    <w:rPr>
      <w:kern w:val="0"/>
      <w:sz w:val="18"/>
      <w:szCs w:val="18"/>
    </w:rPr>
  </w:style>
  <w:style w:type="character" w:customStyle="1" w:styleId="Char8">
    <w:name w:val="页脚 Char"/>
    <w:link w:val="ae"/>
    <w:uiPriority w:val="99"/>
    <w:qFormat/>
    <w:rsid w:val="00C30A15"/>
    <w:rPr>
      <w:sz w:val="18"/>
      <w:szCs w:val="18"/>
    </w:rPr>
  </w:style>
  <w:style w:type="paragraph" w:styleId="af">
    <w:name w:val="header"/>
    <w:basedOn w:val="a"/>
    <w:link w:val="Char9"/>
    <w:uiPriority w:val="99"/>
    <w:unhideWhenUsed/>
    <w:qFormat/>
    <w:rsid w:val="00C30A15"/>
    <w:pPr>
      <w:pBdr>
        <w:bottom w:val="single" w:sz="6" w:space="1" w:color="auto"/>
      </w:pBdr>
      <w:tabs>
        <w:tab w:val="center" w:pos="4153"/>
        <w:tab w:val="right" w:pos="8306"/>
      </w:tabs>
      <w:snapToGrid w:val="0"/>
      <w:jc w:val="center"/>
    </w:pPr>
    <w:rPr>
      <w:kern w:val="0"/>
      <w:sz w:val="18"/>
      <w:szCs w:val="18"/>
    </w:rPr>
  </w:style>
  <w:style w:type="character" w:customStyle="1" w:styleId="Char9">
    <w:name w:val="页眉 Char"/>
    <w:link w:val="af"/>
    <w:uiPriority w:val="99"/>
    <w:qFormat/>
    <w:rsid w:val="00C30A15"/>
    <w:rPr>
      <w:sz w:val="18"/>
      <w:szCs w:val="18"/>
    </w:rPr>
  </w:style>
  <w:style w:type="paragraph" w:styleId="10">
    <w:name w:val="toc 1"/>
    <w:basedOn w:val="a"/>
    <w:next w:val="a"/>
    <w:uiPriority w:val="39"/>
    <w:qFormat/>
    <w:rsid w:val="00C30A15"/>
    <w:rPr>
      <w:rFonts w:eastAsia="仿宋_GB2312"/>
      <w:sz w:val="24"/>
    </w:rPr>
  </w:style>
  <w:style w:type="paragraph" w:styleId="40">
    <w:name w:val="toc 4"/>
    <w:basedOn w:val="a"/>
    <w:next w:val="a"/>
    <w:unhideWhenUsed/>
    <w:qFormat/>
    <w:rsid w:val="00C30A15"/>
    <w:pPr>
      <w:ind w:left="630"/>
      <w:jc w:val="left"/>
    </w:pPr>
    <w:rPr>
      <w:rFonts w:ascii="Calibri" w:hAnsi="Calibri"/>
      <w:sz w:val="18"/>
      <w:szCs w:val="18"/>
    </w:rPr>
  </w:style>
  <w:style w:type="paragraph" w:styleId="af0">
    <w:name w:val="index heading"/>
    <w:basedOn w:val="a"/>
    <w:next w:val="11"/>
    <w:semiHidden/>
    <w:qFormat/>
    <w:rsid w:val="00C30A15"/>
    <w:rPr>
      <w:szCs w:val="20"/>
    </w:rPr>
  </w:style>
  <w:style w:type="paragraph" w:styleId="11">
    <w:name w:val="index 1"/>
    <w:basedOn w:val="a"/>
    <w:next w:val="a"/>
    <w:semiHidden/>
    <w:qFormat/>
    <w:rsid w:val="00C30A15"/>
    <w:pPr>
      <w:tabs>
        <w:tab w:val="left" w:pos="7740"/>
      </w:tabs>
      <w:jc w:val="center"/>
    </w:pPr>
    <w:rPr>
      <w:rFonts w:ascii="仿宋" w:eastAsia="仿宋" w:hAnsi="仿宋"/>
      <w:b/>
      <w:sz w:val="28"/>
      <w:szCs w:val="28"/>
    </w:rPr>
  </w:style>
  <w:style w:type="paragraph" w:styleId="60">
    <w:name w:val="toc 6"/>
    <w:basedOn w:val="a"/>
    <w:next w:val="a"/>
    <w:unhideWhenUsed/>
    <w:qFormat/>
    <w:rsid w:val="00C30A15"/>
    <w:pPr>
      <w:ind w:left="1050"/>
      <w:jc w:val="left"/>
    </w:pPr>
    <w:rPr>
      <w:rFonts w:ascii="Calibri" w:hAnsi="Calibri"/>
      <w:sz w:val="18"/>
      <w:szCs w:val="18"/>
    </w:rPr>
  </w:style>
  <w:style w:type="paragraph" w:styleId="32">
    <w:name w:val="Body Text Indent 3"/>
    <w:basedOn w:val="a"/>
    <w:link w:val="3Char1"/>
    <w:qFormat/>
    <w:rsid w:val="00C30A15"/>
    <w:pPr>
      <w:spacing w:line="360" w:lineRule="auto"/>
      <w:ind w:firstLineChars="200" w:firstLine="420"/>
    </w:pPr>
    <w:rPr>
      <w:kern w:val="0"/>
      <w:sz w:val="20"/>
      <w:szCs w:val="20"/>
    </w:rPr>
  </w:style>
  <w:style w:type="character" w:customStyle="1" w:styleId="3Char1">
    <w:name w:val="正文文本缩进 3 Char"/>
    <w:link w:val="32"/>
    <w:qFormat/>
    <w:rsid w:val="00C30A15"/>
    <w:rPr>
      <w:rFonts w:ascii="Times New Roman" w:eastAsia="宋体" w:hAnsi="Times New Roman" w:cs="Times New Roman"/>
      <w:szCs w:val="20"/>
    </w:rPr>
  </w:style>
  <w:style w:type="paragraph" w:styleId="20">
    <w:name w:val="toc 2"/>
    <w:basedOn w:val="a"/>
    <w:next w:val="a"/>
    <w:uiPriority w:val="39"/>
    <w:qFormat/>
    <w:rsid w:val="00C30A15"/>
    <w:pPr>
      <w:tabs>
        <w:tab w:val="right" w:leader="dot" w:pos="8302"/>
      </w:tabs>
      <w:spacing w:line="720" w:lineRule="auto"/>
      <w:jc w:val="center"/>
    </w:pPr>
    <w:rPr>
      <w:rFonts w:ascii="仿宋_GB2312" w:eastAsia="仿宋_GB2312" w:hAnsi="仿宋"/>
      <w:b/>
      <w:smallCaps/>
      <w:kern w:val="0"/>
      <w:szCs w:val="21"/>
    </w:rPr>
  </w:style>
  <w:style w:type="paragraph" w:styleId="90">
    <w:name w:val="toc 9"/>
    <w:basedOn w:val="a"/>
    <w:next w:val="a"/>
    <w:unhideWhenUsed/>
    <w:qFormat/>
    <w:rsid w:val="00C30A15"/>
    <w:pPr>
      <w:ind w:left="1680"/>
      <w:jc w:val="left"/>
    </w:pPr>
    <w:rPr>
      <w:rFonts w:ascii="Calibri" w:hAnsi="Calibri"/>
      <w:sz w:val="18"/>
      <w:szCs w:val="18"/>
    </w:rPr>
  </w:style>
  <w:style w:type="paragraph" w:styleId="HTML">
    <w:name w:val="HTML Preformatted"/>
    <w:basedOn w:val="a"/>
    <w:link w:val="HTMLChar"/>
    <w:uiPriority w:val="99"/>
    <w:qFormat/>
    <w:rsid w:val="00C30A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lang w:eastAsia="en-US"/>
    </w:rPr>
  </w:style>
  <w:style w:type="character" w:customStyle="1" w:styleId="HTMLChar">
    <w:name w:val="HTML 预设格式 Char"/>
    <w:link w:val="HTML"/>
    <w:uiPriority w:val="99"/>
    <w:qFormat/>
    <w:rsid w:val="00C30A15"/>
    <w:rPr>
      <w:rFonts w:ascii="黑体" w:eastAsia="黑体" w:hAnsi="Courier New" w:cs="Courier New"/>
      <w:kern w:val="0"/>
      <w:sz w:val="20"/>
      <w:szCs w:val="20"/>
      <w:lang w:eastAsia="en-US"/>
    </w:rPr>
  </w:style>
  <w:style w:type="paragraph" w:styleId="af1">
    <w:name w:val="Normal (Web)"/>
    <w:basedOn w:val="a"/>
    <w:qFormat/>
    <w:rsid w:val="00C30A15"/>
    <w:pPr>
      <w:widowControl/>
      <w:spacing w:before="100" w:beforeAutospacing="1" w:after="100" w:afterAutospacing="1"/>
      <w:jc w:val="left"/>
    </w:pPr>
    <w:rPr>
      <w:rFonts w:ascii="宋体" w:hAnsi="宋体"/>
      <w:color w:val="000000"/>
      <w:kern w:val="0"/>
      <w:sz w:val="24"/>
    </w:rPr>
  </w:style>
  <w:style w:type="paragraph" w:styleId="af2">
    <w:name w:val="Title"/>
    <w:basedOn w:val="a"/>
    <w:link w:val="Chara"/>
    <w:qFormat/>
    <w:rsid w:val="00C30A15"/>
    <w:pPr>
      <w:spacing w:before="240" w:after="60"/>
      <w:jc w:val="center"/>
      <w:outlineLvl w:val="0"/>
    </w:pPr>
    <w:rPr>
      <w:rFonts w:ascii="Arial" w:hAnsi="Arial"/>
      <w:b/>
      <w:bCs/>
      <w:kern w:val="0"/>
      <w:sz w:val="32"/>
      <w:szCs w:val="32"/>
    </w:rPr>
  </w:style>
  <w:style w:type="character" w:customStyle="1" w:styleId="Chara">
    <w:name w:val="标题 Char"/>
    <w:link w:val="af2"/>
    <w:qFormat/>
    <w:rsid w:val="00C30A15"/>
    <w:rPr>
      <w:rFonts w:ascii="Arial" w:eastAsia="宋体" w:hAnsi="Arial" w:cs="Arial"/>
      <w:b/>
      <w:bCs/>
      <w:sz w:val="32"/>
      <w:szCs w:val="32"/>
    </w:rPr>
  </w:style>
  <w:style w:type="character" w:styleId="af3">
    <w:name w:val="Strong"/>
    <w:qFormat/>
    <w:rsid w:val="00C30A15"/>
    <w:rPr>
      <w:rFonts w:ascii="Tahoma" w:eastAsia="宋体" w:hAnsi="Tahoma"/>
      <w:b/>
      <w:bCs/>
      <w:spacing w:val="10"/>
      <w:sz w:val="24"/>
      <w:lang w:val="en-US" w:eastAsia="zh-CN" w:bidi="ar-SA"/>
    </w:rPr>
  </w:style>
  <w:style w:type="character" w:styleId="af4">
    <w:name w:val="page number"/>
    <w:basedOn w:val="a1"/>
    <w:qFormat/>
    <w:rsid w:val="00C30A15"/>
  </w:style>
  <w:style w:type="character" w:styleId="af5">
    <w:name w:val="FollowedHyperlink"/>
    <w:uiPriority w:val="99"/>
    <w:qFormat/>
    <w:rsid w:val="00C30A15"/>
    <w:rPr>
      <w:color w:val="800080"/>
      <w:u w:val="single"/>
    </w:rPr>
  </w:style>
  <w:style w:type="character" w:styleId="af6">
    <w:name w:val="Hyperlink"/>
    <w:uiPriority w:val="99"/>
    <w:qFormat/>
    <w:rsid w:val="00C30A15"/>
    <w:rPr>
      <w:color w:val="0000FF"/>
      <w:u w:val="single"/>
    </w:rPr>
  </w:style>
  <w:style w:type="character" w:styleId="af7">
    <w:name w:val="annotation reference"/>
    <w:semiHidden/>
    <w:qFormat/>
    <w:rsid w:val="00C30A15"/>
    <w:rPr>
      <w:sz w:val="21"/>
      <w:szCs w:val="21"/>
    </w:rPr>
  </w:style>
  <w:style w:type="table" w:styleId="af8">
    <w:name w:val="Table Grid"/>
    <w:basedOn w:val="a2"/>
    <w:uiPriority w:val="1"/>
    <w:qFormat/>
    <w:rsid w:val="00C30A1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b">
    <w:name w:val="普通 (Web)"/>
    <w:basedOn w:val="a"/>
    <w:link w:val="WebChar"/>
    <w:qFormat/>
    <w:rsid w:val="00C30A15"/>
    <w:pPr>
      <w:widowControl/>
      <w:spacing w:before="100" w:beforeAutospacing="1" w:after="100" w:afterAutospacing="1"/>
      <w:jc w:val="left"/>
    </w:pPr>
    <w:rPr>
      <w:rFonts w:ascii="宋体" w:hAnsi="宋体"/>
      <w:kern w:val="0"/>
      <w:sz w:val="24"/>
      <w:szCs w:val="20"/>
    </w:rPr>
  </w:style>
  <w:style w:type="character" w:customStyle="1" w:styleId="WebChar">
    <w:name w:val="普通 (Web) Char"/>
    <w:link w:val="Web"/>
    <w:qFormat/>
    <w:rsid w:val="00C30A15"/>
    <w:rPr>
      <w:rFonts w:ascii="宋体" w:hAnsi="宋体"/>
      <w:sz w:val="24"/>
    </w:rPr>
  </w:style>
  <w:style w:type="paragraph" w:customStyle="1" w:styleId="Charb">
    <w:name w:val="Char"/>
    <w:basedOn w:val="a"/>
    <w:qFormat/>
    <w:rsid w:val="00C30A15"/>
    <w:pPr>
      <w:widowControl/>
      <w:spacing w:after="160" w:line="240" w:lineRule="exact"/>
      <w:jc w:val="left"/>
    </w:pPr>
    <w:rPr>
      <w:rFonts w:ascii="Verdana" w:hAnsi="Verdana"/>
      <w:kern w:val="0"/>
      <w:szCs w:val="20"/>
      <w:lang w:eastAsia="en-US"/>
    </w:rPr>
  </w:style>
  <w:style w:type="paragraph" w:customStyle="1" w:styleId="af9">
    <w:name w:val="办公自动化专用标题"/>
    <w:basedOn w:val="af2"/>
    <w:qFormat/>
    <w:rsid w:val="00C30A15"/>
    <w:pPr>
      <w:spacing w:line="560" w:lineRule="atLeast"/>
    </w:pPr>
    <w:rPr>
      <w:rFonts w:ascii="宋体"/>
      <w:bCs w:val="0"/>
      <w:sz w:val="44"/>
      <w:szCs w:val="20"/>
    </w:rPr>
  </w:style>
  <w:style w:type="paragraph" w:customStyle="1" w:styleId="Char11">
    <w:name w:val="Char1"/>
    <w:basedOn w:val="a"/>
    <w:qFormat/>
    <w:rsid w:val="00C30A15"/>
    <w:pPr>
      <w:widowControl/>
      <w:spacing w:after="160" w:line="240" w:lineRule="exact"/>
      <w:jc w:val="left"/>
    </w:pPr>
    <w:rPr>
      <w:rFonts w:ascii="Verdana" w:eastAsia="仿宋_GB2312" w:hAnsi="Verdana"/>
      <w:kern w:val="0"/>
      <w:sz w:val="24"/>
      <w:szCs w:val="20"/>
      <w:lang w:eastAsia="en-US"/>
    </w:rPr>
  </w:style>
  <w:style w:type="paragraph" w:customStyle="1" w:styleId="xl27">
    <w:name w:val="xl27"/>
    <w:basedOn w:val="a"/>
    <w:qFormat/>
    <w:rsid w:val="00C30A15"/>
    <w:pPr>
      <w:widowControl/>
      <w:pBdr>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Cs w:val="21"/>
    </w:rPr>
  </w:style>
  <w:style w:type="paragraph" w:customStyle="1" w:styleId="CharCharCharCharCharCharChar">
    <w:name w:val="Char Char Char Char Char Char Char"/>
    <w:basedOn w:val="a"/>
    <w:qFormat/>
    <w:rsid w:val="00C30A15"/>
    <w:pPr>
      <w:tabs>
        <w:tab w:val="left" w:pos="425"/>
      </w:tabs>
      <w:ind w:left="425" w:hanging="425"/>
    </w:pPr>
    <w:rPr>
      <w:rFonts w:eastAsia="仿宋_GB2312"/>
      <w:kern w:val="24"/>
      <w:sz w:val="24"/>
    </w:rPr>
  </w:style>
  <w:style w:type="paragraph" w:customStyle="1" w:styleId="CharCharChar">
    <w:name w:val="Char Char Char"/>
    <w:basedOn w:val="a"/>
    <w:qFormat/>
    <w:rsid w:val="00C30A15"/>
    <w:pPr>
      <w:widowControl/>
      <w:spacing w:after="160" w:line="240" w:lineRule="exact"/>
      <w:jc w:val="left"/>
    </w:pPr>
    <w:rPr>
      <w:szCs w:val="20"/>
    </w:rPr>
  </w:style>
  <w:style w:type="paragraph" w:customStyle="1" w:styleId="afa">
    <w:name w:val="表格文字"/>
    <w:basedOn w:val="a"/>
    <w:qFormat/>
    <w:rsid w:val="00C30A15"/>
    <w:pPr>
      <w:spacing w:before="25" w:after="25"/>
      <w:jc w:val="left"/>
    </w:pPr>
    <w:rPr>
      <w:bCs/>
      <w:spacing w:val="10"/>
      <w:kern w:val="0"/>
      <w:sz w:val="24"/>
      <w:szCs w:val="20"/>
    </w:rPr>
  </w:style>
  <w:style w:type="paragraph" w:customStyle="1" w:styleId="xl25">
    <w:name w:val="xl25"/>
    <w:basedOn w:val="a"/>
    <w:qFormat/>
    <w:rsid w:val="00C30A15"/>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customStyle="1" w:styleId="CharChar2Char">
    <w:name w:val="Char Char2 Char"/>
    <w:basedOn w:val="a"/>
    <w:qFormat/>
    <w:rsid w:val="00C30A15"/>
    <w:rPr>
      <w:rFonts w:ascii="宋体" w:hAnsi="宋体"/>
      <w:b/>
      <w:sz w:val="28"/>
      <w:szCs w:val="28"/>
    </w:rPr>
  </w:style>
  <w:style w:type="paragraph" w:customStyle="1" w:styleId="CharCharCharCharCharCharCharChar1CharCharCharChar">
    <w:name w:val="Char Char Char Char Char Char Char Char1 Char Char Char Char"/>
    <w:basedOn w:val="a"/>
    <w:qFormat/>
    <w:rsid w:val="00C30A15"/>
    <w:pPr>
      <w:widowControl/>
      <w:spacing w:after="160" w:line="240" w:lineRule="exact"/>
      <w:jc w:val="left"/>
    </w:pPr>
    <w:rPr>
      <w:rFonts w:ascii="Verdana" w:hAnsi="Verdana"/>
      <w:kern w:val="0"/>
      <w:sz w:val="20"/>
      <w:szCs w:val="20"/>
      <w:lang w:eastAsia="en-US"/>
    </w:rPr>
  </w:style>
  <w:style w:type="paragraph" w:customStyle="1" w:styleId="CharCharCharCharCharCharCharCharCharCharCharCharCharCharCharChar">
    <w:name w:val="Char Char Char Char Char Char Char Char Char Char Char Char Char Char Char Char"/>
    <w:basedOn w:val="a"/>
    <w:qFormat/>
    <w:rsid w:val="00C30A15"/>
    <w:pPr>
      <w:widowControl/>
      <w:spacing w:after="160" w:line="240" w:lineRule="exact"/>
      <w:jc w:val="left"/>
    </w:pPr>
    <w:rPr>
      <w:rFonts w:ascii="Verdana" w:eastAsia="仿宋_GB2312" w:hAnsi="Verdana"/>
      <w:kern w:val="0"/>
      <w:sz w:val="24"/>
      <w:szCs w:val="20"/>
      <w:lang w:eastAsia="en-US"/>
    </w:rPr>
  </w:style>
  <w:style w:type="paragraph" w:customStyle="1" w:styleId="Default">
    <w:name w:val="Default"/>
    <w:qFormat/>
    <w:rsid w:val="00C30A15"/>
    <w:pPr>
      <w:widowControl w:val="0"/>
      <w:autoSpaceDE w:val="0"/>
      <w:autoSpaceDN w:val="0"/>
      <w:adjustRightInd w:val="0"/>
    </w:pPr>
    <w:rPr>
      <w:rFonts w:ascii="宋体" w:cs="宋体"/>
      <w:color w:val="000000"/>
      <w:sz w:val="24"/>
      <w:szCs w:val="24"/>
    </w:rPr>
  </w:style>
  <w:style w:type="paragraph" w:customStyle="1" w:styleId="ParaChar">
    <w:name w:val="默认段落字体 Para Char"/>
    <w:basedOn w:val="a"/>
    <w:qFormat/>
    <w:rsid w:val="00C30A15"/>
    <w:rPr>
      <w:rFonts w:ascii="宋体" w:hAnsi="宋体"/>
      <w:b/>
      <w:sz w:val="28"/>
      <w:szCs w:val="28"/>
    </w:rPr>
  </w:style>
  <w:style w:type="paragraph" w:customStyle="1" w:styleId="afb">
    <w:name w:val="图"/>
    <w:basedOn w:val="a"/>
    <w:qFormat/>
    <w:rsid w:val="00C30A15"/>
    <w:pPr>
      <w:keepNext/>
      <w:adjustRightInd w:val="0"/>
      <w:spacing w:before="60" w:after="60" w:line="300" w:lineRule="auto"/>
      <w:jc w:val="center"/>
      <w:textAlignment w:val="center"/>
    </w:pPr>
    <w:rPr>
      <w:snapToGrid w:val="0"/>
      <w:spacing w:val="20"/>
      <w:kern w:val="0"/>
      <w:sz w:val="24"/>
      <w:szCs w:val="20"/>
    </w:rPr>
  </w:style>
  <w:style w:type="paragraph" w:customStyle="1" w:styleId="51">
    <w:name w:val="题注5"/>
    <w:basedOn w:val="a"/>
    <w:next w:val="a8"/>
    <w:qFormat/>
    <w:rsid w:val="00C30A15"/>
    <w:pPr>
      <w:jc w:val="center"/>
    </w:pPr>
    <w:rPr>
      <w:b/>
      <w:color w:val="000000"/>
      <w:sz w:val="24"/>
      <w:szCs w:val="21"/>
    </w:rPr>
  </w:style>
  <w:style w:type="paragraph" w:customStyle="1" w:styleId="Char1CharCharChar">
    <w:name w:val="Char1 Char Char Char"/>
    <w:basedOn w:val="a"/>
    <w:qFormat/>
    <w:rsid w:val="00C30A15"/>
    <w:pPr>
      <w:tabs>
        <w:tab w:val="left" w:pos="420"/>
      </w:tabs>
      <w:ind w:left="960" w:hanging="420"/>
    </w:pPr>
    <w:rPr>
      <w:sz w:val="24"/>
    </w:rPr>
  </w:style>
  <w:style w:type="paragraph" w:customStyle="1" w:styleId="CharCharChar1">
    <w:name w:val="Char Char Char1"/>
    <w:basedOn w:val="a"/>
    <w:qFormat/>
    <w:rsid w:val="00C30A15"/>
    <w:rPr>
      <w:rFonts w:ascii="宋体" w:hAnsi="宋体"/>
      <w:b/>
      <w:sz w:val="28"/>
      <w:szCs w:val="28"/>
    </w:rPr>
  </w:style>
  <w:style w:type="paragraph" w:customStyle="1" w:styleId="CharChar">
    <w:name w:val="Char Char"/>
    <w:basedOn w:val="a"/>
    <w:qFormat/>
    <w:rsid w:val="00C30A15"/>
    <w:rPr>
      <w:rFonts w:ascii="宋体" w:hAnsi="宋体"/>
      <w:b/>
      <w:sz w:val="28"/>
      <w:szCs w:val="28"/>
    </w:rPr>
  </w:style>
  <w:style w:type="paragraph" w:customStyle="1" w:styleId="Blockquote">
    <w:name w:val="Blockquote"/>
    <w:basedOn w:val="a"/>
    <w:qFormat/>
    <w:rsid w:val="00C30A15"/>
    <w:pPr>
      <w:autoSpaceDE w:val="0"/>
      <w:autoSpaceDN w:val="0"/>
      <w:adjustRightInd w:val="0"/>
      <w:spacing w:before="100" w:after="100"/>
      <w:ind w:left="360" w:right="360"/>
      <w:jc w:val="left"/>
    </w:pPr>
    <w:rPr>
      <w:kern w:val="0"/>
      <w:sz w:val="24"/>
      <w:szCs w:val="20"/>
    </w:rPr>
  </w:style>
  <w:style w:type="paragraph" w:customStyle="1" w:styleId="CharCharCharChar">
    <w:name w:val="Char Char Char Char"/>
    <w:basedOn w:val="a"/>
    <w:qFormat/>
    <w:rsid w:val="00C30A15"/>
    <w:pPr>
      <w:widowControl/>
      <w:spacing w:line="400" w:lineRule="exact"/>
      <w:jc w:val="center"/>
    </w:pPr>
    <w:rPr>
      <w:rFonts w:ascii="Verdana" w:hAnsi="Verdana"/>
      <w:b/>
      <w:kern w:val="0"/>
      <w:sz w:val="36"/>
      <w:szCs w:val="36"/>
      <w:lang w:eastAsia="en-US"/>
    </w:rPr>
  </w:style>
  <w:style w:type="paragraph" w:customStyle="1" w:styleId="41">
    <w:name w:val="题注4"/>
    <w:basedOn w:val="a"/>
    <w:next w:val="a8"/>
    <w:qFormat/>
    <w:rsid w:val="00C30A15"/>
    <w:pPr>
      <w:ind w:leftChars="-64" w:left="-132" w:rightChars="-50" w:right="-105" w:hanging="2"/>
      <w:jc w:val="center"/>
    </w:pPr>
    <w:rPr>
      <w:b/>
      <w:color w:val="FF0000"/>
      <w:szCs w:val="21"/>
    </w:rPr>
  </w:style>
  <w:style w:type="paragraph" w:customStyle="1" w:styleId="z-1">
    <w:name w:val="z-窗体顶端1"/>
    <w:basedOn w:val="a"/>
    <w:next w:val="a"/>
    <w:link w:val="z-Char"/>
    <w:qFormat/>
    <w:rsid w:val="00C30A15"/>
    <w:pPr>
      <w:pBdr>
        <w:bottom w:val="single" w:sz="6" w:space="1" w:color="auto"/>
      </w:pBdr>
      <w:jc w:val="center"/>
    </w:pPr>
    <w:rPr>
      <w:rFonts w:ascii="Arial"/>
      <w:vanish/>
      <w:kern w:val="0"/>
      <w:sz w:val="16"/>
    </w:rPr>
  </w:style>
  <w:style w:type="character" w:customStyle="1" w:styleId="z-Char">
    <w:name w:val="z-窗体顶端 Char"/>
    <w:link w:val="z-1"/>
    <w:qFormat/>
    <w:rsid w:val="00C30A15"/>
    <w:rPr>
      <w:rFonts w:ascii="Arial" w:eastAsia="宋体" w:hAnsi="Times New Roman" w:cs="Times New Roman"/>
      <w:vanish/>
      <w:sz w:val="16"/>
      <w:szCs w:val="24"/>
    </w:rPr>
  </w:style>
  <w:style w:type="paragraph" w:customStyle="1" w:styleId="CharChar3">
    <w:name w:val="Char Char3"/>
    <w:basedOn w:val="a"/>
    <w:qFormat/>
    <w:rsid w:val="00C30A15"/>
    <w:pPr>
      <w:widowControl/>
      <w:spacing w:after="160" w:line="240" w:lineRule="exact"/>
      <w:jc w:val="left"/>
    </w:pPr>
    <w:rPr>
      <w:rFonts w:ascii="Verdana" w:eastAsia="仿宋_GB2312" w:hAnsi="Verdana"/>
      <w:kern w:val="0"/>
      <w:sz w:val="24"/>
      <w:szCs w:val="20"/>
      <w:lang w:eastAsia="en-US"/>
    </w:rPr>
  </w:style>
  <w:style w:type="paragraph" w:customStyle="1" w:styleId="z-10">
    <w:name w:val="z-窗体底端1"/>
    <w:basedOn w:val="a"/>
    <w:next w:val="a"/>
    <w:link w:val="z-Char0"/>
    <w:qFormat/>
    <w:rsid w:val="00C30A15"/>
    <w:pPr>
      <w:pBdr>
        <w:top w:val="single" w:sz="6" w:space="1" w:color="auto"/>
      </w:pBdr>
      <w:jc w:val="center"/>
    </w:pPr>
    <w:rPr>
      <w:rFonts w:ascii="Arial"/>
      <w:vanish/>
      <w:kern w:val="0"/>
      <w:sz w:val="16"/>
    </w:rPr>
  </w:style>
  <w:style w:type="character" w:customStyle="1" w:styleId="z-Char0">
    <w:name w:val="z-窗体底端 Char"/>
    <w:link w:val="z-10"/>
    <w:qFormat/>
    <w:rsid w:val="00C30A15"/>
    <w:rPr>
      <w:rFonts w:ascii="Arial" w:eastAsia="宋体" w:hAnsi="Times New Roman" w:cs="Times New Roman"/>
      <w:vanish/>
      <w:sz w:val="16"/>
      <w:szCs w:val="24"/>
    </w:rPr>
  </w:style>
  <w:style w:type="paragraph" w:customStyle="1" w:styleId="12">
    <w:name w:val="列出段落1"/>
    <w:basedOn w:val="a"/>
    <w:uiPriority w:val="34"/>
    <w:qFormat/>
    <w:rsid w:val="00C30A15"/>
    <w:pPr>
      <w:ind w:firstLineChars="200" w:firstLine="420"/>
    </w:pPr>
    <w:rPr>
      <w:rFonts w:ascii="Calibri" w:hAnsi="Calibri"/>
      <w:szCs w:val="22"/>
    </w:rPr>
  </w:style>
  <w:style w:type="paragraph" w:customStyle="1" w:styleId="21">
    <w:name w:val="列出段落2"/>
    <w:basedOn w:val="a"/>
    <w:qFormat/>
    <w:rsid w:val="00C30A15"/>
    <w:pPr>
      <w:ind w:firstLineChars="200" w:firstLine="420"/>
    </w:pPr>
  </w:style>
  <w:style w:type="paragraph" w:customStyle="1" w:styleId="33">
    <w:name w:val="列出段落3"/>
    <w:basedOn w:val="a"/>
    <w:uiPriority w:val="34"/>
    <w:qFormat/>
    <w:rsid w:val="00C30A15"/>
    <w:pPr>
      <w:ind w:firstLineChars="200" w:firstLine="420"/>
    </w:pPr>
  </w:style>
  <w:style w:type="paragraph" w:customStyle="1" w:styleId="13">
    <w:name w:val="1"/>
    <w:basedOn w:val="a"/>
    <w:next w:val="ac"/>
    <w:qFormat/>
    <w:rsid w:val="00C30A15"/>
    <w:rPr>
      <w:rFonts w:ascii="宋体" w:eastAsia="仿宋_GB2312" w:hAnsi="Courier New"/>
      <w:szCs w:val="20"/>
    </w:rPr>
  </w:style>
  <w:style w:type="paragraph" w:customStyle="1" w:styleId="Afc">
    <w:name w:val="正文 A"/>
    <w:qFormat/>
    <w:rsid w:val="00C30A15"/>
    <w:pPr>
      <w:widowControl w:val="0"/>
      <w:jc w:val="both"/>
    </w:pPr>
    <w:rPr>
      <w:rFonts w:ascii="Calibri" w:eastAsia="Times New Roman" w:hAnsi="Calibri" w:cs="黑体"/>
      <w:color w:val="000000"/>
      <w:kern w:val="2"/>
      <w:sz w:val="21"/>
      <w:szCs w:val="21"/>
      <w:u w:color="000000"/>
    </w:rPr>
  </w:style>
  <w:style w:type="paragraph" w:customStyle="1" w:styleId="42">
    <w:name w:val="列出段落4"/>
    <w:basedOn w:val="a"/>
    <w:uiPriority w:val="99"/>
    <w:unhideWhenUsed/>
    <w:qFormat/>
    <w:rsid w:val="00C30A15"/>
    <w:pPr>
      <w:ind w:firstLineChars="200" w:firstLine="420"/>
    </w:pPr>
  </w:style>
  <w:style w:type="character" w:customStyle="1" w:styleId="2Char">
    <w:name w:val="标题 2 Char"/>
    <w:aliases w:val="2nd level Char,h2 Char,2 Char,Header 2 Char,l2 Char,H2 Char,第一层条 Char,Underrubrik1 Char,prop2 Char,Heading 2 Hidden Char,Heading 2 CCBS Char,Courseware # Char,h21 Char,l21 Char,Courseware #1 Char,H21 Char,标题 1.1 Char,heading 2 Char,ISO1 Char"/>
    <w:qFormat/>
    <w:rsid w:val="00C30A15"/>
    <w:rPr>
      <w:rFonts w:ascii="Cambria" w:eastAsia="宋体" w:hAnsi="Cambria" w:cs="黑体"/>
      <w:b/>
      <w:bCs/>
      <w:sz w:val="32"/>
      <w:szCs w:val="32"/>
    </w:rPr>
  </w:style>
  <w:style w:type="character" w:customStyle="1" w:styleId="CharChar2">
    <w:name w:val="Char Char2"/>
    <w:qFormat/>
    <w:rsid w:val="00C30A15"/>
    <w:rPr>
      <w:rFonts w:eastAsia="宋体"/>
      <w:b/>
      <w:bCs/>
      <w:kern w:val="2"/>
      <w:sz w:val="32"/>
      <w:szCs w:val="32"/>
      <w:lang w:val="en-US" w:eastAsia="zh-CN" w:bidi="ar-SA"/>
    </w:rPr>
  </w:style>
  <w:style w:type="character" w:customStyle="1" w:styleId="CharChar0">
    <w:name w:val="正文缩进 Char Char"/>
    <w:qFormat/>
    <w:rsid w:val="00C30A15"/>
    <w:rPr>
      <w:rFonts w:eastAsia="宋体"/>
      <w:kern w:val="2"/>
      <w:sz w:val="21"/>
      <w:lang w:val="en-US" w:eastAsia="zh-CN" w:bidi="ar-SA"/>
    </w:rPr>
  </w:style>
  <w:style w:type="character" w:customStyle="1" w:styleId="WebCharChar">
    <w:name w:val="普通 (Web) Char Char"/>
    <w:qFormat/>
    <w:rsid w:val="00C30A15"/>
    <w:rPr>
      <w:rFonts w:ascii="宋体" w:eastAsia="宋体" w:hAnsi="宋体"/>
      <w:sz w:val="24"/>
      <w:lang w:val="en-US" w:eastAsia="zh-CN" w:bidi="ar-SA"/>
    </w:rPr>
  </w:style>
  <w:style w:type="character" w:customStyle="1" w:styleId="Charc">
    <w:name w:val="表正文 Char"/>
    <w:qFormat/>
    <w:rsid w:val="00C30A15"/>
    <w:rPr>
      <w:rFonts w:eastAsia="宋体"/>
      <w:kern w:val="2"/>
      <w:sz w:val="21"/>
      <w:lang w:val="en-US" w:eastAsia="zh-CN" w:bidi="ar-SA"/>
    </w:rPr>
  </w:style>
  <w:style w:type="character" w:customStyle="1" w:styleId="CharChar1">
    <w:name w:val="Char Char1"/>
    <w:qFormat/>
    <w:rsid w:val="00C30A15"/>
    <w:rPr>
      <w:rFonts w:eastAsia="宋体"/>
      <w:kern w:val="2"/>
      <w:sz w:val="18"/>
      <w:szCs w:val="18"/>
      <w:lang w:val="en-US" w:eastAsia="zh-CN" w:bidi="ar-SA"/>
    </w:rPr>
  </w:style>
  <w:style w:type="character" w:customStyle="1" w:styleId="1Char0">
    <w:name w:val="普通文字1 Char"/>
    <w:qFormat/>
    <w:rsid w:val="00C30A15"/>
    <w:rPr>
      <w:rFonts w:ascii="宋体" w:eastAsia="宋体" w:hAnsi="Courier New" w:cs="Courier New"/>
      <w:kern w:val="2"/>
      <w:sz w:val="21"/>
      <w:szCs w:val="21"/>
      <w:lang w:val="en-US" w:eastAsia="zh-CN" w:bidi="ar-SA"/>
    </w:rPr>
  </w:style>
  <w:style w:type="character" w:customStyle="1" w:styleId="H2Char1">
    <w:name w:val="H2 Char1"/>
    <w:qFormat/>
    <w:rsid w:val="00C30A15"/>
    <w:rPr>
      <w:rFonts w:ascii="Arial" w:eastAsia="黑体" w:hAnsi="Arial"/>
      <w:b/>
      <w:bCs/>
      <w:kern w:val="2"/>
      <w:sz w:val="32"/>
      <w:szCs w:val="32"/>
      <w:lang w:val="en-US" w:eastAsia="zh-CN" w:bidi="ar-SA"/>
    </w:rPr>
  </w:style>
  <w:style w:type="character" w:customStyle="1" w:styleId="Chard">
    <w:name w:val="纯文本 Char"/>
    <w:qFormat/>
    <w:rsid w:val="00C30A15"/>
    <w:rPr>
      <w:rFonts w:ascii="宋体" w:hAnsi="Courier New" w:cs="Courier New"/>
      <w:szCs w:val="21"/>
    </w:rPr>
  </w:style>
  <w:style w:type="character" w:customStyle="1" w:styleId="Char12">
    <w:name w:val="页脚 Char1"/>
    <w:uiPriority w:val="99"/>
    <w:semiHidden/>
    <w:qFormat/>
    <w:rsid w:val="00C30A15"/>
    <w:rPr>
      <w:kern w:val="2"/>
      <w:sz w:val="18"/>
      <w:szCs w:val="18"/>
    </w:rPr>
  </w:style>
  <w:style w:type="character" w:customStyle="1" w:styleId="Char13">
    <w:name w:val="页眉 Char1"/>
    <w:uiPriority w:val="99"/>
    <w:semiHidden/>
    <w:qFormat/>
    <w:rsid w:val="00C30A15"/>
    <w:rPr>
      <w:kern w:val="2"/>
      <w:sz w:val="18"/>
      <w:szCs w:val="18"/>
    </w:rPr>
  </w:style>
  <w:style w:type="paragraph" w:customStyle="1" w:styleId="FDE21B788D38428EBB88308E46662AE9">
    <w:name w:val="FDE21B788D38428EBB88308E46662AE9"/>
    <w:qFormat/>
    <w:rsid w:val="00C30A15"/>
    <w:pPr>
      <w:spacing w:after="200" w:line="276" w:lineRule="auto"/>
    </w:pPr>
    <w:rPr>
      <w:rFonts w:ascii="Calibri" w:hAnsi="Calibri"/>
      <w:sz w:val="22"/>
      <w:szCs w:val="22"/>
      <w:lang w:eastAsia="en-US"/>
    </w:rPr>
  </w:style>
  <w:style w:type="character" w:customStyle="1" w:styleId="font11">
    <w:name w:val="font11"/>
    <w:qFormat/>
    <w:rsid w:val="00C30A15"/>
    <w:rPr>
      <w:rFonts w:ascii="宋体" w:eastAsia="宋体" w:hAnsi="宋体" w:cs="宋体" w:hint="eastAsia"/>
      <w:color w:val="000000"/>
      <w:sz w:val="24"/>
      <w:szCs w:val="24"/>
      <w:u w:val="none"/>
    </w:rPr>
  </w:style>
  <w:style w:type="character" w:customStyle="1" w:styleId="font41">
    <w:name w:val="font41"/>
    <w:qFormat/>
    <w:rsid w:val="00C30A15"/>
    <w:rPr>
      <w:rFonts w:ascii="font-weight : 400" w:eastAsia="font-weight : 400" w:hAnsi="font-weight : 400" w:cs="font-weight : 400"/>
      <w:color w:val="000000"/>
      <w:sz w:val="24"/>
      <w:szCs w:val="24"/>
      <w:u w:val="none"/>
    </w:rPr>
  </w:style>
  <w:style w:type="paragraph" w:customStyle="1" w:styleId="TOC1">
    <w:name w:val="TOC 标题1"/>
    <w:basedOn w:val="1"/>
    <w:next w:val="a"/>
    <w:uiPriority w:val="39"/>
    <w:unhideWhenUsed/>
    <w:qFormat/>
    <w:rsid w:val="00C30A15"/>
    <w:pPr>
      <w:widowControl/>
      <w:spacing w:before="480" w:after="0" w:line="276" w:lineRule="auto"/>
      <w:jc w:val="left"/>
      <w:outlineLvl w:val="9"/>
    </w:pPr>
    <w:rPr>
      <w:rFonts w:ascii="Cambria" w:hAnsi="Cambria"/>
      <w:color w:val="365F91"/>
      <w:kern w:val="0"/>
      <w:sz w:val="28"/>
      <w:szCs w:val="28"/>
    </w:rPr>
  </w:style>
  <w:style w:type="paragraph" w:styleId="afd">
    <w:name w:val="List Paragraph"/>
    <w:basedOn w:val="a"/>
    <w:link w:val="Chare"/>
    <w:qFormat/>
    <w:rsid w:val="00C30A15"/>
    <w:pPr>
      <w:ind w:firstLineChars="200" w:firstLine="420"/>
    </w:pPr>
    <w:rPr>
      <w:rFonts w:ascii="Calibri" w:hAnsi="Calibri"/>
      <w:szCs w:val="22"/>
    </w:rPr>
  </w:style>
  <w:style w:type="character" w:customStyle="1" w:styleId="Chare">
    <w:name w:val="列出段落 Char"/>
    <w:link w:val="afd"/>
    <w:rsid w:val="00BA6B2A"/>
    <w:rPr>
      <w:rFonts w:ascii="Calibri" w:hAnsi="Calibri"/>
      <w:kern w:val="2"/>
      <w:sz w:val="21"/>
      <w:szCs w:val="22"/>
    </w:rPr>
  </w:style>
  <w:style w:type="paragraph" w:customStyle="1" w:styleId="reader-word-layer">
    <w:name w:val="reader-word-layer"/>
    <w:basedOn w:val="a"/>
    <w:rsid w:val="0008143C"/>
    <w:pPr>
      <w:widowControl/>
      <w:spacing w:before="100" w:beforeAutospacing="1" w:after="100" w:afterAutospacing="1"/>
      <w:jc w:val="left"/>
    </w:pPr>
    <w:rPr>
      <w:rFonts w:ascii="宋体" w:hAnsi="宋体" w:cs="宋体"/>
      <w:kern w:val="0"/>
      <w:sz w:val="24"/>
    </w:rPr>
  </w:style>
  <w:style w:type="character" w:styleId="afe">
    <w:name w:val="Emphasis"/>
    <w:basedOn w:val="a1"/>
    <w:uiPriority w:val="20"/>
    <w:qFormat/>
    <w:rsid w:val="00FC62D0"/>
    <w:rPr>
      <w:i w:val="0"/>
      <w:iCs w:val="0"/>
    </w:rPr>
  </w:style>
  <w:style w:type="paragraph" w:styleId="aff">
    <w:name w:val="Revision"/>
    <w:hidden/>
    <w:uiPriority w:val="99"/>
    <w:unhideWhenUsed/>
    <w:rsid w:val="00FC62D0"/>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uiPriority="39" w:qFormat="1"/>
    <w:lsdException w:name="toc 3" w:semiHidden="1" w:uiPriority="0" w:qFormat="1"/>
    <w:lsdException w:name="toc 4" w:uiPriority="0" w:unhideWhenUsed="1" w:qFormat="1"/>
    <w:lsdException w:name="toc 5" w:uiPriority="0" w:unhideWhenUsed="1" w:qFormat="1"/>
    <w:lsdException w:name="toc 6" w:uiPriority="0" w:unhideWhenUsed="1" w:qFormat="1"/>
    <w:lsdException w:name="toc 7" w:uiPriority="0" w:unhideWhenUsed="1" w:qFormat="1"/>
    <w:lsdException w:name="toc 8" w:semiHidden="1" w:uiPriority="0" w:qFormat="1"/>
    <w:lsdException w:name="toc 9" w:uiPriority="0" w:unhideWhenUsed="1" w:qFormat="1"/>
    <w:lsdException w:name="Normal Indent" w:uiPriority="0" w:qFormat="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iPriority="0"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iPriority="0" w:qFormat="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uiPriority="0" w:qFormat="1"/>
    <w:lsdException w:name="Block Text" w:semiHidden="1" w:unhideWhenUsed="1"/>
    <w:lsdException w:name="Hyperlink" w:qFormat="1"/>
    <w:lsdException w:name="FollowedHyperlink" w:qFormat="1"/>
    <w:lsdException w:name="Strong" w:uiPriority="0" w:qFormat="1"/>
    <w:lsdException w:name="Emphasis" w:uiPriority="20" w:qFormat="1"/>
    <w:lsdException w:name="Document Map" w:semiHidden="1"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0A15"/>
    <w:pPr>
      <w:widowControl w:val="0"/>
      <w:jc w:val="both"/>
    </w:pPr>
    <w:rPr>
      <w:kern w:val="2"/>
      <w:sz w:val="21"/>
      <w:szCs w:val="24"/>
    </w:rPr>
  </w:style>
  <w:style w:type="paragraph" w:styleId="1">
    <w:name w:val="heading 1"/>
    <w:basedOn w:val="a"/>
    <w:next w:val="a"/>
    <w:link w:val="1Char"/>
    <w:qFormat/>
    <w:rsid w:val="00C30A15"/>
    <w:pPr>
      <w:keepNext/>
      <w:keepLines/>
      <w:spacing w:before="340" w:after="330" w:line="578" w:lineRule="auto"/>
      <w:outlineLvl w:val="0"/>
    </w:pPr>
    <w:rPr>
      <w:b/>
      <w:bCs/>
      <w:kern w:val="44"/>
      <w:sz w:val="44"/>
      <w:szCs w:val="44"/>
    </w:rPr>
  </w:style>
  <w:style w:type="paragraph" w:styleId="2">
    <w:name w:val="heading 2"/>
    <w:basedOn w:val="a"/>
    <w:next w:val="a"/>
    <w:link w:val="2Char1"/>
    <w:qFormat/>
    <w:rsid w:val="00C30A15"/>
    <w:pPr>
      <w:keepNext/>
      <w:keepLines/>
      <w:spacing w:before="260" w:after="260" w:line="416" w:lineRule="auto"/>
      <w:outlineLvl w:val="1"/>
    </w:pPr>
    <w:rPr>
      <w:rFonts w:ascii="Arial" w:eastAsia="黑体" w:hAnsi="Arial"/>
      <w:b/>
      <w:bCs/>
      <w:kern w:val="0"/>
      <w:sz w:val="32"/>
      <w:szCs w:val="32"/>
    </w:rPr>
  </w:style>
  <w:style w:type="paragraph" w:styleId="3">
    <w:name w:val="heading 3"/>
    <w:basedOn w:val="a"/>
    <w:next w:val="a"/>
    <w:link w:val="3Char"/>
    <w:qFormat/>
    <w:rsid w:val="00C30A15"/>
    <w:pPr>
      <w:keepNext/>
      <w:keepLines/>
      <w:spacing w:before="260" w:after="260" w:line="416" w:lineRule="auto"/>
      <w:outlineLvl w:val="2"/>
    </w:pPr>
    <w:rPr>
      <w:b/>
      <w:bCs/>
      <w:kern w:val="0"/>
      <w:sz w:val="32"/>
      <w:szCs w:val="32"/>
    </w:rPr>
  </w:style>
  <w:style w:type="paragraph" w:styleId="4">
    <w:name w:val="heading 4"/>
    <w:basedOn w:val="a"/>
    <w:next w:val="a"/>
    <w:link w:val="4Char"/>
    <w:qFormat/>
    <w:rsid w:val="00C30A15"/>
    <w:pPr>
      <w:keepNext/>
      <w:keepLines/>
      <w:spacing w:before="280" w:after="290" w:line="376" w:lineRule="auto"/>
      <w:outlineLvl w:val="3"/>
    </w:pPr>
    <w:rPr>
      <w:rFonts w:ascii="Arial" w:eastAsia="黑体" w:hAnsi="Arial"/>
      <w:b/>
      <w:bCs/>
      <w:kern w:val="0"/>
      <w:sz w:val="28"/>
      <w:szCs w:val="28"/>
    </w:rPr>
  </w:style>
  <w:style w:type="paragraph" w:styleId="5">
    <w:name w:val="heading 5"/>
    <w:basedOn w:val="a"/>
    <w:next w:val="a0"/>
    <w:link w:val="5Char"/>
    <w:qFormat/>
    <w:rsid w:val="00C30A15"/>
    <w:pPr>
      <w:keepNext/>
      <w:keepLines/>
      <w:spacing w:before="280" w:after="290" w:line="376" w:lineRule="auto"/>
      <w:outlineLvl w:val="4"/>
    </w:pPr>
    <w:rPr>
      <w:b/>
      <w:kern w:val="0"/>
      <w:sz w:val="28"/>
      <w:szCs w:val="20"/>
    </w:rPr>
  </w:style>
  <w:style w:type="paragraph" w:styleId="6">
    <w:name w:val="heading 6"/>
    <w:basedOn w:val="a"/>
    <w:next w:val="a0"/>
    <w:link w:val="6Char"/>
    <w:qFormat/>
    <w:rsid w:val="00C30A15"/>
    <w:pPr>
      <w:keepNext/>
      <w:keepLines/>
      <w:spacing w:before="240" w:after="64" w:line="320" w:lineRule="auto"/>
      <w:outlineLvl w:val="5"/>
    </w:pPr>
    <w:rPr>
      <w:rFonts w:ascii="Arial" w:eastAsia="黑体" w:hAnsi="Arial"/>
      <w:b/>
      <w:kern w:val="0"/>
      <w:sz w:val="24"/>
      <w:szCs w:val="20"/>
    </w:rPr>
  </w:style>
  <w:style w:type="paragraph" w:styleId="7">
    <w:name w:val="heading 7"/>
    <w:basedOn w:val="a"/>
    <w:next w:val="a0"/>
    <w:link w:val="7Char"/>
    <w:qFormat/>
    <w:rsid w:val="00C30A15"/>
    <w:pPr>
      <w:keepNext/>
      <w:keepLines/>
      <w:spacing w:before="240" w:after="64" w:line="320" w:lineRule="auto"/>
      <w:outlineLvl w:val="6"/>
    </w:pPr>
    <w:rPr>
      <w:b/>
      <w:kern w:val="0"/>
      <w:sz w:val="24"/>
      <w:szCs w:val="20"/>
    </w:rPr>
  </w:style>
  <w:style w:type="paragraph" w:styleId="8">
    <w:name w:val="heading 8"/>
    <w:basedOn w:val="a"/>
    <w:next w:val="a0"/>
    <w:link w:val="8Char"/>
    <w:qFormat/>
    <w:rsid w:val="00C30A15"/>
    <w:pPr>
      <w:keepNext/>
      <w:keepLines/>
      <w:spacing w:before="240" w:after="64" w:line="320" w:lineRule="auto"/>
      <w:outlineLvl w:val="7"/>
    </w:pPr>
    <w:rPr>
      <w:rFonts w:ascii="Arial" w:eastAsia="黑体" w:hAnsi="Arial"/>
      <w:kern w:val="0"/>
      <w:sz w:val="24"/>
      <w:szCs w:val="20"/>
    </w:rPr>
  </w:style>
  <w:style w:type="paragraph" w:styleId="9">
    <w:name w:val="heading 9"/>
    <w:basedOn w:val="a"/>
    <w:next w:val="a0"/>
    <w:link w:val="9Char"/>
    <w:qFormat/>
    <w:rsid w:val="00C30A15"/>
    <w:pPr>
      <w:keepNext/>
      <w:keepLines/>
      <w:spacing w:before="240" w:after="64" w:line="320" w:lineRule="auto"/>
      <w:outlineLvl w:val="8"/>
    </w:pPr>
    <w:rPr>
      <w:rFonts w:ascii="Arial" w:eastAsia="黑体" w:hAnsi="Arial"/>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qFormat/>
    <w:rsid w:val="00C30A15"/>
    <w:rPr>
      <w:rFonts w:ascii="Times New Roman" w:eastAsia="宋体" w:hAnsi="Times New Roman" w:cs="Times New Roman"/>
      <w:b/>
      <w:bCs/>
      <w:kern w:val="44"/>
      <w:sz w:val="44"/>
      <w:szCs w:val="44"/>
    </w:rPr>
  </w:style>
  <w:style w:type="character" w:customStyle="1" w:styleId="2Char1">
    <w:name w:val="标题 2 Char1"/>
    <w:link w:val="2"/>
    <w:qFormat/>
    <w:rsid w:val="00C30A15"/>
    <w:rPr>
      <w:rFonts w:ascii="Arial" w:eastAsia="黑体" w:hAnsi="Arial" w:cs="Times New Roman"/>
      <w:b/>
      <w:bCs/>
      <w:sz w:val="32"/>
      <w:szCs w:val="32"/>
    </w:rPr>
  </w:style>
  <w:style w:type="character" w:customStyle="1" w:styleId="3Char">
    <w:name w:val="标题 3 Char"/>
    <w:link w:val="3"/>
    <w:qFormat/>
    <w:rsid w:val="00C30A15"/>
    <w:rPr>
      <w:rFonts w:ascii="Times New Roman" w:eastAsia="宋体" w:hAnsi="Times New Roman" w:cs="Times New Roman"/>
      <w:b/>
      <w:bCs/>
      <w:sz w:val="32"/>
      <w:szCs w:val="32"/>
    </w:rPr>
  </w:style>
  <w:style w:type="character" w:customStyle="1" w:styleId="4Char">
    <w:name w:val="标题 4 Char"/>
    <w:link w:val="4"/>
    <w:qFormat/>
    <w:rsid w:val="00C30A15"/>
    <w:rPr>
      <w:rFonts w:ascii="Arial" w:eastAsia="黑体" w:hAnsi="Arial" w:cs="Times New Roman"/>
      <w:b/>
      <w:bCs/>
      <w:sz w:val="28"/>
      <w:szCs w:val="28"/>
    </w:rPr>
  </w:style>
  <w:style w:type="paragraph" w:styleId="a0">
    <w:name w:val="Normal Indent"/>
    <w:basedOn w:val="a"/>
    <w:link w:val="Char"/>
    <w:qFormat/>
    <w:rsid w:val="00C30A15"/>
    <w:pPr>
      <w:ind w:firstLine="420"/>
    </w:pPr>
    <w:rPr>
      <w:szCs w:val="20"/>
    </w:rPr>
  </w:style>
  <w:style w:type="character" w:customStyle="1" w:styleId="Char">
    <w:name w:val="正文缩进 Char"/>
    <w:link w:val="a0"/>
    <w:rsid w:val="00C30A15"/>
    <w:rPr>
      <w:kern w:val="2"/>
      <w:sz w:val="21"/>
    </w:rPr>
  </w:style>
  <w:style w:type="character" w:customStyle="1" w:styleId="5Char">
    <w:name w:val="标题 5 Char"/>
    <w:link w:val="5"/>
    <w:qFormat/>
    <w:rsid w:val="00C30A15"/>
    <w:rPr>
      <w:rFonts w:ascii="Times New Roman" w:eastAsia="宋体" w:hAnsi="Times New Roman" w:cs="Times New Roman"/>
      <w:b/>
      <w:sz w:val="28"/>
      <w:szCs w:val="20"/>
    </w:rPr>
  </w:style>
  <w:style w:type="character" w:customStyle="1" w:styleId="6Char">
    <w:name w:val="标题 6 Char"/>
    <w:link w:val="6"/>
    <w:qFormat/>
    <w:rsid w:val="00C30A15"/>
    <w:rPr>
      <w:rFonts w:ascii="Arial" w:eastAsia="黑体" w:hAnsi="Arial" w:cs="Times New Roman"/>
      <w:b/>
      <w:sz w:val="24"/>
      <w:szCs w:val="20"/>
    </w:rPr>
  </w:style>
  <w:style w:type="character" w:customStyle="1" w:styleId="7Char">
    <w:name w:val="标题 7 Char"/>
    <w:link w:val="7"/>
    <w:qFormat/>
    <w:rsid w:val="00C30A15"/>
    <w:rPr>
      <w:rFonts w:ascii="Times New Roman" w:eastAsia="宋体" w:hAnsi="Times New Roman" w:cs="Times New Roman"/>
      <w:b/>
      <w:sz w:val="24"/>
      <w:szCs w:val="20"/>
    </w:rPr>
  </w:style>
  <w:style w:type="character" w:customStyle="1" w:styleId="8Char">
    <w:name w:val="标题 8 Char"/>
    <w:link w:val="8"/>
    <w:qFormat/>
    <w:rsid w:val="00C30A15"/>
    <w:rPr>
      <w:rFonts w:ascii="Arial" w:eastAsia="黑体" w:hAnsi="Arial" w:cs="Times New Roman"/>
      <w:sz w:val="24"/>
      <w:szCs w:val="20"/>
    </w:rPr>
  </w:style>
  <w:style w:type="character" w:customStyle="1" w:styleId="9Char">
    <w:name w:val="标题 9 Char"/>
    <w:link w:val="9"/>
    <w:qFormat/>
    <w:rsid w:val="00C30A15"/>
    <w:rPr>
      <w:rFonts w:ascii="Arial" w:eastAsia="黑体" w:hAnsi="Arial" w:cs="Times New Roman"/>
      <w:szCs w:val="20"/>
    </w:rPr>
  </w:style>
  <w:style w:type="paragraph" w:styleId="a4">
    <w:name w:val="annotation subject"/>
    <w:basedOn w:val="a5"/>
    <w:next w:val="a5"/>
    <w:link w:val="Char0"/>
    <w:semiHidden/>
    <w:qFormat/>
    <w:rsid w:val="00C30A15"/>
    <w:rPr>
      <w:b/>
      <w:bCs/>
    </w:rPr>
  </w:style>
  <w:style w:type="paragraph" w:styleId="a5">
    <w:name w:val="annotation text"/>
    <w:basedOn w:val="a"/>
    <w:link w:val="Char1"/>
    <w:unhideWhenUsed/>
    <w:qFormat/>
    <w:rsid w:val="00C30A15"/>
    <w:pPr>
      <w:jc w:val="left"/>
    </w:pPr>
    <w:rPr>
      <w:kern w:val="0"/>
      <w:sz w:val="20"/>
    </w:rPr>
  </w:style>
  <w:style w:type="character" w:customStyle="1" w:styleId="Char1">
    <w:name w:val="批注文字 Char"/>
    <w:link w:val="a5"/>
    <w:semiHidden/>
    <w:qFormat/>
    <w:rsid w:val="00C30A15"/>
    <w:rPr>
      <w:rFonts w:ascii="Times New Roman" w:eastAsia="宋体" w:hAnsi="Times New Roman" w:cs="Times New Roman"/>
      <w:szCs w:val="24"/>
    </w:rPr>
  </w:style>
  <w:style w:type="character" w:customStyle="1" w:styleId="Char0">
    <w:name w:val="批注主题 Char"/>
    <w:link w:val="a4"/>
    <w:semiHidden/>
    <w:qFormat/>
    <w:rsid w:val="00C30A15"/>
    <w:rPr>
      <w:rFonts w:ascii="Times New Roman" w:eastAsia="宋体" w:hAnsi="Times New Roman" w:cs="Times New Roman"/>
      <w:b/>
      <w:bCs/>
      <w:szCs w:val="24"/>
    </w:rPr>
  </w:style>
  <w:style w:type="paragraph" w:styleId="70">
    <w:name w:val="toc 7"/>
    <w:basedOn w:val="a"/>
    <w:next w:val="a"/>
    <w:unhideWhenUsed/>
    <w:qFormat/>
    <w:rsid w:val="00C30A15"/>
    <w:pPr>
      <w:ind w:left="1260"/>
      <w:jc w:val="left"/>
    </w:pPr>
    <w:rPr>
      <w:rFonts w:ascii="Calibri" w:hAnsi="Calibri"/>
      <w:sz w:val="18"/>
      <w:szCs w:val="18"/>
    </w:rPr>
  </w:style>
  <w:style w:type="paragraph" w:styleId="a6">
    <w:name w:val="Body Text First Indent"/>
    <w:basedOn w:val="a7"/>
    <w:link w:val="Char2"/>
    <w:qFormat/>
    <w:rsid w:val="00C30A15"/>
    <w:pPr>
      <w:spacing w:after="120" w:line="240" w:lineRule="auto"/>
      <w:ind w:firstLineChars="100" w:firstLine="420"/>
    </w:pPr>
    <w:rPr>
      <w:szCs w:val="24"/>
    </w:rPr>
  </w:style>
  <w:style w:type="paragraph" w:styleId="a7">
    <w:name w:val="Body Text"/>
    <w:basedOn w:val="a"/>
    <w:link w:val="Char3"/>
    <w:qFormat/>
    <w:rsid w:val="00C30A15"/>
    <w:pPr>
      <w:spacing w:line="360" w:lineRule="auto"/>
    </w:pPr>
    <w:rPr>
      <w:kern w:val="0"/>
      <w:sz w:val="20"/>
      <w:szCs w:val="20"/>
    </w:rPr>
  </w:style>
  <w:style w:type="character" w:customStyle="1" w:styleId="Char3">
    <w:name w:val="正文文本 Char"/>
    <w:link w:val="a7"/>
    <w:qFormat/>
    <w:rsid w:val="00C30A15"/>
    <w:rPr>
      <w:rFonts w:ascii="Times New Roman" w:eastAsia="宋体" w:hAnsi="Times New Roman" w:cs="Times New Roman"/>
      <w:szCs w:val="20"/>
    </w:rPr>
  </w:style>
  <w:style w:type="character" w:customStyle="1" w:styleId="Char2">
    <w:name w:val="正文首行缩进 Char"/>
    <w:link w:val="a6"/>
    <w:qFormat/>
    <w:rsid w:val="00C30A15"/>
    <w:rPr>
      <w:rFonts w:ascii="Times New Roman" w:eastAsia="宋体" w:hAnsi="Times New Roman" w:cs="Times New Roman"/>
      <w:szCs w:val="24"/>
    </w:rPr>
  </w:style>
  <w:style w:type="paragraph" w:styleId="a8">
    <w:name w:val="caption"/>
    <w:basedOn w:val="a"/>
    <w:next w:val="a"/>
    <w:uiPriority w:val="35"/>
    <w:qFormat/>
    <w:rsid w:val="00C30A15"/>
    <w:rPr>
      <w:rFonts w:ascii="Arial" w:eastAsia="黑体" w:hAnsi="Arial" w:cs="Arial"/>
      <w:sz w:val="20"/>
      <w:szCs w:val="20"/>
    </w:rPr>
  </w:style>
  <w:style w:type="paragraph" w:styleId="a9">
    <w:name w:val="Document Map"/>
    <w:basedOn w:val="a"/>
    <w:link w:val="Char4"/>
    <w:semiHidden/>
    <w:qFormat/>
    <w:rsid w:val="00C30A15"/>
    <w:pPr>
      <w:shd w:val="clear" w:color="auto" w:fill="000080"/>
    </w:pPr>
    <w:rPr>
      <w:kern w:val="0"/>
      <w:sz w:val="20"/>
    </w:rPr>
  </w:style>
  <w:style w:type="character" w:customStyle="1" w:styleId="Char4">
    <w:name w:val="文档结构图 Char"/>
    <w:link w:val="a9"/>
    <w:semiHidden/>
    <w:qFormat/>
    <w:rsid w:val="00C30A15"/>
    <w:rPr>
      <w:rFonts w:ascii="Times New Roman" w:eastAsia="宋体" w:hAnsi="Times New Roman" w:cs="Times New Roman"/>
      <w:szCs w:val="24"/>
      <w:shd w:val="clear" w:color="auto" w:fill="000080"/>
    </w:rPr>
  </w:style>
  <w:style w:type="paragraph" w:styleId="aa">
    <w:name w:val="Salutation"/>
    <w:basedOn w:val="a"/>
    <w:next w:val="a"/>
    <w:link w:val="Char5"/>
    <w:qFormat/>
    <w:rsid w:val="00C30A15"/>
    <w:rPr>
      <w:kern w:val="0"/>
      <w:sz w:val="20"/>
    </w:rPr>
  </w:style>
  <w:style w:type="character" w:customStyle="1" w:styleId="Char5">
    <w:name w:val="称呼 Char"/>
    <w:link w:val="aa"/>
    <w:qFormat/>
    <w:rsid w:val="00C30A15"/>
    <w:rPr>
      <w:rFonts w:ascii="Times New Roman" w:eastAsia="宋体" w:hAnsi="Times New Roman" w:cs="Times New Roman"/>
      <w:szCs w:val="24"/>
    </w:rPr>
  </w:style>
  <w:style w:type="paragraph" w:styleId="30">
    <w:name w:val="Body Text 3"/>
    <w:basedOn w:val="a"/>
    <w:link w:val="3Char0"/>
    <w:qFormat/>
    <w:rsid w:val="00C30A15"/>
    <w:pPr>
      <w:spacing w:after="120"/>
    </w:pPr>
    <w:rPr>
      <w:kern w:val="0"/>
      <w:sz w:val="16"/>
      <w:szCs w:val="16"/>
    </w:rPr>
  </w:style>
  <w:style w:type="character" w:customStyle="1" w:styleId="3Char0">
    <w:name w:val="正文文本 3 Char"/>
    <w:link w:val="30"/>
    <w:qFormat/>
    <w:rsid w:val="00C30A15"/>
    <w:rPr>
      <w:rFonts w:ascii="Times New Roman" w:eastAsia="宋体" w:hAnsi="Times New Roman" w:cs="Times New Roman"/>
      <w:sz w:val="16"/>
      <w:szCs w:val="16"/>
    </w:rPr>
  </w:style>
  <w:style w:type="paragraph" w:styleId="ab">
    <w:name w:val="Body Text Indent"/>
    <w:basedOn w:val="a"/>
    <w:link w:val="Char6"/>
    <w:qFormat/>
    <w:rsid w:val="00C30A15"/>
    <w:pPr>
      <w:ind w:firstLineChars="352" w:firstLine="830"/>
    </w:pPr>
    <w:rPr>
      <w:rFonts w:ascii="仿宋_GB2312" w:eastAsia="仿宋_GB2312"/>
      <w:kern w:val="0"/>
      <w:sz w:val="32"/>
      <w:szCs w:val="20"/>
    </w:rPr>
  </w:style>
  <w:style w:type="character" w:customStyle="1" w:styleId="Char6">
    <w:name w:val="正文文本缩进 Char"/>
    <w:link w:val="ab"/>
    <w:qFormat/>
    <w:rsid w:val="00C30A15"/>
    <w:rPr>
      <w:rFonts w:ascii="仿宋_GB2312" w:eastAsia="仿宋_GB2312" w:hAnsi="Times New Roman" w:cs="Times New Roman"/>
      <w:sz w:val="32"/>
      <w:szCs w:val="20"/>
    </w:rPr>
  </w:style>
  <w:style w:type="paragraph" w:styleId="50">
    <w:name w:val="toc 5"/>
    <w:basedOn w:val="a"/>
    <w:next w:val="a"/>
    <w:unhideWhenUsed/>
    <w:qFormat/>
    <w:rsid w:val="00C30A15"/>
    <w:pPr>
      <w:ind w:left="840"/>
      <w:jc w:val="left"/>
    </w:pPr>
    <w:rPr>
      <w:rFonts w:ascii="Calibri" w:hAnsi="Calibri"/>
      <w:sz w:val="18"/>
      <w:szCs w:val="18"/>
    </w:rPr>
  </w:style>
  <w:style w:type="paragraph" w:styleId="31">
    <w:name w:val="toc 3"/>
    <w:basedOn w:val="a"/>
    <w:next w:val="a"/>
    <w:semiHidden/>
    <w:qFormat/>
    <w:rsid w:val="00C30A15"/>
    <w:pPr>
      <w:ind w:leftChars="400" w:left="840"/>
    </w:pPr>
  </w:style>
  <w:style w:type="paragraph" w:styleId="ac">
    <w:name w:val="Plain Text"/>
    <w:basedOn w:val="a"/>
    <w:link w:val="Char10"/>
    <w:uiPriority w:val="99"/>
    <w:qFormat/>
    <w:rsid w:val="00C30A15"/>
    <w:rPr>
      <w:rFonts w:ascii="宋体" w:hAnsi="Courier New"/>
      <w:kern w:val="0"/>
      <w:sz w:val="20"/>
      <w:szCs w:val="21"/>
    </w:rPr>
  </w:style>
  <w:style w:type="character" w:customStyle="1" w:styleId="Char10">
    <w:name w:val="纯文本 Char1"/>
    <w:link w:val="ac"/>
    <w:uiPriority w:val="99"/>
    <w:semiHidden/>
    <w:qFormat/>
    <w:rsid w:val="00C30A15"/>
    <w:rPr>
      <w:rFonts w:ascii="宋体" w:eastAsia="宋体" w:hAnsi="Courier New" w:cs="Courier New"/>
      <w:szCs w:val="21"/>
    </w:rPr>
  </w:style>
  <w:style w:type="paragraph" w:styleId="80">
    <w:name w:val="toc 8"/>
    <w:basedOn w:val="a"/>
    <w:next w:val="a"/>
    <w:semiHidden/>
    <w:qFormat/>
    <w:rsid w:val="00C30A15"/>
    <w:pPr>
      <w:ind w:left="1470"/>
      <w:jc w:val="left"/>
    </w:pPr>
    <w:rPr>
      <w:rFonts w:ascii="Calibri" w:hAnsi="Calibri"/>
      <w:sz w:val="18"/>
      <w:szCs w:val="18"/>
    </w:rPr>
  </w:style>
  <w:style w:type="paragraph" w:styleId="ad">
    <w:name w:val="Balloon Text"/>
    <w:basedOn w:val="a"/>
    <w:link w:val="Char7"/>
    <w:semiHidden/>
    <w:qFormat/>
    <w:rsid w:val="00C30A15"/>
    <w:pPr>
      <w:autoSpaceDE w:val="0"/>
      <w:autoSpaceDN w:val="0"/>
      <w:adjustRightInd w:val="0"/>
      <w:jc w:val="left"/>
      <w:textAlignment w:val="baseline"/>
    </w:pPr>
    <w:rPr>
      <w:rFonts w:ascii="宋体"/>
      <w:kern w:val="0"/>
      <w:sz w:val="18"/>
      <w:szCs w:val="18"/>
    </w:rPr>
  </w:style>
  <w:style w:type="character" w:customStyle="1" w:styleId="Char7">
    <w:name w:val="批注框文本 Char"/>
    <w:link w:val="ad"/>
    <w:semiHidden/>
    <w:qFormat/>
    <w:rsid w:val="00C30A15"/>
    <w:rPr>
      <w:rFonts w:ascii="宋体" w:eastAsia="宋体" w:hAnsi="Times New Roman" w:cs="Times New Roman"/>
      <w:kern w:val="0"/>
      <w:sz w:val="18"/>
      <w:szCs w:val="18"/>
    </w:rPr>
  </w:style>
  <w:style w:type="paragraph" w:styleId="ae">
    <w:name w:val="footer"/>
    <w:basedOn w:val="a"/>
    <w:link w:val="Char8"/>
    <w:uiPriority w:val="99"/>
    <w:unhideWhenUsed/>
    <w:qFormat/>
    <w:rsid w:val="00C30A15"/>
    <w:pPr>
      <w:tabs>
        <w:tab w:val="center" w:pos="4153"/>
        <w:tab w:val="right" w:pos="8306"/>
      </w:tabs>
      <w:snapToGrid w:val="0"/>
      <w:jc w:val="left"/>
    </w:pPr>
    <w:rPr>
      <w:kern w:val="0"/>
      <w:sz w:val="18"/>
      <w:szCs w:val="18"/>
    </w:rPr>
  </w:style>
  <w:style w:type="character" w:customStyle="1" w:styleId="Char8">
    <w:name w:val="页脚 Char"/>
    <w:link w:val="ae"/>
    <w:uiPriority w:val="99"/>
    <w:qFormat/>
    <w:rsid w:val="00C30A15"/>
    <w:rPr>
      <w:sz w:val="18"/>
      <w:szCs w:val="18"/>
    </w:rPr>
  </w:style>
  <w:style w:type="paragraph" w:styleId="af">
    <w:name w:val="header"/>
    <w:basedOn w:val="a"/>
    <w:link w:val="Char9"/>
    <w:uiPriority w:val="99"/>
    <w:unhideWhenUsed/>
    <w:qFormat/>
    <w:rsid w:val="00C30A15"/>
    <w:pPr>
      <w:pBdr>
        <w:bottom w:val="single" w:sz="6" w:space="1" w:color="auto"/>
      </w:pBdr>
      <w:tabs>
        <w:tab w:val="center" w:pos="4153"/>
        <w:tab w:val="right" w:pos="8306"/>
      </w:tabs>
      <w:snapToGrid w:val="0"/>
      <w:jc w:val="center"/>
    </w:pPr>
    <w:rPr>
      <w:kern w:val="0"/>
      <w:sz w:val="18"/>
      <w:szCs w:val="18"/>
    </w:rPr>
  </w:style>
  <w:style w:type="character" w:customStyle="1" w:styleId="Char9">
    <w:name w:val="页眉 Char"/>
    <w:link w:val="af"/>
    <w:uiPriority w:val="99"/>
    <w:qFormat/>
    <w:rsid w:val="00C30A15"/>
    <w:rPr>
      <w:sz w:val="18"/>
      <w:szCs w:val="18"/>
    </w:rPr>
  </w:style>
  <w:style w:type="paragraph" w:styleId="10">
    <w:name w:val="toc 1"/>
    <w:basedOn w:val="a"/>
    <w:next w:val="a"/>
    <w:semiHidden/>
    <w:qFormat/>
    <w:rsid w:val="00C30A15"/>
    <w:rPr>
      <w:rFonts w:eastAsia="仿宋_GB2312"/>
      <w:sz w:val="24"/>
    </w:rPr>
  </w:style>
  <w:style w:type="paragraph" w:styleId="40">
    <w:name w:val="toc 4"/>
    <w:basedOn w:val="a"/>
    <w:next w:val="a"/>
    <w:unhideWhenUsed/>
    <w:qFormat/>
    <w:rsid w:val="00C30A15"/>
    <w:pPr>
      <w:ind w:left="630"/>
      <w:jc w:val="left"/>
    </w:pPr>
    <w:rPr>
      <w:rFonts w:ascii="Calibri" w:hAnsi="Calibri"/>
      <w:sz w:val="18"/>
      <w:szCs w:val="18"/>
    </w:rPr>
  </w:style>
  <w:style w:type="paragraph" w:styleId="af0">
    <w:name w:val="index heading"/>
    <w:basedOn w:val="a"/>
    <w:next w:val="11"/>
    <w:semiHidden/>
    <w:qFormat/>
    <w:rsid w:val="00C30A15"/>
    <w:rPr>
      <w:szCs w:val="20"/>
    </w:rPr>
  </w:style>
  <w:style w:type="paragraph" w:styleId="11">
    <w:name w:val="index 1"/>
    <w:basedOn w:val="a"/>
    <w:next w:val="a"/>
    <w:semiHidden/>
    <w:qFormat/>
    <w:rsid w:val="00C30A15"/>
    <w:pPr>
      <w:tabs>
        <w:tab w:val="left" w:pos="7740"/>
      </w:tabs>
      <w:jc w:val="center"/>
    </w:pPr>
    <w:rPr>
      <w:rFonts w:ascii="仿宋" w:eastAsia="仿宋" w:hAnsi="仿宋"/>
      <w:b/>
      <w:sz w:val="28"/>
      <w:szCs w:val="28"/>
    </w:rPr>
  </w:style>
  <w:style w:type="paragraph" w:styleId="60">
    <w:name w:val="toc 6"/>
    <w:basedOn w:val="a"/>
    <w:next w:val="a"/>
    <w:unhideWhenUsed/>
    <w:qFormat/>
    <w:rsid w:val="00C30A15"/>
    <w:pPr>
      <w:ind w:left="1050"/>
      <w:jc w:val="left"/>
    </w:pPr>
    <w:rPr>
      <w:rFonts w:ascii="Calibri" w:hAnsi="Calibri"/>
      <w:sz w:val="18"/>
      <w:szCs w:val="18"/>
    </w:rPr>
  </w:style>
  <w:style w:type="paragraph" w:styleId="32">
    <w:name w:val="Body Text Indent 3"/>
    <w:basedOn w:val="a"/>
    <w:link w:val="3Char1"/>
    <w:qFormat/>
    <w:rsid w:val="00C30A15"/>
    <w:pPr>
      <w:spacing w:line="360" w:lineRule="auto"/>
      <w:ind w:firstLineChars="200" w:firstLine="420"/>
    </w:pPr>
    <w:rPr>
      <w:kern w:val="0"/>
      <w:sz w:val="20"/>
      <w:szCs w:val="20"/>
    </w:rPr>
  </w:style>
  <w:style w:type="character" w:customStyle="1" w:styleId="3Char1">
    <w:name w:val="正文文本缩进 3 Char"/>
    <w:link w:val="32"/>
    <w:qFormat/>
    <w:rsid w:val="00C30A15"/>
    <w:rPr>
      <w:rFonts w:ascii="Times New Roman" w:eastAsia="宋体" w:hAnsi="Times New Roman" w:cs="Times New Roman"/>
      <w:szCs w:val="20"/>
    </w:rPr>
  </w:style>
  <w:style w:type="paragraph" w:styleId="20">
    <w:name w:val="toc 2"/>
    <w:basedOn w:val="a"/>
    <w:next w:val="a"/>
    <w:uiPriority w:val="39"/>
    <w:qFormat/>
    <w:rsid w:val="00C30A15"/>
    <w:pPr>
      <w:tabs>
        <w:tab w:val="right" w:leader="dot" w:pos="8302"/>
      </w:tabs>
      <w:spacing w:line="720" w:lineRule="auto"/>
      <w:jc w:val="center"/>
    </w:pPr>
    <w:rPr>
      <w:rFonts w:ascii="仿宋_GB2312" w:eastAsia="仿宋_GB2312" w:hAnsi="仿宋"/>
      <w:b/>
      <w:smallCaps/>
      <w:kern w:val="0"/>
      <w:szCs w:val="21"/>
    </w:rPr>
  </w:style>
  <w:style w:type="paragraph" w:styleId="90">
    <w:name w:val="toc 9"/>
    <w:basedOn w:val="a"/>
    <w:next w:val="a"/>
    <w:unhideWhenUsed/>
    <w:qFormat/>
    <w:rsid w:val="00C30A15"/>
    <w:pPr>
      <w:ind w:left="1680"/>
      <w:jc w:val="left"/>
    </w:pPr>
    <w:rPr>
      <w:rFonts w:ascii="Calibri" w:hAnsi="Calibri"/>
      <w:sz w:val="18"/>
      <w:szCs w:val="18"/>
    </w:rPr>
  </w:style>
  <w:style w:type="paragraph" w:styleId="HTML">
    <w:name w:val="HTML Preformatted"/>
    <w:basedOn w:val="a"/>
    <w:link w:val="HTMLChar"/>
    <w:uiPriority w:val="99"/>
    <w:qFormat/>
    <w:rsid w:val="00C30A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lang w:eastAsia="en-US"/>
    </w:rPr>
  </w:style>
  <w:style w:type="character" w:customStyle="1" w:styleId="HTMLChar">
    <w:name w:val="HTML 预设格式 Char"/>
    <w:link w:val="HTML"/>
    <w:uiPriority w:val="99"/>
    <w:qFormat/>
    <w:rsid w:val="00C30A15"/>
    <w:rPr>
      <w:rFonts w:ascii="黑体" w:eastAsia="黑体" w:hAnsi="Courier New" w:cs="Courier New"/>
      <w:kern w:val="0"/>
      <w:sz w:val="20"/>
      <w:szCs w:val="20"/>
      <w:lang w:eastAsia="en-US"/>
    </w:rPr>
  </w:style>
  <w:style w:type="paragraph" w:styleId="af1">
    <w:name w:val="Normal (Web)"/>
    <w:basedOn w:val="a"/>
    <w:qFormat/>
    <w:rsid w:val="00C30A15"/>
    <w:pPr>
      <w:widowControl/>
      <w:spacing w:before="100" w:beforeAutospacing="1" w:after="100" w:afterAutospacing="1"/>
      <w:jc w:val="left"/>
    </w:pPr>
    <w:rPr>
      <w:rFonts w:ascii="宋体" w:hAnsi="宋体"/>
      <w:color w:val="000000"/>
      <w:kern w:val="0"/>
      <w:sz w:val="24"/>
    </w:rPr>
  </w:style>
  <w:style w:type="paragraph" w:styleId="af2">
    <w:name w:val="Title"/>
    <w:basedOn w:val="a"/>
    <w:link w:val="Chara"/>
    <w:qFormat/>
    <w:rsid w:val="00C30A15"/>
    <w:pPr>
      <w:spacing w:before="240" w:after="60"/>
      <w:jc w:val="center"/>
      <w:outlineLvl w:val="0"/>
    </w:pPr>
    <w:rPr>
      <w:rFonts w:ascii="Arial" w:hAnsi="Arial"/>
      <w:b/>
      <w:bCs/>
      <w:kern w:val="0"/>
      <w:sz w:val="32"/>
      <w:szCs w:val="32"/>
    </w:rPr>
  </w:style>
  <w:style w:type="character" w:customStyle="1" w:styleId="Chara">
    <w:name w:val="标题 Char"/>
    <w:link w:val="af2"/>
    <w:qFormat/>
    <w:rsid w:val="00C30A15"/>
    <w:rPr>
      <w:rFonts w:ascii="Arial" w:eastAsia="宋体" w:hAnsi="Arial" w:cs="Arial"/>
      <w:b/>
      <w:bCs/>
      <w:sz w:val="32"/>
      <w:szCs w:val="32"/>
    </w:rPr>
  </w:style>
  <w:style w:type="character" w:styleId="af3">
    <w:name w:val="Strong"/>
    <w:qFormat/>
    <w:rsid w:val="00C30A15"/>
    <w:rPr>
      <w:rFonts w:ascii="Tahoma" w:eastAsia="宋体" w:hAnsi="Tahoma"/>
      <w:b/>
      <w:bCs/>
      <w:spacing w:val="10"/>
      <w:sz w:val="24"/>
      <w:lang w:val="en-US" w:eastAsia="zh-CN" w:bidi="ar-SA"/>
    </w:rPr>
  </w:style>
  <w:style w:type="character" w:styleId="af4">
    <w:name w:val="page number"/>
    <w:basedOn w:val="a1"/>
    <w:qFormat/>
    <w:rsid w:val="00C30A15"/>
  </w:style>
  <w:style w:type="character" w:styleId="af5">
    <w:name w:val="FollowedHyperlink"/>
    <w:uiPriority w:val="99"/>
    <w:qFormat/>
    <w:rsid w:val="00C30A15"/>
    <w:rPr>
      <w:color w:val="800080"/>
      <w:u w:val="single"/>
    </w:rPr>
  </w:style>
  <w:style w:type="character" w:styleId="af6">
    <w:name w:val="Hyperlink"/>
    <w:uiPriority w:val="99"/>
    <w:qFormat/>
    <w:rsid w:val="00C30A15"/>
    <w:rPr>
      <w:color w:val="0000FF"/>
      <w:u w:val="single"/>
    </w:rPr>
  </w:style>
  <w:style w:type="character" w:styleId="af7">
    <w:name w:val="annotation reference"/>
    <w:semiHidden/>
    <w:qFormat/>
    <w:rsid w:val="00C30A15"/>
    <w:rPr>
      <w:sz w:val="21"/>
      <w:szCs w:val="21"/>
    </w:rPr>
  </w:style>
  <w:style w:type="table" w:styleId="af8">
    <w:name w:val="Table Grid"/>
    <w:basedOn w:val="a2"/>
    <w:uiPriority w:val="1"/>
    <w:qFormat/>
    <w:rsid w:val="00C30A1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b">
    <w:name w:val="普通 (Web)"/>
    <w:basedOn w:val="a"/>
    <w:link w:val="WebChar"/>
    <w:qFormat/>
    <w:rsid w:val="00C30A15"/>
    <w:pPr>
      <w:widowControl/>
      <w:spacing w:before="100" w:beforeAutospacing="1" w:after="100" w:afterAutospacing="1"/>
      <w:jc w:val="left"/>
    </w:pPr>
    <w:rPr>
      <w:rFonts w:ascii="宋体" w:hAnsi="宋体"/>
      <w:kern w:val="0"/>
      <w:sz w:val="24"/>
      <w:szCs w:val="20"/>
    </w:rPr>
  </w:style>
  <w:style w:type="character" w:customStyle="1" w:styleId="WebChar">
    <w:name w:val="普通 (Web) Char"/>
    <w:link w:val="Web"/>
    <w:qFormat/>
    <w:rsid w:val="00C30A15"/>
    <w:rPr>
      <w:rFonts w:ascii="宋体" w:hAnsi="宋体"/>
      <w:sz w:val="24"/>
    </w:rPr>
  </w:style>
  <w:style w:type="paragraph" w:customStyle="1" w:styleId="Charb">
    <w:name w:val="Char"/>
    <w:basedOn w:val="a"/>
    <w:qFormat/>
    <w:rsid w:val="00C30A15"/>
    <w:pPr>
      <w:widowControl/>
      <w:spacing w:after="160" w:line="240" w:lineRule="exact"/>
      <w:jc w:val="left"/>
    </w:pPr>
    <w:rPr>
      <w:rFonts w:ascii="Verdana" w:hAnsi="Verdana"/>
      <w:kern w:val="0"/>
      <w:szCs w:val="20"/>
      <w:lang w:eastAsia="en-US"/>
    </w:rPr>
  </w:style>
  <w:style w:type="paragraph" w:customStyle="1" w:styleId="af9">
    <w:name w:val="办公自动化专用标题"/>
    <w:basedOn w:val="af2"/>
    <w:qFormat/>
    <w:rsid w:val="00C30A15"/>
    <w:pPr>
      <w:spacing w:line="560" w:lineRule="atLeast"/>
    </w:pPr>
    <w:rPr>
      <w:rFonts w:ascii="宋体"/>
      <w:bCs w:val="0"/>
      <w:sz w:val="44"/>
      <w:szCs w:val="20"/>
    </w:rPr>
  </w:style>
  <w:style w:type="paragraph" w:customStyle="1" w:styleId="Char11">
    <w:name w:val="Char1"/>
    <w:basedOn w:val="a"/>
    <w:qFormat/>
    <w:rsid w:val="00C30A15"/>
    <w:pPr>
      <w:widowControl/>
      <w:spacing w:after="160" w:line="240" w:lineRule="exact"/>
      <w:jc w:val="left"/>
    </w:pPr>
    <w:rPr>
      <w:rFonts w:ascii="Verdana" w:eastAsia="仿宋_GB2312" w:hAnsi="Verdana"/>
      <w:kern w:val="0"/>
      <w:sz w:val="24"/>
      <w:szCs w:val="20"/>
      <w:lang w:eastAsia="en-US"/>
    </w:rPr>
  </w:style>
  <w:style w:type="paragraph" w:customStyle="1" w:styleId="xl27">
    <w:name w:val="xl27"/>
    <w:basedOn w:val="a"/>
    <w:qFormat/>
    <w:rsid w:val="00C30A15"/>
    <w:pPr>
      <w:widowControl/>
      <w:pBdr>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Cs w:val="21"/>
    </w:rPr>
  </w:style>
  <w:style w:type="paragraph" w:customStyle="1" w:styleId="CharCharCharCharCharCharChar">
    <w:name w:val="Char Char Char Char Char Char Char"/>
    <w:basedOn w:val="a"/>
    <w:qFormat/>
    <w:rsid w:val="00C30A15"/>
    <w:pPr>
      <w:tabs>
        <w:tab w:val="left" w:pos="425"/>
      </w:tabs>
      <w:ind w:left="425" w:hanging="425"/>
    </w:pPr>
    <w:rPr>
      <w:rFonts w:eastAsia="仿宋_GB2312"/>
      <w:kern w:val="24"/>
      <w:sz w:val="24"/>
    </w:rPr>
  </w:style>
  <w:style w:type="paragraph" w:customStyle="1" w:styleId="CharCharChar">
    <w:name w:val="Char Char Char"/>
    <w:basedOn w:val="a"/>
    <w:qFormat/>
    <w:rsid w:val="00C30A15"/>
    <w:pPr>
      <w:widowControl/>
      <w:spacing w:after="160" w:line="240" w:lineRule="exact"/>
      <w:jc w:val="left"/>
    </w:pPr>
    <w:rPr>
      <w:szCs w:val="20"/>
    </w:rPr>
  </w:style>
  <w:style w:type="paragraph" w:customStyle="1" w:styleId="afa">
    <w:name w:val="表格文字"/>
    <w:basedOn w:val="a"/>
    <w:qFormat/>
    <w:rsid w:val="00C30A15"/>
    <w:pPr>
      <w:spacing w:before="25" w:after="25"/>
      <w:jc w:val="left"/>
    </w:pPr>
    <w:rPr>
      <w:bCs/>
      <w:spacing w:val="10"/>
      <w:kern w:val="0"/>
      <w:sz w:val="24"/>
      <w:szCs w:val="20"/>
    </w:rPr>
  </w:style>
  <w:style w:type="paragraph" w:customStyle="1" w:styleId="xl25">
    <w:name w:val="xl25"/>
    <w:basedOn w:val="a"/>
    <w:qFormat/>
    <w:rsid w:val="00C30A15"/>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customStyle="1" w:styleId="CharChar2Char">
    <w:name w:val="Char Char2 Char"/>
    <w:basedOn w:val="a"/>
    <w:qFormat/>
    <w:rsid w:val="00C30A15"/>
    <w:rPr>
      <w:rFonts w:ascii="宋体" w:hAnsi="宋体"/>
      <w:b/>
      <w:sz w:val="28"/>
      <w:szCs w:val="28"/>
    </w:rPr>
  </w:style>
  <w:style w:type="paragraph" w:customStyle="1" w:styleId="CharCharCharCharCharCharCharChar1CharCharCharChar">
    <w:name w:val="Char Char Char Char Char Char Char Char1 Char Char Char Char"/>
    <w:basedOn w:val="a"/>
    <w:qFormat/>
    <w:rsid w:val="00C30A15"/>
    <w:pPr>
      <w:widowControl/>
      <w:spacing w:after="160" w:line="240" w:lineRule="exact"/>
      <w:jc w:val="left"/>
    </w:pPr>
    <w:rPr>
      <w:rFonts w:ascii="Verdana" w:hAnsi="Verdana"/>
      <w:kern w:val="0"/>
      <w:sz w:val="20"/>
      <w:szCs w:val="20"/>
      <w:lang w:eastAsia="en-US"/>
    </w:rPr>
  </w:style>
  <w:style w:type="paragraph" w:customStyle="1" w:styleId="CharCharCharCharCharCharCharCharCharCharCharCharCharCharCharChar">
    <w:name w:val="Char Char Char Char Char Char Char Char Char Char Char Char Char Char Char Char"/>
    <w:basedOn w:val="a"/>
    <w:qFormat/>
    <w:rsid w:val="00C30A15"/>
    <w:pPr>
      <w:widowControl/>
      <w:spacing w:after="160" w:line="240" w:lineRule="exact"/>
      <w:jc w:val="left"/>
    </w:pPr>
    <w:rPr>
      <w:rFonts w:ascii="Verdana" w:eastAsia="仿宋_GB2312" w:hAnsi="Verdana"/>
      <w:kern w:val="0"/>
      <w:sz w:val="24"/>
      <w:szCs w:val="20"/>
      <w:lang w:eastAsia="en-US"/>
    </w:rPr>
  </w:style>
  <w:style w:type="paragraph" w:customStyle="1" w:styleId="Default">
    <w:name w:val="Default"/>
    <w:qFormat/>
    <w:rsid w:val="00C30A15"/>
    <w:pPr>
      <w:widowControl w:val="0"/>
      <w:autoSpaceDE w:val="0"/>
      <w:autoSpaceDN w:val="0"/>
      <w:adjustRightInd w:val="0"/>
    </w:pPr>
    <w:rPr>
      <w:rFonts w:ascii="宋体" w:cs="宋体"/>
      <w:color w:val="000000"/>
      <w:sz w:val="24"/>
      <w:szCs w:val="24"/>
    </w:rPr>
  </w:style>
  <w:style w:type="paragraph" w:customStyle="1" w:styleId="ParaChar">
    <w:name w:val="默认段落字体 Para Char"/>
    <w:basedOn w:val="a"/>
    <w:qFormat/>
    <w:rsid w:val="00C30A15"/>
    <w:rPr>
      <w:rFonts w:ascii="宋体" w:hAnsi="宋体"/>
      <w:b/>
      <w:sz w:val="28"/>
      <w:szCs w:val="28"/>
    </w:rPr>
  </w:style>
  <w:style w:type="paragraph" w:customStyle="1" w:styleId="afb">
    <w:name w:val="图"/>
    <w:basedOn w:val="a"/>
    <w:qFormat/>
    <w:rsid w:val="00C30A15"/>
    <w:pPr>
      <w:keepNext/>
      <w:adjustRightInd w:val="0"/>
      <w:spacing w:before="60" w:after="60" w:line="300" w:lineRule="auto"/>
      <w:jc w:val="center"/>
      <w:textAlignment w:val="center"/>
    </w:pPr>
    <w:rPr>
      <w:snapToGrid w:val="0"/>
      <w:spacing w:val="20"/>
      <w:kern w:val="0"/>
      <w:sz w:val="24"/>
      <w:szCs w:val="20"/>
    </w:rPr>
  </w:style>
  <w:style w:type="paragraph" w:customStyle="1" w:styleId="51">
    <w:name w:val="题注5"/>
    <w:basedOn w:val="a"/>
    <w:next w:val="a8"/>
    <w:qFormat/>
    <w:rsid w:val="00C30A15"/>
    <w:pPr>
      <w:jc w:val="center"/>
    </w:pPr>
    <w:rPr>
      <w:b/>
      <w:color w:val="000000"/>
      <w:sz w:val="24"/>
      <w:szCs w:val="21"/>
    </w:rPr>
  </w:style>
  <w:style w:type="paragraph" w:customStyle="1" w:styleId="Char1CharCharChar">
    <w:name w:val="Char1 Char Char Char"/>
    <w:basedOn w:val="a"/>
    <w:qFormat/>
    <w:rsid w:val="00C30A15"/>
    <w:pPr>
      <w:tabs>
        <w:tab w:val="left" w:pos="420"/>
      </w:tabs>
      <w:ind w:left="960" w:hanging="420"/>
    </w:pPr>
    <w:rPr>
      <w:sz w:val="24"/>
    </w:rPr>
  </w:style>
  <w:style w:type="paragraph" w:customStyle="1" w:styleId="CharCharChar1">
    <w:name w:val="Char Char Char1"/>
    <w:basedOn w:val="a"/>
    <w:qFormat/>
    <w:rsid w:val="00C30A15"/>
    <w:rPr>
      <w:rFonts w:ascii="宋体" w:hAnsi="宋体"/>
      <w:b/>
      <w:sz w:val="28"/>
      <w:szCs w:val="28"/>
    </w:rPr>
  </w:style>
  <w:style w:type="paragraph" w:customStyle="1" w:styleId="CharChar">
    <w:name w:val="Char Char"/>
    <w:basedOn w:val="a"/>
    <w:qFormat/>
    <w:rsid w:val="00C30A15"/>
    <w:rPr>
      <w:rFonts w:ascii="宋体" w:hAnsi="宋体"/>
      <w:b/>
      <w:sz w:val="28"/>
      <w:szCs w:val="28"/>
    </w:rPr>
  </w:style>
  <w:style w:type="paragraph" w:customStyle="1" w:styleId="Blockquote">
    <w:name w:val="Blockquote"/>
    <w:basedOn w:val="a"/>
    <w:qFormat/>
    <w:rsid w:val="00C30A15"/>
    <w:pPr>
      <w:autoSpaceDE w:val="0"/>
      <w:autoSpaceDN w:val="0"/>
      <w:adjustRightInd w:val="0"/>
      <w:spacing w:before="100" w:after="100"/>
      <w:ind w:left="360" w:right="360"/>
      <w:jc w:val="left"/>
    </w:pPr>
    <w:rPr>
      <w:kern w:val="0"/>
      <w:sz w:val="24"/>
      <w:szCs w:val="20"/>
    </w:rPr>
  </w:style>
  <w:style w:type="paragraph" w:customStyle="1" w:styleId="CharCharCharChar">
    <w:name w:val="Char Char Char Char"/>
    <w:basedOn w:val="a"/>
    <w:qFormat/>
    <w:rsid w:val="00C30A15"/>
    <w:pPr>
      <w:widowControl/>
      <w:spacing w:line="400" w:lineRule="exact"/>
      <w:jc w:val="center"/>
    </w:pPr>
    <w:rPr>
      <w:rFonts w:ascii="Verdana" w:hAnsi="Verdana"/>
      <w:b/>
      <w:kern w:val="0"/>
      <w:sz w:val="36"/>
      <w:szCs w:val="36"/>
      <w:lang w:eastAsia="en-US"/>
    </w:rPr>
  </w:style>
  <w:style w:type="paragraph" w:customStyle="1" w:styleId="41">
    <w:name w:val="题注4"/>
    <w:basedOn w:val="a"/>
    <w:next w:val="a8"/>
    <w:qFormat/>
    <w:rsid w:val="00C30A15"/>
    <w:pPr>
      <w:ind w:leftChars="-64" w:left="-132" w:rightChars="-50" w:right="-105" w:hanging="2"/>
      <w:jc w:val="center"/>
    </w:pPr>
    <w:rPr>
      <w:b/>
      <w:color w:val="FF0000"/>
      <w:szCs w:val="21"/>
    </w:rPr>
  </w:style>
  <w:style w:type="paragraph" w:customStyle="1" w:styleId="z-1">
    <w:name w:val="z-窗体顶端1"/>
    <w:basedOn w:val="a"/>
    <w:next w:val="a"/>
    <w:link w:val="z-Char"/>
    <w:qFormat/>
    <w:rsid w:val="00C30A15"/>
    <w:pPr>
      <w:pBdr>
        <w:bottom w:val="single" w:sz="6" w:space="1" w:color="auto"/>
      </w:pBdr>
      <w:jc w:val="center"/>
    </w:pPr>
    <w:rPr>
      <w:rFonts w:ascii="Arial"/>
      <w:vanish/>
      <w:kern w:val="0"/>
      <w:sz w:val="16"/>
    </w:rPr>
  </w:style>
  <w:style w:type="character" w:customStyle="1" w:styleId="z-Char">
    <w:name w:val="z-窗体顶端 Char"/>
    <w:link w:val="z-1"/>
    <w:qFormat/>
    <w:rsid w:val="00C30A15"/>
    <w:rPr>
      <w:rFonts w:ascii="Arial" w:eastAsia="宋体" w:hAnsi="Times New Roman" w:cs="Times New Roman"/>
      <w:vanish/>
      <w:sz w:val="16"/>
      <w:szCs w:val="24"/>
    </w:rPr>
  </w:style>
  <w:style w:type="paragraph" w:customStyle="1" w:styleId="CharChar3">
    <w:name w:val="Char Char3"/>
    <w:basedOn w:val="a"/>
    <w:qFormat/>
    <w:rsid w:val="00C30A15"/>
    <w:pPr>
      <w:widowControl/>
      <w:spacing w:after="160" w:line="240" w:lineRule="exact"/>
      <w:jc w:val="left"/>
    </w:pPr>
    <w:rPr>
      <w:rFonts w:ascii="Verdana" w:eastAsia="仿宋_GB2312" w:hAnsi="Verdana"/>
      <w:kern w:val="0"/>
      <w:sz w:val="24"/>
      <w:szCs w:val="20"/>
      <w:lang w:eastAsia="en-US"/>
    </w:rPr>
  </w:style>
  <w:style w:type="paragraph" w:customStyle="1" w:styleId="z-10">
    <w:name w:val="z-窗体底端1"/>
    <w:basedOn w:val="a"/>
    <w:next w:val="a"/>
    <w:link w:val="z-Char0"/>
    <w:qFormat/>
    <w:rsid w:val="00C30A15"/>
    <w:pPr>
      <w:pBdr>
        <w:top w:val="single" w:sz="6" w:space="1" w:color="auto"/>
      </w:pBdr>
      <w:jc w:val="center"/>
    </w:pPr>
    <w:rPr>
      <w:rFonts w:ascii="Arial"/>
      <w:vanish/>
      <w:kern w:val="0"/>
      <w:sz w:val="16"/>
    </w:rPr>
  </w:style>
  <w:style w:type="character" w:customStyle="1" w:styleId="z-Char0">
    <w:name w:val="z-窗体底端 Char"/>
    <w:link w:val="z-10"/>
    <w:qFormat/>
    <w:rsid w:val="00C30A15"/>
    <w:rPr>
      <w:rFonts w:ascii="Arial" w:eastAsia="宋体" w:hAnsi="Times New Roman" w:cs="Times New Roman"/>
      <w:vanish/>
      <w:sz w:val="16"/>
      <w:szCs w:val="24"/>
    </w:rPr>
  </w:style>
  <w:style w:type="paragraph" w:customStyle="1" w:styleId="12">
    <w:name w:val="列出段落1"/>
    <w:basedOn w:val="a"/>
    <w:uiPriority w:val="34"/>
    <w:qFormat/>
    <w:rsid w:val="00C30A15"/>
    <w:pPr>
      <w:ind w:firstLineChars="200" w:firstLine="420"/>
    </w:pPr>
    <w:rPr>
      <w:rFonts w:ascii="Calibri" w:hAnsi="Calibri"/>
      <w:szCs w:val="22"/>
    </w:rPr>
  </w:style>
  <w:style w:type="paragraph" w:customStyle="1" w:styleId="21">
    <w:name w:val="列出段落2"/>
    <w:basedOn w:val="a"/>
    <w:qFormat/>
    <w:rsid w:val="00C30A15"/>
    <w:pPr>
      <w:ind w:firstLineChars="200" w:firstLine="420"/>
    </w:pPr>
  </w:style>
  <w:style w:type="paragraph" w:customStyle="1" w:styleId="33">
    <w:name w:val="列出段落3"/>
    <w:basedOn w:val="a"/>
    <w:uiPriority w:val="34"/>
    <w:qFormat/>
    <w:rsid w:val="00C30A15"/>
    <w:pPr>
      <w:ind w:firstLineChars="200" w:firstLine="420"/>
    </w:pPr>
  </w:style>
  <w:style w:type="paragraph" w:customStyle="1" w:styleId="13">
    <w:name w:val="1"/>
    <w:basedOn w:val="a"/>
    <w:next w:val="ac"/>
    <w:qFormat/>
    <w:rsid w:val="00C30A15"/>
    <w:rPr>
      <w:rFonts w:ascii="宋体" w:eastAsia="仿宋_GB2312" w:hAnsi="Courier New"/>
      <w:szCs w:val="20"/>
    </w:rPr>
  </w:style>
  <w:style w:type="paragraph" w:customStyle="1" w:styleId="Afc">
    <w:name w:val="正文 A"/>
    <w:qFormat/>
    <w:rsid w:val="00C30A15"/>
    <w:pPr>
      <w:widowControl w:val="0"/>
      <w:jc w:val="both"/>
    </w:pPr>
    <w:rPr>
      <w:rFonts w:ascii="Calibri" w:eastAsia="Times New Roman" w:hAnsi="Calibri" w:cs="黑体"/>
      <w:color w:val="000000"/>
      <w:kern w:val="2"/>
      <w:sz w:val="21"/>
      <w:szCs w:val="21"/>
      <w:u w:color="000000"/>
    </w:rPr>
  </w:style>
  <w:style w:type="paragraph" w:customStyle="1" w:styleId="42">
    <w:name w:val="列出段落4"/>
    <w:basedOn w:val="a"/>
    <w:uiPriority w:val="99"/>
    <w:unhideWhenUsed/>
    <w:qFormat/>
    <w:rsid w:val="00C30A15"/>
    <w:pPr>
      <w:ind w:firstLineChars="200" w:firstLine="420"/>
    </w:pPr>
  </w:style>
  <w:style w:type="character" w:customStyle="1" w:styleId="2Char">
    <w:name w:val="标题 2 Char"/>
    <w:qFormat/>
    <w:rsid w:val="00C30A15"/>
    <w:rPr>
      <w:rFonts w:ascii="Cambria" w:eastAsia="宋体" w:hAnsi="Cambria" w:cs="黑体"/>
      <w:b/>
      <w:bCs/>
      <w:sz w:val="32"/>
      <w:szCs w:val="32"/>
    </w:rPr>
  </w:style>
  <w:style w:type="character" w:customStyle="1" w:styleId="CharChar2">
    <w:name w:val="Char Char2"/>
    <w:qFormat/>
    <w:rsid w:val="00C30A15"/>
    <w:rPr>
      <w:rFonts w:eastAsia="宋体"/>
      <w:b/>
      <w:bCs/>
      <w:kern w:val="2"/>
      <w:sz w:val="32"/>
      <w:szCs w:val="32"/>
      <w:lang w:val="en-US" w:eastAsia="zh-CN" w:bidi="ar-SA"/>
    </w:rPr>
  </w:style>
  <w:style w:type="character" w:customStyle="1" w:styleId="CharChar0">
    <w:name w:val="正文缩进 Char Char"/>
    <w:qFormat/>
    <w:rsid w:val="00C30A15"/>
    <w:rPr>
      <w:rFonts w:eastAsia="宋体"/>
      <w:kern w:val="2"/>
      <w:sz w:val="21"/>
      <w:lang w:val="en-US" w:eastAsia="zh-CN" w:bidi="ar-SA"/>
    </w:rPr>
  </w:style>
  <w:style w:type="character" w:customStyle="1" w:styleId="WebCharChar">
    <w:name w:val="普通 (Web) Char Char"/>
    <w:qFormat/>
    <w:rsid w:val="00C30A15"/>
    <w:rPr>
      <w:rFonts w:ascii="宋体" w:eastAsia="宋体" w:hAnsi="宋体"/>
      <w:sz w:val="24"/>
      <w:lang w:val="en-US" w:eastAsia="zh-CN" w:bidi="ar-SA"/>
    </w:rPr>
  </w:style>
  <w:style w:type="character" w:customStyle="1" w:styleId="Charc">
    <w:name w:val="表正文 Char"/>
    <w:qFormat/>
    <w:rsid w:val="00C30A15"/>
    <w:rPr>
      <w:rFonts w:eastAsia="宋体"/>
      <w:kern w:val="2"/>
      <w:sz w:val="21"/>
      <w:lang w:val="en-US" w:eastAsia="zh-CN" w:bidi="ar-SA"/>
    </w:rPr>
  </w:style>
  <w:style w:type="character" w:customStyle="1" w:styleId="CharChar1">
    <w:name w:val="Char Char1"/>
    <w:qFormat/>
    <w:rsid w:val="00C30A15"/>
    <w:rPr>
      <w:rFonts w:eastAsia="宋体"/>
      <w:kern w:val="2"/>
      <w:sz w:val="18"/>
      <w:szCs w:val="18"/>
      <w:lang w:val="en-US" w:eastAsia="zh-CN" w:bidi="ar-SA"/>
    </w:rPr>
  </w:style>
  <w:style w:type="character" w:customStyle="1" w:styleId="1Char0">
    <w:name w:val="普通文字1 Char"/>
    <w:qFormat/>
    <w:rsid w:val="00C30A15"/>
    <w:rPr>
      <w:rFonts w:ascii="宋体" w:eastAsia="宋体" w:hAnsi="Courier New" w:cs="Courier New"/>
      <w:kern w:val="2"/>
      <w:sz w:val="21"/>
      <w:szCs w:val="21"/>
      <w:lang w:val="en-US" w:eastAsia="zh-CN" w:bidi="ar-SA"/>
    </w:rPr>
  </w:style>
  <w:style w:type="character" w:customStyle="1" w:styleId="H2Char1">
    <w:name w:val="H2 Char1"/>
    <w:qFormat/>
    <w:rsid w:val="00C30A15"/>
    <w:rPr>
      <w:rFonts w:ascii="Arial" w:eastAsia="黑体" w:hAnsi="Arial"/>
      <w:b/>
      <w:bCs/>
      <w:kern w:val="2"/>
      <w:sz w:val="32"/>
      <w:szCs w:val="32"/>
      <w:lang w:val="en-US" w:eastAsia="zh-CN" w:bidi="ar-SA"/>
    </w:rPr>
  </w:style>
  <w:style w:type="character" w:customStyle="1" w:styleId="Chard">
    <w:name w:val="纯文本 Char"/>
    <w:qFormat/>
    <w:rsid w:val="00C30A15"/>
    <w:rPr>
      <w:rFonts w:ascii="宋体" w:hAnsi="Courier New" w:cs="Courier New"/>
      <w:szCs w:val="21"/>
    </w:rPr>
  </w:style>
  <w:style w:type="character" w:customStyle="1" w:styleId="Char12">
    <w:name w:val="页脚 Char1"/>
    <w:uiPriority w:val="99"/>
    <w:semiHidden/>
    <w:qFormat/>
    <w:rsid w:val="00C30A15"/>
    <w:rPr>
      <w:kern w:val="2"/>
      <w:sz w:val="18"/>
      <w:szCs w:val="18"/>
    </w:rPr>
  </w:style>
  <w:style w:type="character" w:customStyle="1" w:styleId="Char13">
    <w:name w:val="页眉 Char1"/>
    <w:uiPriority w:val="99"/>
    <w:semiHidden/>
    <w:qFormat/>
    <w:rsid w:val="00C30A15"/>
    <w:rPr>
      <w:kern w:val="2"/>
      <w:sz w:val="18"/>
      <w:szCs w:val="18"/>
    </w:rPr>
  </w:style>
  <w:style w:type="paragraph" w:customStyle="1" w:styleId="FDE21B788D38428EBB88308E46662AE9">
    <w:name w:val="FDE21B788D38428EBB88308E46662AE9"/>
    <w:qFormat/>
    <w:rsid w:val="00C30A15"/>
    <w:pPr>
      <w:spacing w:after="200" w:line="276" w:lineRule="auto"/>
    </w:pPr>
    <w:rPr>
      <w:rFonts w:ascii="Calibri" w:hAnsi="Calibri"/>
      <w:sz w:val="22"/>
      <w:szCs w:val="22"/>
      <w:lang w:eastAsia="en-US"/>
    </w:rPr>
  </w:style>
  <w:style w:type="character" w:customStyle="1" w:styleId="font11">
    <w:name w:val="font11"/>
    <w:qFormat/>
    <w:rsid w:val="00C30A15"/>
    <w:rPr>
      <w:rFonts w:ascii="宋体" w:eastAsia="宋体" w:hAnsi="宋体" w:cs="宋体" w:hint="eastAsia"/>
      <w:color w:val="000000"/>
      <w:sz w:val="24"/>
      <w:szCs w:val="24"/>
      <w:u w:val="none"/>
    </w:rPr>
  </w:style>
  <w:style w:type="character" w:customStyle="1" w:styleId="font41">
    <w:name w:val="font41"/>
    <w:qFormat/>
    <w:rsid w:val="00C30A15"/>
    <w:rPr>
      <w:rFonts w:ascii="font-weight : 400" w:eastAsia="font-weight : 400" w:hAnsi="font-weight : 400" w:cs="font-weight : 400"/>
      <w:color w:val="000000"/>
      <w:sz w:val="24"/>
      <w:szCs w:val="24"/>
      <w:u w:val="none"/>
    </w:rPr>
  </w:style>
  <w:style w:type="paragraph" w:customStyle="1" w:styleId="TOC1">
    <w:name w:val="TOC 标题1"/>
    <w:basedOn w:val="1"/>
    <w:next w:val="a"/>
    <w:uiPriority w:val="39"/>
    <w:unhideWhenUsed/>
    <w:qFormat/>
    <w:rsid w:val="00C30A15"/>
    <w:pPr>
      <w:widowControl/>
      <w:spacing w:before="480" w:after="0" w:line="276" w:lineRule="auto"/>
      <w:jc w:val="left"/>
      <w:outlineLvl w:val="9"/>
    </w:pPr>
    <w:rPr>
      <w:rFonts w:ascii="Cambria" w:hAnsi="Cambria"/>
      <w:color w:val="365F91"/>
      <w:kern w:val="0"/>
      <w:sz w:val="28"/>
      <w:szCs w:val="28"/>
    </w:rPr>
  </w:style>
  <w:style w:type="paragraph" w:styleId="afd">
    <w:name w:val="List Paragraph"/>
    <w:basedOn w:val="a"/>
    <w:link w:val="Chare"/>
    <w:qFormat/>
    <w:rsid w:val="00C30A15"/>
    <w:pPr>
      <w:ind w:firstLineChars="200" w:firstLine="420"/>
    </w:pPr>
    <w:rPr>
      <w:rFonts w:ascii="Calibri" w:hAnsi="Calibri"/>
      <w:szCs w:val="22"/>
    </w:rPr>
  </w:style>
  <w:style w:type="character" w:customStyle="1" w:styleId="Chare">
    <w:name w:val="列出段落 Char"/>
    <w:link w:val="afd"/>
    <w:rsid w:val="00BA6B2A"/>
    <w:rPr>
      <w:rFonts w:ascii="Calibri" w:hAnsi="Calibri"/>
      <w:kern w:val="2"/>
      <w:sz w:val="21"/>
      <w:szCs w:val="22"/>
    </w:rPr>
  </w:style>
  <w:style w:type="paragraph" w:customStyle="1" w:styleId="reader-word-layer">
    <w:name w:val="reader-word-layer"/>
    <w:basedOn w:val="a"/>
    <w:rsid w:val="0008143C"/>
    <w:pPr>
      <w:widowControl/>
      <w:spacing w:before="100" w:beforeAutospacing="1" w:after="100" w:afterAutospacing="1"/>
      <w:jc w:val="left"/>
    </w:pPr>
    <w:rPr>
      <w:rFonts w:ascii="宋体" w:hAnsi="宋体" w:cs="宋体"/>
      <w:kern w:val="0"/>
      <w:sz w:val="24"/>
    </w:rPr>
  </w:style>
  <w:style w:type="character" w:styleId="afe">
    <w:name w:val="Emphasis"/>
    <w:basedOn w:val="a1"/>
    <w:uiPriority w:val="20"/>
    <w:qFormat/>
    <w:rsid w:val="00FC62D0"/>
    <w:rPr>
      <w:i w:val="0"/>
      <w:iCs w:val="0"/>
    </w:rPr>
  </w:style>
  <w:style w:type="paragraph" w:styleId="aff">
    <w:name w:val="Revision"/>
    <w:hidden/>
    <w:uiPriority w:val="99"/>
    <w:unhideWhenUsed/>
    <w:rsid w:val="00FC62D0"/>
    <w:rPr>
      <w:kern w:val="2"/>
      <w:sz w:val="21"/>
      <w:szCs w:val="24"/>
    </w:rPr>
  </w:style>
</w:styles>
</file>

<file path=word/webSettings.xml><?xml version="1.0" encoding="utf-8"?>
<w:webSettings xmlns:r="http://schemas.openxmlformats.org/officeDocument/2006/relationships" xmlns:w="http://schemas.openxmlformats.org/wordprocessingml/2006/main">
  <w:divs>
    <w:div w:id="173307119">
      <w:bodyDiv w:val="1"/>
      <w:marLeft w:val="0"/>
      <w:marRight w:val="0"/>
      <w:marTop w:val="100"/>
      <w:marBottom w:val="100"/>
      <w:divBdr>
        <w:top w:val="none" w:sz="0" w:space="0" w:color="auto"/>
        <w:left w:val="none" w:sz="0" w:space="0" w:color="auto"/>
        <w:bottom w:val="none" w:sz="0" w:space="0" w:color="auto"/>
        <w:right w:val="none" w:sz="0" w:space="0" w:color="auto"/>
      </w:divBdr>
      <w:divsChild>
        <w:div w:id="1588223236">
          <w:marLeft w:val="0"/>
          <w:marRight w:val="0"/>
          <w:marTop w:val="0"/>
          <w:marBottom w:val="0"/>
          <w:divBdr>
            <w:top w:val="none" w:sz="0" w:space="0" w:color="auto"/>
            <w:left w:val="none" w:sz="0" w:space="0" w:color="auto"/>
            <w:bottom w:val="none" w:sz="0" w:space="0" w:color="auto"/>
            <w:right w:val="none" w:sz="0" w:space="0" w:color="auto"/>
          </w:divBdr>
          <w:divsChild>
            <w:div w:id="138109501">
              <w:marLeft w:val="0"/>
              <w:marRight w:val="0"/>
              <w:marTop w:val="0"/>
              <w:marBottom w:val="0"/>
              <w:divBdr>
                <w:top w:val="none" w:sz="0" w:space="0" w:color="auto"/>
                <w:left w:val="none" w:sz="0" w:space="0" w:color="auto"/>
                <w:bottom w:val="none" w:sz="0" w:space="0" w:color="auto"/>
                <w:right w:val="none" w:sz="0" w:space="0" w:color="auto"/>
              </w:divBdr>
              <w:divsChild>
                <w:div w:id="135925471">
                  <w:marLeft w:val="0"/>
                  <w:marRight w:val="0"/>
                  <w:marTop w:val="0"/>
                  <w:marBottom w:val="0"/>
                  <w:divBdr>
                    <w:top w:val="none" w:sz="0" w:space="0" w:color="auto"/>
                    <w:left w:val="none" w:sz="0" w:space="0" w:color="auto"/>
                    <w:bottom w:val="none" w:sz="0" w:space="0" w:color="auto"/>
                    <w:right w:val="none" w:sz="0" w:space="0" w:color="auto"/>
                  </w:divBdr>
                  <w:divsChild>
                    <w:div w:id="1277175737">
                      <w:marLeft w:val="0"/>
                      <w:marRight w:val="0"/>
                      <w:marTop w:val="150"/>
                      <w:marBottom w:val="0"/>
                      <w:divBdr>
                        <w:top w:val="none" w:sz="0" w:space="0" w:color="auto"/>
                        <w:left w:val="none" w:sz="0" w:space="0" w:color="auto"/>
                        <w:bottom w:val="none" w:sz="0" w:space="0" w:color="auto"/>
                        <w:right w:val="none" w:sz="0" w:space="0" w:color="auto"/>
                      </w:divBdr>
                      <w:divsChild>
                        <w:div w:id="1879396540">
                          <w:marLeft w:val="0"/>
                          <w:marRight w:val="3450"/>
                          <w:marTop w:val="0"/>
                          <w:marBottom w:val="0"/>
                          <w:divBdr>
                            <w:top w:val="none" w:sz="0" w:space="0" w:color="auto"/>
                            <w:left w:val="none" w:sz="0" w:space="0" w:color="auto"/>
                            <w:bottom w:val="none" w:sz="0" w:space="0" w:color="auto"/>
                            <w:right w:val="none" w:sz="0" w:space="0" w:color="auto"/>
                          </w:divBdr>
                          <w:divsChild>
                            <w:div w:id="1769110459">
                              <w:marLeft w:val="0"/>
                              <w:marRight w:val="0"/>
                              <w:marTop w:val="0"/>
                              <w:marBottom w:val="0"/>
                              <w:divBdr>
                                <w:top w:val="none" w:sz="0" w:space="0" w:color="auto"/>
                                <w:left w:val="none" w:sz="0" w:space="0" w:color="auto"/>
                                <w:bottom w:val="none" w:sz="0" w:space="0" w:color="auto"/>
                                <w:right w:val="none" w:sz="0" w:space="0" w:color="auto"/>
                              </w:divBdr>
                              <w:divsChild>
                                <w:div w:id="694384077">
                                  <w:marLeft w:val="0"/>
                                  <w:marRight w:val="0"/>
                                  <w:marTop w:val="0"/>
                                  <w:marBottom w:val="0"/>
                                  <w:divBdr>
                                    <w:top w:val="none" w:sz="0" w:space="0" w:color="auto"/>
                                    <w:left w:val="none" w:sz="0" w:space="0" w:color="auto"/>
                                    <w:bottom w:val="none" w:sz="0" w:space="0" w:color="auto"/>
                                    <w:right w:val="none" w:sz="0" w:space="0" w:color="auto"/>
                                  </w:divBdr>
                                  <w:divsChild>
                                    <w:div w:id="1785152031">
                                      <w:marLeft w:val="0"/>
                                      <w:marRight w:val="0"/>
                                      <w:marTop w:val="0"/>
                                      <w:marBottom w:val="0"/>
                                      <w:divBdr>
                                        <w:top w:val="none" w:sz="0" w:space="0" w:color="auto"/>
                                        <w:left w:val="none" w:sz="0" w:space="0" w:color="auto"/>
                                        <w:bottom w:val="none" w:sz="0" w:space="0" w:color="auto"/>
                                        <w:right w:val="none" w:sz="0" w:space="0" w:color="auto"/>
                                      </w:divBdr>
                                      <w:divsChild>
                                        <w:div w:id="1535771694">
                                          <w:marLeft w:val="0"/>
                                          <w:marRight w:val="0"/>
                                          <w:marTop w:val="0"/>
                                          <w:marBottom w:val="0"/>
                                          <w:divBdr>
                                            <w:top w:val="none" w:sz="0" w:space="0" w:color="auto"/>
                                            <w:left w:val="none" w:sz="0" w:space="0" w:color="auto"/>
                                            <w:bottom w:val="none" w:sz="0" w:space="0" w:color="auto"/>
                                            <w:right w:val="none" w:sz="0" w:space="0" w:color="auto"/>
                                          </w:divBdr>
                                          <w:divsChild>
                                            <w:div w:id="90593996">
                                              <w:marLeft w:val="0"/>
                                              <w:marRight w:val="0"/>
                                              <w:marTop w:val="0"/>
                                              <w:marBottom w:val="0"/>
                                              <w:divBdr>
                                                <w:top w:val="none" w:sz="0" w:space="0" w:color="auto"/>
                                                <w:left w:val="none" w:sz="0" w:space="0" w:color="auto"/>
                                                <w:bottom w:val="none" w:sz="0" w:space="0" w:color="auto"/>
                                                <w:right w:val="none" w:sz="0" w:space="0" w:color="auto"/>
                                              </w:divBdr>
                                              <w:divsChild>
                                                <w:div w:id="914779017">
                                                  <w:marLeft w:val="0"/>
                                                  <w:marRight w:val="0"/>
                                                  <w:marTop w:val="0"/>
                                                  <w:marBottom w:val="0"/>
                                                  <w:divBdr>
                                                    <w:top w:val="none" w:sz="0" w:space="0" w:color="auto"/>
                                                    <w:left w:val="none" w:sz="0" w:space="0" w:color="auto"/>
                                                    <w:bottom w:val="none" w:sz="0" w:space="0" w:color="auto"/>
                                                    <w:right w:val="none" w:sz="0" w:space="0" w:color="auto"/>
                                                  </w:divBdr>
                                                  <w:divsChild>
                                                    <w:div w:id="2088917513">
                                                      <w:marLeft w:val="0"/>
                                                      <w:marRight w:val="0"/>
                                                      <w:marTop w:val="0"/>
                                                      <w:marBottom w:val="0"/>
                                                      <w:divBdr>
                                                        <w:top w:val="none" w:sz="0" w:space="0" w:color="auto"/>
                                                        <w:left w:val="none" w:sz="0" w:space="0" w:color="auto"/>
                                                        <w:bottom w:val="none" w:sz="0" w:space="0" w:color="auto"/>
                                                        <w:right w:val="none" w:sz="0" w:space="0" w:color="auto"/>
                                                      </w:divBdr>
                                                      <w:divsChild>
                                                        <w:div w:id="1638795758">
                                                          <w:marLeft w:val="0"/>
                                                          <w:marRight w:val="0"/>
                                                          <w:marTop w:val="0"/>
                                                          <w:marBottom w:val="0"/>
                                                          <w:divBdr>
                                                            <w:top w:val="none" w:sz="0" w:space="0" w:color="auto"/>
                                                            <w:left w:val="none" w:sz="0" w:space="0" w:color="auto"/>
                                                            <w:bottom w:val="none" w:sz="0" w:space="0" w:color="auto"/>
                                                            <w:right w:val="none" w:sz="0" w:space="0" w:color="auto"/>
                                                          </w:divBdr>
                                                          <w:divsChild>
                                                            <w:div w:id="1774740653">
                                                              <w:marLeft w:val="0"/>
                                                              <w:marRight w:val="0"/>
                                                              <w:marTop w:val="0"/>
                                                              <w:marBottom w:val="0"/>
                                                              <w:divBdr>
                                                                <w:top w:val="none" w:sz="0" w:space="0" w:color="auto"/>
                                                                <w:left w:val="none" w:sz="0" w:space="0" w:color="auto"/>
                                                                <w:bottom w:val="none" w:sz="0" w:space="0" w:color="auto"/>
                                                                <w:right w:val="none" w:sz="0" w:space="0" w:color="auto"/>
                                                              </w:divBdr>
                                                              <w:divsChild>
                                                                <w:div w:id="1210217880">
                                                                  <w:marLeft w:val="0"/>
                                                                  <w:marRight w:val="0"/>
                                                                  <w:marTop w:val="0"/>
                                                                  <w:marBottom w:val="0"/>
                                                                  <w:divBdr>
                                                                    <w:top w:val="none" w:sz="0" w:space="0" w:color="auto"/>
                                                                    <w:left w:val="none" w:sz="0" w:space="0" w:color="auto"/>
                                                                    <w:bottom w:val="none" w:sz="0" w:space="0" w:color="auto"/>
                                                                    <w:right w:val="none" w:sz="0" w:space="0" w:color="auto"/>
                                                                  </w:divBdr>
                                                                  <w:divsChild>
                                                                    <w:div w:id="1987471336">
                                                                      <w:marLeft w:val="0"/>
                                                                      <w:marRight w:val="0"/>
                                                                      <w:marTop w:val="0"/>
                                                                      <w:marBottom w:val="0"/>
                                                                      <w:divBdr>
                                                                        <w:top w:val="none" w:sz="0" w:space="0" w:color="auto"/>
                                                                        <w:left w:val="none" w:sz="0" w:space="0" w:color="auto"/>
                                                                        <w:bottom w:val="none" w:sz="0" w:space="0" w:color="auto"/>
                                                                        <w:right w:val="none" w:sz="0" w:space="0" w:color="auto"/>
                                                                      </w:divBdr>
                                                                      <w:divsChild>
                                                                        <w:div w:id="1629318435">
                                                                          <w:marLeft w:val="0"/>
                                                                          <w:marRight w:val="0"/>
                                                                          <w:marTop w:val="0"/>
                                                                          <w:marBottom w:val="0"/>
                                                                          <w:divBdr>
                                                                            <w:top w:val="none" w:sz="0" w:space="0" w:color="auto"/>
                                                                            <w:left w:val="none" w:sz="0" w:space="0" w:color="auto"/>
                                                                            <w:bottom w:val="none" w:sz="0" w:space="0" w:color="auto"/>
                                                                            <w:right w:val="none" w:sz="0" w:space="0" w:color="auto"/>
                                                                          </w:divBdr>
                                                                          <w:divsChild>
                                                                            <w:div w:id="68852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94008483">
      <w:bodyDiv w:val="1"/>
      <w:marLeft w:val="0"/>
      <w:marRight w:val="0"/>
      <w:marTop w:val="0"/>
      <w:marBottom w:val="0"/>
      <w:divBdr>
        <w:top w:val="none" w:sz="0" w:space="0" w:color="auto"/>
        <w:left w:val="none" w:sz="0" w:space="0" w:color="auto"/>
        <w:bottom w:val="none" w:sz="0" w:space="0" w:color="auto"/>
        <w:right w:val="none" w:sz="0" w:space="0" w:color="auto"/>
      </w:divBdr>
    </w:div>
    <w:div w:id="950820691">
      <w:bodyDiv w:val="1"/>
      <w:marLeft w:val="0"/>
      <w:marRight w:val="0"/>
      <w:marTop w:val="0"/>
      <w:marBottom w:val="0"/>
      <w:divBdr>
        <w:top w:val="none" w:sz="0" w:space="0" w:color="auto"/>
        <w:left w:val="none" w:sz="0" w:space="0" w:color="auto"/>
        <w:bottom w:val="none" w:sz="0" w:space="0" w:color="auto"/>
        <w:right w:val="none" w:sz="0" w:space="0" w:color="auto"/>
      </w:divBdr>
    </w:div>
    <w:div w:id="1234969914">
      <w:bodyDiv w:val="1"/>
      <w:marLeft w:val="0"/>
      <w:marRight w:val="0"/>
      <w:marTop w:val="0"/>
      <w:marBottom w:val="0"/>
      <w:divBdr>
        <w:top w:val="none" w:sz="0" w:space="0" w:color="auto"/>
        <w:left w:val="none" w:sz="0" w:space="0" w:color="auto"/>
        <w:bottom w:val="none" w:sz="0" w:space="0" w:color="auto"/>
        <w:right w:val="none" w:sz="0" w:space="0" w:color="auto"/>
      </w:divBdr>
    </w:div>
    <w:div w:id="1335641769">
      <w:bodyDiv w:val="1"/>
      <w:marLeft w:val="0"/>
      <w:marRight w:val="0"/>
      <w:marTop w:val="0"/>
      <w:marBottom w:val="0"/>
      <w:divBdr>
        <w:top w:val="none" w:sz="0" w:space="0" w:color="auto"/>
        <w:left w:val="none" w:sz="0" w:space="0" w:color="auto"/>
        <w:bottom w:val="none" w:sz="0" w:space="0" w:color="auto"/>
        <w:right w:val="none" w:sz="0" w:space="0" w:color="auto"/>
      </w:divBdr>
    </w:div>
    <w:div w:id="1343165597">
      <w:bodyDiv w:val="1"/>
      <w:marLeft w:val="0"/>
      <w:marRight w:val="0"/>
      <w:marTop w:val="0"/>
      <w:marBottom w:val="0"/>
      <w:divBdr>
        <w:top w:val="none" w:sz="0" w:space="0" w:color="auto"/>
        <w:left w:val="none" w:sz="0" w:space="0" w:color="auto"/>
        <w:bottom w:val="none" w:sz="0" w:space="0" w:color="auto"/>
        <w:right w:val="none" w:sz="0" w:space="0" w:color="auto"/>
      </w:divBdr>
    </w:div>
    <w:div w:id="1443571998">
      <w:bodyDiv w:val="1"/>
      <w:marLeft w:val="0"/>
      <w:marRight w:val="0"/>
      <w:marTop w:val="0"/>
      <w:marBottom w:val="0"/>
      <w:divBdr>
        <w:top w:val="none" w:sz="0" w:space="0" w:color="auto"/>
        <w:left w:val="none" w:sz="0" w:space="0" w:color="auto"/>
        <w:bottom w:val="none" w:sz="0" w:space="0" w:color="auto"/>
        <w:right w:val="none" w:sz="0" w:space="0" w:color="auto"/>
      </w:divBdr>
    </w:div>
    <w:div w:id="1502698572">
      <w:bodyDiv w:val="1"/>
      <w:marLeft w:val="0"/>
      <w:marRight w:val="0"/>
      <w:marTop w:val="0"/>
      <w:marBottom w:val="0"/>
      <w:divBdr>
        <w:top w:val="none" w:sz="0" w:space="0" w:color="auto"/>
        <w:left w:val="none" w:sz="0" w:space="0" w:color="auto"/>
        <w:bottom w:val="none" w:sz="0" w:space="0" w:color="auto"/>
        <w:right w:val="none" w:sz="0" w:space="0" w:color="auto"/>
      </w:divBdr>
      <w:divsChild>
        <w:div w:id="1089691971">
          <w:marLeft w:val="0"/>
          <w:marRight w:val="0"/>
          <w:marTop w:val="0"/>
          <w:marBottom w:val="0"/>
          <w:divBdr>
            <w:top w:val="none" w:sz="0" w:space="0" w:color="auto"/>
            <w:left w:val="none" w:sz="0" w:space="0" w:color="auto"/>
            <w:bottom w:val="none" w:sz="0" w:space="0" w:color="auto"/>
            <w:right w:val="none" w:sz="0" w:space="0" w:color="auto"/>
          </w:divBdr>
          <w:divsChild>
            <w:div w:id="1993218024">
              <w:marLeft w:val="0"/>
              <w:marRight w:val="0"/>
              <w:marTop w:val="0"/>
              <w:marBottom w:val="0"/>
              <w:divBdr>
                <w:top w:val="none" w:sz="0" w:space="0" w:color="auto"/>
                <w:left w:val="none" w:sz="0" w:space="0" w:color="auto"/>
                <w:bottom w:val="none" w:sz="0" w:space="0" w:color="auto"/>
                <w:right w:val="none" w:sz="0" w:space="0" w:color="auto"/>
              </w:divBdr>
              <w:divsChild>
                <w:div w:id="160242986">
                  <w:marLeft w:val="0"/>
                  <w:marRight w:val="0"/>
                  <w:marTop w:val="300"/>
                  <w:marBottom w:val="0"/>
                  <w:divBdr>
                    <w:top w:val="none" w:sz="0" w:space="0" w:color="auto"/>
                    <w:left w:val="none" w:sz="0" w:space="0" w:color="auto"/>
                    <w:bottom w:val="none" w:sz="0" w:space="0" w:color="auto"/>
                    <w:right w:val="none" w:sz="0" w:space="0" w:color="auto"/>
                  </w:divBdr>
                  <w:divsChild>
                    <w:div w:id="1761829678">
                      <w:marLeft w:val="0"/>
                      <w:marRight w:val="0"/>
                      <w:marTop w:val="0"/>
                      <w:marBottom w:val="0"/>
                      <w:divBdr>
                        <w:top w:val="none" w:sz="0" w:space="0" w:color="auto"/>
                        <w:left w:val="none" w:sz="0" w:space="0" w:color="auto"/>
                        <w:bottom w:val="none" w:sz="0" w:space="0" w:color="auto"/>
                        <w:right w:val="none" w:sz="0" w:space="0" w:color="auto"/>
                      </w:divBdr>
                      <w:divsChild>
                        <w:div w:id="740643296">
                          <w:marLeft w:val="0"/>
                          <w:marRight w:val="0"/>
                          <w:marTop w:val="0"/>
                          <w:marBottom w:val="0"/>
                          <w:divBdr>
                            <w:top w:val="none" w:sz="0" w:space="0" w:color="auto"/>
                            <w:left w:val="none" w:sz="0" w:space="0" w:color="auto"/>
                            <w:bottom w:val="none" w:sz="0" w:space="0" w:color="auto"/>
                            <w:right w:val="none" w:sz="0" w:space="0" w:color="auto"/>
                          </w:divBdr>
                        </w:div>
                        <w:div w:id="211755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611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detail.zol.com.cn/switches/p6808/"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www.china-10.com/brand/6545.html"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detail.zol.com.cn/switches/p1171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etail.zol.com.cn/switches/p6808/" TargetMode="External"/><Relationship Id="rId20" Type="http://schemas.openxmlformats.org/officeDocument/2006/relationships/hyperlink" Target="mailto:&#20114;&#30005;&#23481;@1KHE&#65306;5.6nF/100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yperlink" Target="http://detail.zol.com.cn/switches/p11711/" TargetMode="External"/><Relationship Id="rId23" Type="http://schemas.openxmlformats.org/officeDocument/2006/relationships/footer" Target="footer4.xml"/><Relationship Id="rId10" Type="http://schemas.openxmlformats.org/officeDocument/2006/relationships/header" Target="header2.xml"/><Relationship Id="rId19" Type="http://schemas.openxmlformats.org/officeDocument/2006/relationships/hyperlink" Target="mailto:&#20114;&#30005;&#23481;@1KHE&#65306;5.6nF/100m"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4.xml"/><Relationship Id="rId27"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2"/>
    <customShpInfo spid="_x0000_s1028"/>
    <customShpInfo spid="_x0000_s1029"/>
  </customShpExt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B5F122-F757-40F9-9413-72E2F56AA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54</Pages>
  <Words>4006</Words>
  <Characters>22840</Characters>
  <Application>Microsoft Office Word</Application>
  <DocSecurity>0</DocSecurity>
  <Lines>190</Lines>
  <Paragraphs>53</Paragraphs>
  <ScaleCrop>false</ScaleCrop>
  <Company>微软中国</Company>
  <LinksUpToDate>false</LinksUpToDate>
  <CharactersWithSpaces>26793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珠海市政府采购</dc:title>
  <dc:creator>李娟</dc:creator>
  <cp:lastModifiedBy>李娟</cp:lastModifiedBy>
  <cp:revision>14</cp:revision>
  <cp:lastPrinted>2018-02-09T05:28:00Z</cp:lastPrinted>
  <dcterms:created xsi:type="dcterms:W3CDTF">2018-03-07T09:25:00Z</dcterms:created>
  <dcterms:modified xsi:type="dcterms:W3CDTF">2018-03-13T09:22:00Z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